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0A29A2" w14:textId="490B6107" w:rsidR="00857B12" w:rsidRPr="00E55A9A" w:rsidRDefault="00312651" w:rsidP="00312651">
      <w:pPr>
        <w:pBdr>
          <w:bottom w:val="single" w:sz="6" w:space="1" w:color="auto"/>
        </w:pBd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INCLUSION</w:t>
      </w:r>
      <w:r w:rsidR="00DB166A" w:rsidRPr="00E55A9A">
        <w:rPr>
          <w:rFonts w:cstheme="minorHAnsi"/>
          <w:b/>
        </w:rPr>
        <w:t xml:space="preserve"> </w:t>
      </w:r>
      <w:r w:rsidR="00857B12" w:rsidRPr="00E55A9A">
        <w:rPr>
          <w:rFonts w:cstheme="minorHAnsi"/>
          <w:b/>
        </w:rPr>
        <w:t>FACULTY</w:t>
      </w:r>
    </w:p>
    <w:p w14:paraId="0C7171B3" w14:textId="77777777" w:rsidR="00857B12" w:rsidRPr="00E55A9A" w:rsidRDefault="00857B12" w:rsidP="00312651">
      <w:pPr>
        <w:pBdr>
          <w:bottom w:val="single" w:sz="6" w:space="1" w:color="auto"/>
        </w:pBdr>
        <w:spacing w:after="0"/>
        <w:rPr>
          <w:rFonts w:cstheme="minorHAnsi"/>
          <w:b/>
        </w:rPr>
      </w:pPr>
    </w:p>
    <w:p w14:paraId="69A3C5B9" w14:textId="77777777" w:rsidR="00DB166A" w:rsidRPr="00E55A9A" w:rsidRDefault="00DB166A" w:rsidP="00312651">
      <w:pPr>
        <w:spacing w:after="0"/>
        <w:rPr>
          <w:rFonts w:cstheme="minorHAnsi"/>
        </w:rPr>
      </w:pPr>
    </w:p>
    <w:p w14:paraId="54961DFC" w14:textId="41403A63" w:rsidR="00312651" w:rsidRPr="00274E3B" w:rsidRDefault="00312651" w:rsidP="00312651">
      <w:pPr>
        <w:spacing w:after="0"/>
        <w:jc w:val="both"/>
        <w:rPr>
          <w:rFonts w:cs="Arial"/>
        </w:rPr>
      </w:pPr>
      <w:bookmarkStart w:id="0" w:name="_GoBack"/>
      <w:bookmarkEnd w:id="0"/>
      <w:r w:rsidRPr="00274E3B">
        <w:rPr>
          <w:rFonts w:cs="Arial"/>
        </w:rPr>
        <w:t>The Inclusion</w:t>
      </w:r>
      <w:r w:rsidR="00512581" w:rsidRPr="00274E3B">
        <w:rPr>
          <w:rFonts w:cs="Arial"/>
        </w:rPr>
        <w:t xml:space="preserve"> Faculty is staffed by a</w:t>
      </w:r>
      <w:r w:rsidRPr="00274E3B">
        <w:rPr>
          <w:rFonts w:cs="Arial"/>
        </w:rPr>
        <w:t xml:space="preserve"> full t</w:t>
      </w:r>
      <w:r w:rsidR="00512581" w:rsidRPr="00274E3B">
        <w:rPr>
          <w:rFonts w:cs="Arial"/>
        </w:rPr>
        <w:t>ime teacher</w:t>
      </w:r>
      <w:r w:rsidRPr="00274E3B">
        <w:rPr>
          <w:rFonts w:cs="Arial"/>
        </w:rPr>
        <w:t xml:space="preserve">, a Head of Faculty/SENCO, an Assistant SENCO, an SEN Administrator, a Speech and Language Therapist, </w:t>
      </w:r>
      <w:r w:rsidR="00512581" w:rsidRPr="00274E3B">
        <w:rPr>
          <w:rFonts w:cs="Arial"/>
        </w:rPr>
        <w:t>2 Pupil Premium Co-ordinators, 2</w:t>
      </w:r>
      <w:r w:rsidRPr="00274E3B">
        <w:rPr>
          <w:rFonts w:cs="Arial"/>
        </w:rPr>
        <w:t xml:space="preserve"> BAME/EMA Co-ordinator</w:t>
      </w:r>
      <w:r w:rsidR="00512581" w:rsidRPr="00274E3B">
        <w:rPr>
          <w:rFonts w:cs="Arial"/>
        </w:rPr>
        <w:t>s</w:t>
      </w:r>
      <w:r w:rsidRPr="00274E3B">
        <w:rPr>
          <w:rFonts w:cs="Arial"/>
        </w:rPr>
        <w:t xml:space="preserve">, an Access Arrangements Lead, </w:t>
      </w:r>
      <w:r w:rsidR="002B6F9B" w:rsidRPr="00274E3B">
        <w:rPr>
          <w:rFonts w:cs="Arial"/>
        </w:rPr>
        <w:t xml:space="preserve">a </w:t>
      </w:r>
      <w:proofErr w:type="spellStart"/>
      <w:r w:rsidR="002B6F9B" w:rsidRPr="00274E3B">
        <w:rPr>
          <w:rFonts w:cs="Arial"/>
        </w:rPr>
        <w:t>Daffon</w:t>
      </w:r>
      <w:proofErr w:type="spellEnd"/>
      <w:r w:rsidR="002B6F9B" w:rsidRPr="00274E3B">
        <w:rPr>
          <w:rFonts w:cs="Arial"/>
        </w:rPr>
        <w:t xml:space="preserve"> Centre Coordinator, </w:t>
      </w:r>
      <w:r w:rsidRPr="00274E3B">
        <w:rPr>
          <w:rFonts w:cs="Arial"/>
        </w:rPr>
        <w:t>an Inclusion Centre Manager</w:t>
      </w:r>
      <w:r w:rsidR="00512581" w:rsidRPr="00274E3B">
        <w:rPr>
          <w:rFonts w:cs="Arial"/>
        </w:rPr>
        <w:t>, 3 Graduate Teaching Assistants</w:t>
      </w:r>
      <w:r w:rsidRPr="00274E3B">
        <w:rPr>
          <w:rFonts w:cs="Arial"/>
        </w:rPr>
        <w:t xml:space="preserve"> and </w:t>
      </w:r>
      <w:r w:rsidR="00512581" w:rsidRPr="00274E3B">
        <w:rPr>
          <w:rFonts w:cs="Arial"/>
        </w:rPr>
        <w:t>15</w:t>
      </w:r>
      <w:r w:rsidRPr="00274E3B">
        <w:rPr>
          <w:rFonts w:cs="Arial"/>
        </w:rPr>
        <w:t xml:space="preserve"> Teaching Assistants. The team is flexible, creative, innovative, enthusiastic and committed to ensuring progress for all students.  We place a strong emphasis on support to enable academic progress, critical reflection and active approaches to teaching and learning.</w:t>
      </w:r>
    </w:p>
    <w:p w14:paraId="1E094196" w14:textId="77777777" w:rsidR="00312651" w:rsidRPr="00274E3B" w:rsidRDefault="00312651" w:rsidP="00312651">
      <w:pPr>
        <w:spacing w:after="0"/>
        <w:jc w:val="both"/>
        <w:rPr>
          <w:rFonts w:cs="Arial"/>
        </w:rPr>
      </w:pPr>
    </w:p>
    <w:p w14:paraId="6425E6B1" w14:textId="6B2DBA7E" w:rsidR="00312651" w:rsidRDefault="00312651" w:rsidP="00312651">
      <w:pPr>
        <w:spacing w:after="0"/>
        <w:jc w:val="both"/>
        <w:rPr>
          <w:rFonts w:cs="Arial"/>
        </w:rPr>
      </w:pPr>
      <w:r w:rsidRPr="00274E3B">
        <w:rPr>
          <w:rFonts w:cs="Arial"/>
        </w:rPr>
        <w:t xml:space="preserve">In-class support is offered for students across all year groups and through dedicated teaching programmes. In Years 7 and 8, identified students receive additional targeted intervention through programmes such as the Literacy Support Programme </w:t>
      </w:r>
      <w:r w:rsidRPr="00274E3B">
        <w:rPr>
          <w:rFonts w:cs="Arial"/>
          <w:i/>
        </w:rPr>
        <w:t>Toe by Toe</w:t>
      </w:r>
      <w:r w:rsidRPr="00274E3B">
        <w:rPr>
          <w:rFonts w:cs="Arial"/>
        </w:rPr>
        <w:t>, Study Enrichment</w:t>
      </w:r>
      <w:r w:rsidR="00543C5B" w:rsidRPr="00274E3B">
        <w:rPr>
          <w:rFonts w:cs="Arial"/>
        </w:rPr>
        <w:t>, Transition Group</w:t>
      </w:r>
      <w:r w:rsidRPr="00274E3B">
        <w:rPr>
          <w:rFonts w:cs="Arial"/>
        </w:rPr>
        <w:t xml:space="preserve"> or Curriculum Enrichment classes. Students in Years 9, 10 and 11 are supported in Study Plus lessons where the core skills of Maths and/or English are developed. 1:1 tuition in English and Maths is offered on a rolling programme to identified students.</w:t>
      </w:r>
      <w:r w:rsidRPr="00E20C8F">
        <w:rPr>
          <w:rFonts w:cs="Arial"/>
        </w:rPr>
        <w:t xml:space="preserve">  </w:t>
      </w:r>
    </w:p>
    <w:p w14:paraId="1D0FEDEB" w14:textId="77777777" w:rsidR="00312651" w:rsidRDefault="00312651" w:rsidP="00312651">
      <w:pPr>
        <w:spacing w:after="0"/>
        <w:jc w:val="both"/>
        <w:rPr>
          <w:rFonts w:cs="Arial"/>
        </w:rPr>
      </w:pPr>
    </w:p>
    <w:p w14:paraId="07270D24" w14:textId="77777777" w:rsidR="00312651" w:rsidRDefault="00312651" w:rsidP="00312651">
      <w:pPr>
        <w:spacing w:after="0"/>
        <w:jc w:val="both"/>
        <w:rPr>
          <w:rFonts w:cs="Arial"/>
        </w:rPr>
      </w:pPr>
      <w:r>
        <w:rPr>
          <w:rFonts w:cs="Arial"/>
        </w:rPr>
        <w:t xml:space="preserve">Additionally, we have the </w:t>
      </w:r>
      <w:proofErr w:type="spellStart"/>
      <w:r>
        <w:rPr>
          <w:rFonts w:cs="Arial"/>
        </w:rPr>
        <w:t>Daffon</w:t>
      </w:r>
      <w:proofErr w:type="spellEnd"/>
      <w:r>
        <w:rPr>
          <w:rFonts w:cs="Arial"/>
        </w:rPr>
        <w:t xml:space="preserve"> Centre and the Inclusion Centre. The </w:t>
      </w:r>
      <w:proofErr w:type="spellStart"/>
      <w:r>
        <w:rPr>
          <w:rFonts w:cs="Arial"/>
        </w:rPr>
        <w:t>Daffon</w:t>
      </w:r>
      <w:proofErr w:type="spellEnd"/>
      <w:r>
        <w:rPr>
          <w:rFonts w:cs="Arial"/>
        </w:rPr>
        <w:t xml:space="preserve"> Centre is a student support centre where we develop revision and study skills along with running workshops on issues such as discrimination, anger management and self-esteem. </w:t>
      </w:r>
    </w:p>
    <w:p w14:paraId="002FDD79" w14:textId="77777777" w:rsidR="00312651" w:rsidRPr="00E20C8F" w:rsidRDefault="00312651" w:rsidP="00312651">
      <w:pPr>
        <w:spacing w:after="0"/>
        <w:jc w:val="both"/>
        <w:rPr>
          <w:rFonts w:cs="Arial"/>
        </w:rPr>
      </w:pPr>
    </w:p>
    <w:p w14:paraId="475011B2" w14:textId="77777777" w:rsidR="00312651" w:rsidRDefault="00312651" w:rsidP="00312651">
      <w:pPr>
        <w:spacing w:after="0"/>
        <w:jc w:val="both"/>
        <w:rPr>
          <w:rFonts w:cs="Arial"/>
        </w:rPr>
      </w:pPr>
      <w:r w:rsidRPr="00E20C8F">
        <w:rPr>
          <w:rFonts w:cs="Arial"/>
        </w:rPr>
        <w:lastRenderedPageBreak/>
        <w:t xml:space="preserve">The successful candidate will be joining a flourishing </w:t>
      </w:r>
      <w:r>
        <w:rPr>
          <w:rFonts w:cs="Arial"/>
        </w:rPr>
        <w:t>Faculty in a school where</w:t>
      </w:r>
      <w:r w:rsidRPr="00E20C8F">
        <w:rPr>
          <w:rFonts w:cs="Arial"/>
        </w:rPr>
        <w:t xml:space="preserve"> there is huge enthusiasm for inclusive practice.   Teaching in this environment is productive, exciting and rewarding. </w:t>
      </w:r>
      <w:r>
        <w:rPr>
          <w:rFonts w:cs="Arial"/>
        </w:rPr>
        <w:t>We are a team interested in new ideas, research, CPD and observation/sharing of practice.</w:t>
      </w:r>
      <w:r w:rsidRPr="00E20C8F">
        <w:rPr>
          <w:rFonts w:cs="Arial"/>
        </w:rPr>
        <w:t xml:space="preserve"> </w:t>
      </w:r>
      <w:r>
        <w:rPr>
          <w:rFonts w:cs="Arial"/>
        </w:rPr>
        <w:t xml:space="preserve">As a team we value the whole individual but are equally focused on data and measuring the impact of our provision. </w:t>
      </w:r>
      <w:r w:rsidRPr="00E20C8F">
        <w:rPr>
          <w:rFonts w:cs="Arial"/>
        </w:rPr>
        <w:t>The successful candidate will find the team supportive and friendly, with a strong emphasis on cont</w:t>
      </w:r>
      <w:r>
        <w:rPr>
          <w:rFonts w:cs="Arial"/>
        </w:rPr>
        <w:t>inuous professional development.</w:t>
      </w:r>
    </w:p>
    <w:p w14:paraId="65C3AFFB" w14:textId="77777777" w:rsidR="00312651" w:rsidRDefault="00312651" w:rsidP="00312651">
      <w:pPr>
        <w:spacing w:after="0"/>
        <w:rPr>
          <w:rFonts w:cs="Arial"/>
        </w:rPr>
      </w:pPr>
    </w:p>
    <w:p w14:paraId="314DD4C9" w14:textId="5A03F0C4" w:rsidR="00DB166A" w:rsidRPr="00E55A9A" w:rsidRDefault="00312651" w:rsidP="003126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Lucy Kitchen</w:t>
      </w:r>
    </w:p>
    <w:p w14:paraId="6E951274" w14:textId="74C78177" w:rsidR="00DB166A" w:rsidRPr="00E55A9A" w:rsidRDefault="00312651" w:rsidP="00312651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Assistant </w:t>
      </w:r>
      <w:proofErr w:type="spellStart"/>
      <w:r>
        <w:rPr>
          <w:rFonts w:cstheme="minorHAnsi"/>
          <w:b/>
        </w:rPr>
        <w:t>Headteacher</w:t>
      </w:r>
      <w:proofErr w:type="spellEnd"/>
      <w:r>
        <w:rPr>
          <w:rFonts w:cstheme="minorHAnsi"/>
          <w:b/>
        </w:rPr>
        <w:t>, Inclusion / SENCO</w:t>
      </w:r>
    </w:p>
    <w:p w14:paraId="67F1F02A" w14:textId="77777777" w:rsidR="00DB166A" w:rsidRPr="00E55A9A" w:rsidRDefault="00DB166A" w:rsidP="00312651">
      <w:pPr>
        <w:spacing w:after="0"/>
        <w:rPr>
          <w:rFonts w:cstheme="minorHAnsi"/>
        </w:rPr>
      </w:pPr>
    </w:p>
    <w:p w14:paraId="47976295" w14:textId="29C76311" w:rsidR="00DB166A" w:rsidRPr="00E55A9A" w:rsidRDefault="00543C5B" w:rsidP="00312651">
      <w:pPr>
        <w:spacing w:after="0"/>
        <w:rPr>
          <w:rFonts w:cstheme="minorHAnsi"/>
        </w:rPr>
      </w:pPr>
      <w:r>
        <w:rPr>
          <w:rFonts w:cstheme="minorHAnsi"/>
        </w:rPr>
        <w:t>09/21</w:t>
      </w:r>
    </w:p>
    <w:p w14:paraId="67C84954" w14:textId="77777777" w:rsidR="00857B12" w:rsidRPr="00E55A9A" w:rsidRDefault="00857B12" w:rsidP="00312651">
      <w:pPr>
        <w:spacing w:after="0"/>
        <w:rPr>
          <w:rFonts w:cstheme="minorHAnsi"/>
        </w:rPr>
      </w:pPr>
    </w:p>
    <w:sectPr w:rsidR="00857B12" w:rsidRPr="00E55A9A" w:rsidSect="00BF0EDA">
      <w:headerReference w:type="default" r:id="rId7"/>
      <w:headerReference w:type="first" r:id="rId8"/>
      <w:footerReference w:type="first" r:id="rId9"/>
      <w:pgSz w:w="11906" w:h="16838"/>
      <w:pgMar w:top="2694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08BE2D" w14:textId="77777777" w:rsidR="00347A27" w:rsidRDefault="00347A27" w:rsidP="004F2353">
      <w:pPr>
        <w:spacing w:after="0" w:line="240" w:lineRule="auto"/>
      </w:pPr>
      <w:r>
        <w:separator/>
      </w:r>
    </w:p>
  </w:endnote>
  <w:endnote w:type="continuationSeparator" w:id="0">
    <w:p w14:paraId="1EBC5186" w14:textId="77777777" w:rsidR="00347A27" w:rsidRDefault="00347A27" w:rsidP="004F2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783E25" w14:textId="77777777" w:rsidR="00BF0EDA" w:rsidRDefault="00BF0ED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4A6C174" wp14:editId="5C583FF4">
          <wp:simplePos x="914400" y="9381995"/>
          <wp:positionH relativeFrom="page">
            <wp:align>center</wp:align>
          </wp:positionH>
          <wp:positionV relativeFrom="page">
            <wp:align>bottom</wp:align>
          </wp:positionV>
          <wp:extent cx="7542000" cy="1130400"/>
          <wp:effectExtent l="0" t="0" r="190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nh heading foot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1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12493F" w14:textId="77777777" w:rsidR="00347A27" w:rsidRDefault="00347A27" w:rsidP="004F2353">
      <w:pPr>
        <w:spacing w:after="0" w:line="240" w:lineRule="auto"/>
      </w:pPr>
      <w:r>
        <w:separator/>
      </w:r>
    </w:p>
  </w:footnote>
  <w:footnote w:type="continuationSeparator" w:id="0">
    <w:p w14:paraId="53D21A0B" w14:textId="77777777" w:rsidR="00347A27" w:rsidRDefault="00347A27" w:rsidP="004F2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0920B" w14:textId="77777777" w:rsidR="003D56D0" w:rsidRDefault="003D56D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6DD7217B" wp14:editId="712C6584">
          <wp:simplePos x="914400" y="450376"/>
          <wp:positionH relativeFrom="page">
            <wp:align>left</wp:align>
          </wp:positionH>
          <wp:positionV relativeFrom="page">
            <wp:align>top</wp:align>
          </wp:positionV>
          <wp:extent cx="3697200" cy="136440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h heading top v2 CONTINUATION (FOR WORD) 2018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7200" cy="136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90EE6" w14:textId="77777777" w:rsidR="00BF0EDA" w:rsidRDefault="00BF0ED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F3F6047" wp14:editId="78FDC79A">
          <wp:simplePos x="0" y="0"/>
          <wp:positionH relativeFrom="page">
            <wp:posOffset>13648</wp:posOffset>
          </wp:positionH>
          <wp:positionV relativeFrom="page">
            <wp:posOffset>0</wp:posOffset>
          </wp:positionV>
          <wp:extent cx="7540031" cy="1911599"/>
          <wp:effectExtent l="0" t="0" r="381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h heading top (FOR WORD) 2018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0031" cy="19115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30DE9"/>
    <w:multiLevelType w:val="singleLevel"/>
    <w:tmpl w:val="99CA6C8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53"/>
    <w:rsid w:val="000172C4"/>
    <w:rsid w:val="000B099B"/>
    <w:rsid w:val="00206988"/>
    <w:rsid w:val="00274E3B"/>
    <w:rsid w:val="002B6F9B"/>
    <w:rsid w:val="00312651"/>
    <w:rsid w:val="00347A27"/>
    <w:rsid w:val="003829C0"/>
    <w:rsid w:val="003D56D0"/>
    <w:rsid w:val="003F176F"/>
    <w:rsid w:val="003F4611"/>
    <w:rsid w:val="00422D02"/>
    <w:rsid w:val="00497177"/>
    <w:rsid w:val="004C3E65"/>
    <w:rsid w:val="004F2353"/>
    <w:rsid w:val="00512581"/>
    <w:rsid w:val="00543C5B"/>
    <w:rsid w:val="005D2239"/>
    <w:rsid w:val="00617BA8"/>
    <w:rsid w:val="0063261B"/>
    <w:rsid w:val="00650820"/>
    <w:rsid w:val="007952CB"/>
    <w:rsid w:val="007C7B24"/>
    <w:rsid w:val="00857B12"/>
    <w:rsid w:val="00894CCC"/>
    <w:rsid w:val="009570A9"/>
    <w:rsid w:val="00A67DB4"/>
    <w:rsid w:val="00AA4CCD"/>
    <w:rsid w:val="00B26DAE"/>
    <w:rsid w:val="00B37F98"/>
    <w:rsid w:val="00B84635"/>
    <w:rsid w:val="00B95CE2"/>
    <w:rsid w:val="00BC318C"/>
    <w:rsid w:val="00BF0EDA"/>
    <w:rsid w:val="00C63131"/>
    <w:rsid w:val="00CD7DA6"/>
    <w:rsid w:val="00D307ED"/>
    <w:rsid w:val="00D64179"/>
    <w:rsid w:val="00DB166A"/>
    <w:rsid w:val="00E55A9A"/>
    <w:rsid w:val="00FC1AB0"/>
    <w:rsid w:val="00FC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4A9177"/>
  <w15:chartTrackingRefBased/>
  <w15:docId w15:val="{C7904C80-774B-4F09-AA81-75E48E5D3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0"/>
    </w:pPr>
    <w:rPr>
      <w:rFonts w:ascii="Arial" w:eastAsia="Times New Roman" w:hAnsi="Arial" w:cs="Times New Roman"/>
      <w:b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B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AA4CC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Arial" w:eastAsia="Times New Roman" w:hAnsi="Arial" w:cs="Times New Roman"/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353"/>
  </w:style>
  <w:style w:type="paragraph" w:styleId="Footer">
    <w:name w:val="footer"/>
    <w:basedOn w:val="Normal"/>
    <w:link w:val="FooterChar"/>
    <w:uiPriority w:val="99"/>
    <w:unhideWhenUsed/>
    <w:rsid w:val="004F2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353"/>
  </w:style>
  <w:style w:type="character" w:customStyle="1" w:styleId="Heading1Char">
    <w:name w:val="Heading 1 Char"/>
    <w:basedOn w:val="DefaultParagraphFont"/>
    <w:link w:val="Heading1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AA4CCD"/>
    <w:rPr>
      <w:rFonts w:ascii="Arial" w:eastAsia="Times New Roman" w:hAnsi="Arial" w:cs="Times New Roman"/>
      <w:b/>
      <w:sz w:val="20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B1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</dc:creator>
  <cp:keywords/>
  <dc:description/>
  <cp:lastModifiedBy>Lisa Ozcan</cp:lastModifiedBy>
  <cp:revision>2</cp:revision>
  <dcterms:created xsi:type="dcterms:W3CDTF">2021-09-13T12:58:00Z</dcterms:created>
  <dcterms:modified xsi:type="dcterms:W3CDTF">2021-09-13T12:58:00Z</dcterms:modified>
</cp:coreProperties>
</file>