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1A0FA" w14:textId="77777777" w:rsidR="00BD2DD2" w:rsidRPr="00ED33E4" w:rsidRDefault="009C2F9D">
      <w:pPr>
        <w:spacing w:after="0" w:line="259" w:lineRule="auto"/>
        <w:ind w:left="0" w:right="803" w:firstLine="0"/>
        <w:jc w:val="right"/>
        <w:rPr>
          <w:rFonts w:ascii="Georgia" w:hAnsi="Georgia"/>
        </w:rPr>
      </w:pPr>
      <w:r w:rsidRPr="00ED33E4">
        <w:rPr>
          <w:rFonts w:ascii="Georgia" w:hAnsi="Georgia"/>
          <w:noProof/>
        </w:rPr>
        <w:drawing>
          <wp:inline distT="0" distB="0" distL="0" distR="0" wp14:anchorId="255F004D" wp14:editId="3485420E">
            <wp:extent cx="6073775" cy="1999281"/>
            <wp:effectExtent l="0" t="0" r="3175" b="127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5"/>
                    <a:stretch>
                      <a:fillRect/>
                    </a:stretch>
                  </pic:blipFill>
                  <pic:spPr>
                    <a:xfrm>
                      <a:off x="0" y="0"/>
                      <a:ext cx="6112956" cy="2012178"/>
                    </a:xfrm>
                    <a:prstGeom prst="rect">
                      <a:avLst/>
                    </a:prstGeom>
                  </pic:spPr>
                </pic:pic>
              </a:graphicData>
            </a:graphic>
          </wp:inline>
        </w:drawing>
      </w:r>
      <w:r w:rsidRPr="00ED33E4">
        <w:rPr>
          <w:rFonts w:ascii="Georgia" w:hAnsi="Georgia"/>
          <w:b/>
          <w:sz w:val="44"/>
        </w:rPr>
        <w:t xml:space="preserve"> </w:t>
      </w:r>
    </w:p>
    <w:p w14:paraId="16E95B02" w14:textId="77777777" w:rsidR="00BD2DD2" w:rsidRPr="00ED33E4" w:rsidRDefault="009C2F9D">
      <w:pPr>
        <w:spacing w:after="72" w:line="259" w:lineRule="auto"/>
        <w:ind w:left="100" w:right="0" w:firstLine="0"/>
        <w:jc w:val="center"/>
        <w:rPr>
          <w:rFonts w:ascii="Georgia" w:hAnsi="Georgia"/>
          <w:sz w:val="12"/>
          <w:szCs w:val="12"/>
        </w:rPr>
      </w:pPr>
      <w:r w:rsidRPr="00ED33E4">
        <w:rPr>
          <w:rFonts w:ascii="Georgia" w:hAnsi="Georgia"/>
          <w:b/>
          <w:sz w:val="24"/>
          <w:szCs w:val="12"/>
        </w:rPr>
        <w:t xml:space="preserve"> </w:t>
      </w:r>
    </w:p>
    <w:p w14:paraId="11551A72" w14:textId="77777777" w:rsidR="00BD2DD2" w:rsidRPr="00532F4C" w:rsidRDefault="009C2F9D" w:rsidP="00ED33E4">
      <w:pPr>
        <w:spacing w:after="0" w:line="259" w:lineRule="auto"/>
        <w:ind w:left="1313" w:right="0" w:hanging="10"/>
        <w:jc w:val="center"/>
        <w:rPr>
          <w:rFonts w:ascii="Georgia" w:hAnsi="Georgia"/>
          <w:color w:val="1F3864" w:themeColor="accent1" w:themeShade="80"/>
          <w:sz w:val="12"/>
          <w:szCs w:val="12"/>
        </w:rPr>
      </w:pPr>
      <w:r w:rsidRPr="00532F4C">
        <w:rPr>
          <w:rFonts w:ascii="Georgia" w:hAnsi="Georgia"/>
          <w:b/>
          <w:color w:val="1F3864" w:themeColor="accent1" w:themeShade="80"/>
          <w:sz w:val="36"/>
          <w:szCs w:val="12"/>
        </w:rPr>
        <w:t xml:space="preserve">Appointment to the post </w:t>
      </w:r>
      <w:r w:rsidR="0039728A" w:rsidRPr="00532F4C">
        <w:rPr>
          <w:rFonts w:ascii="Georgia" w:hAnsi="Georgia"/>
          <w:b/>
          <w:color w:val="1F3864" w:themeColor="accent1" w:themeShade="80"/>
          <w:sz w:val="36"/>
          <w:szCs w:val="12"/>
        </w:rPr>
        <w:t>of Learning Support Assistant</w:t>
      </w:r>
    </w:p>
    <w:p w14:paraId="08E43C2B" w14:textId="3BB9157D" w:rsidR="00BD2DD2" w:rsidRPr="00532F4C" w:rsidRDefault="00BD2DD2" w:rsidP="00ED33E4">
      <w:pPr>
        <w:spacing w:after="0" w:line="259" w:lineRule="auto"/>
        <w:ind w:left="127" w:right="0" w:firstLine="0"/>
        <w:jc w:val="center"/>
        <w:rPr>
          <w:rFonts w:ascii="Georgia" w:hAnsi="Georgia"/>
          <w:color w:val="1F3864" w:themeColor="accent1" w:themeShade="80"/>
          <w:sz w:val="12"/>
          <w:szCs w:val="12"/>
        </w:rPr>
      </w:pPr>
    </w:p>
    <w:p w14:paraId="36E4EC4D" w14:textId="467A2D2F" w:rsidR="00BD2DD2" w:rsidRPr="00532F4C" w:rsidRDefault="009C2F9D" w:rsidP="00ED33E4">
      <w:pPr>
        <w:spacing w:after="0" w:line="259" w:lineRule="auto"/>
        <w:ind w:left="1436" w:right="0" w:hanging="10"/>
        <w:jc w:val="center"/>
        <w:rPr>
          <w:rFonts w:ascii="Georgia" w:hAnsi="Georgia"/>
          <w:color w:val="1F3864" w:themeColor="accent1" w:themeShade="80"/>
          <w:sz w:val="12"/>
          <w:szCs w:val="12"/>
        </w:rPr>
      </w:pPr>
      <w:r w:rsidRPr="00532F4C">
        <w:rPr>
          <w:rFonts w:ascii="Georgia" w:hAnsi="Georgia"/>
          <w:b/>
          <w:color w:val="1F3864" w:themeColor="accent1" w:themeShade="80"/>
          <w:sz w:val="36"/>
          <w:szCs w:val="12"/>
        </w:rPr>
        <w:t>Information for Applicants</w:t>
      </w:r>
    </w:p>
    <w:p w14:paraId="074A2609" w14:textId="77777777" w:rsidR="00BD2DD2" w:rsidRPr="00ED33E4" w:rsidRDefault="009C2F9D" w:rsidP="009C2F9D">
      <w:pPr>
        <w:spacing w:after="0" w:line="259" w:lineRule="auto"/>
        <w:ind w:left="127" w:right="0" w:firstLine="0"/>
        <w:jc w:val="center"/>
        <w:rPr>
          <w:rFonts w:ascii="Georgia" w:hAnsi="Georgia"/>
        </w:rPr>
      </w:pPr>
      <w:r w:rsidRPr="00ED33E4">
        <w:rPr>
          <w:rFonts w:ascii="Georgia" w:hAnsi="Georgia"/>
          <w:b/>
          <w:sz w:val="56"/>
        </w:rPr>
        <w:t xml:space="preserve"> </w:t>
      </w:r>
    </w:p>
    <w:p w14:paraId="55886C1C" w14:textId="0D798861" w:rsidR="00BD2DD2" w:rsidRPr="00ED33E4" w:rsidRDefault="00BD2DD2">
      <w:pPr>
        <w:spacing w:after="0" w:line="259" w:lineRule="auto"/>
        <w:ind w:left="100" w:right="0" w:firstLine="0"/>
        <w:jc w:val="center"/>
        <w:rPr>
          <w:rFonts w:ascii="Georgia" w:hAnsi="Georgia"/>
        </w:rPr>
      </w:pPr>
    </w:p>
    <w:p w14:paraId="6DA85B7D" w14:textId="77777777" w:rsidR="00BD2DD2" w:rsidRPr="00ED33E4" w:rsidRDefault="009C2F9D" w:rsidP="0039728A">
      <w:pPr>
        <w:spacing w:after="0" w:line="259" w:lineRule="auto"/>
        <w:ind w:left="100" w:right="0" w:firstLine="0"/>
        <w:jc w:val="center"/>
        <w:rPr>
          <w:rFonts w:ascii="Georgia" w:hAnsi="Georgia"/>
        </w:rPr>
      </w:pPr>
      <w:r w:rsidRPr="00ED33E4">
        <w:rPr>
          <w:rFonts w:ascii="Georgia" w:eastAsia="Tahoma" w:hAnsi="Georgia" w:cs="Tahoma"/>
          <w:sz w:val="32"/>
        </w:rPr>
        <w:t xml:space="preserve"> </w:t>
      </w:r>
    </w:p>
    <w:p w14:paraId="6ECACB22" w14:textId="77777777" w:rsidR="00BD2DD2" w:rsidRPr="00ED33E4" w:rsidRDefault="009C2F9D">
      <w:pPr>
        <w:spacing w:after="0" w:line="259" w:lineRule="auto"/>
        <w:ind w:left="0" w:right="0" w:firstLine="0"/>
        <w:rPr>
          <w:rFonts w:ascii="Georgia" w:hAnsi="Georgia"/>
        </w:rPr>
      </w:pPr>
      <w:r w:rsidRPr="00ED33E4">
        <w:rPr>
          <w:rFonts w:ascii="Georgia" w:hAnsi="Georgia"/>
          <w:sz w:val="24"/>
        </w:rPr>
        <w:t xml:space="preserve"> </w:t>
      </w:r>
    </w:p>
    <w:p w14:paraId="74DFD9F3" w14:textId="77777777" w:rsidR="00BD2DD2" w:rsidRPr="00ED33E4" w:rsidRDefault="009C2F9D">
      <w:pPr>
        <w:spacing w:after="5" w:line="250" w:lineRule="auto"/>
        <w:ind w:left="10" w:right="0" w:hanging="10"/>
        <w:rPr>
          <w:rFonts w:ascii="Georgia" w:hAnsi="Georgia"/>
        </w:rPr>
      </w:pPr>
      <w:r w:rsidRPr="00ED33E4">
        <w:rPr>
          <w:rFonts w:ascii="Georgia" w:hAnsi="Georgia"/>
          <w:sz w:val="24"/>
        </w:rPr>
        <w:t xml:space="preserve">Dear Applicant, </w:t>
      </w:r>
    </w:p>
    <w:p w14:paraId="4AB93032" w14:textId="77777777" w:rsidR="00BD2DD2" w:rsidRPr="00ED33E4" w:rsidRDefault="009C2F9D">
      <w:pPr>
        <w:spacing w:after="0" w:line="259" w:lineRule="auto"/>
        <w:ind w:left="0" w:right="0" w:firstLine="0"/>
        <w:rPr>
          <w:rFonts w:ascii="Georgia" w:hAnsi="Georgia"/>
        </w:rPr>
      </w:pPr>
      <w:r w:rsidRPr="00ED33E4">
        <w:rPr>
          <w:rFonts w:ascii="Georgia" w:hAnsi="Georgia"/>
          <w:sz w:val="24"/>
        </w:rPr>
        <w:t xml:space="preserve"> </w:t>
      </w:r>
    </w:p>
    <w:p w14:paraId="3D7ABDD0" w14:textId="77777777" w:rsidR="00BD2DD2" w:rsidRPr="00ED33E4" w:rsidRDefault="009C2F9D">
      <w:pPr>
        <w:spacing w:after="5" w:line="250" w:lineRule="auto"/>
        <w:ind w:left="10" w:right="0" w:hanging="10"/>
        <w:rPr>
          <w:rFonts w:ascii="Georgia" w:hAnsi="Georgia"/>
        </w:rPr>
      </w:pPr>
      <w:r w:rsidRPr="00ED33E4">
        <w:rPr>
          <w:rFonts w:ascii="Georgia" w:hAnsi="Georgia"/>
          <w:sz w:val="24"/>
        </w:rPr>
        <w:t xml:space="preserve">Thank you for taking the time to find out more about Ark Acton Academy. This pack is intended to give you information about the role of </w:t>
      </w:r>
      <w:r w:rsidR="0039728A" w:rsidRPr="00ED33E4">
        <w:rPr>
          <w:rFonts w:ascii="Georgia" w:hAnsi="Georgia"/>
          <w:sz w:val="24"/>
        </w:rPr>
        <w:t>Learning Support Assistant,</w:t>
      </w:r>
      <w:r w:rsidRPr="00ED33E4">
        <w:rPr>
          <w:rFonts w:ascii="Georgia" w:hAnsi="Georgia"/>
          <w:sz w:val="24"/>
        </w:rPr>
        <w:t xml:space="preserve"> together with details of the Academy’s vision and ethos and our aspirations.  </w:t>
      </w:r>
    </w:p>
    <w:p w14:paraId="28F9BF8F" w14:textId="3D8C2842" w:rsidR="00ED33E4" w:rsidRPr="00532F4C" w:rsidRDefault="009C2F9D" w:rsidP="00532F4C">
      <w:pPr>
        <w:spacing w:after="0" w:line="259" w:lineRule="auto"/>
        <w:ind w:left="0" w:right="0" w:firstLine="0"/>
        <w:rPr>
          <w:rFonts w:ascii="Georgia" w:hAnsi="Georgia"/>
        </w:rPr>
      </w:pPr>
      <w:r w:rsidRPr="00ED33E4">
        <w:rPr>
          <w:rFonts w:ascii="Georgia" w:hAnsi="Georgia"/>
          <w:sz w:val="24"/>
        </w:rPr>
        <w:t xml:space="preserve"> </w:t>
      </w:r>
    </w:p>
    <w:p w14:paraId="6FB703AC" w14:textId="44F1351B" w:rsidR="00532F4C" w:rsidRDefault="00532F4C" w:rsidP="001C2327">
      <w:pPr>
        <w:spacing w:after="5" w:line="250" w:lineRule="auto"/>
        <w:ind w:left="10" w:right="0" w:hanging="10"/>
        <w:rPr>
          <w:rFonts w:ascii="Georgia" w:hAnsi="Georgia"/>
          <w:sz w:val="26"/>
          <w:szCs w:val="26"/>
          <w:shd w:val="clear" w:color="auto" w:fill="FFFFFF"/>
        </w:rPr>
      </w:pPr>
      <w:r>
        <w:rPr>
          <w:rFonts w:ascii="Georgia" w:hAnsi="Georgia"/>
          <w:sz w:val="26"/>
          <w:szCs w:val="26"/>
          <w:shd w:val="clear" w:color="auto" w:fill="FFFFFF"/>
        </w:rPr>
        <w:t>We are a diverse and vibrant academy, having every language on the DfE census represented in the Academy and we are proud to be a true comprehensive school and we maintain this comprehensive intake right through into our 6</w:t>
      </w:r>
      <w:r>
        <w:rPr>
          <w:rFonts w:ascii="Georgia" w:hAnsi="Georgia"/>
          <w:shd w:val="clear" w:color="auto" w:fill="FFFFFF"/>
          <w:vertAlign w:val="superscript"/>
        </w:rPr>
        <w:t>th</w:t>
      </w:r>
      <w:r>
        <w:rPr>
          <w:rFonts w:ascii="Georgia" w:hAnsi="Georgia"/>
          <w:sz w:val="26"/>
          <w:szCs w:val="26"/>
          <w:shd w:val="clear" w:color="auto" w:fill="FFFFFF"/>
        </w:rPr>
        <w:t> form.</w:t>
      </w:r>
    </w:p>
    <w:p w14:paraId="748F316F" w14:textId="77777777" w:rsidR="00532F4C" w:rsidRDefault="00532F4C" w:rsidP="001C2327">
      <w:pPr>
        <w:spacing w:after="5" w:line="250" w:lineRule="auto"/>
        <w:ind w:left="10" w:right="0" w:hanging="10"/>
        <w:rPr>
          <w:rFonts w:ascii="Georgia" w:hAnsi="Georgia"/>
          <w:sz w:val="26"/>
          <w:szCs w:val="26"/>
          <w:shd w:val="clear" w:color="auto" w:fill="FFFFFF"/>
        </w:rPr>
      </w:pPr>
    </w:p>
    <w:p w14:paraId="52863949" w14:textId="26504014" w:rsidR="00ED33E4" w:rsidRPr="001C2327" w:rsidRDefault="009C2F9D" w:rsidP="001C2327">
      <w:pPr>
        <w:spacing w:after="5" w:line="250" w:lineRule="auto"/>
        <w:ind w:left="10" w:right="0" w:hanging="10"/>
        <w:rPr>
          <w:rFonts w:ascii="Georgia" w:hAnsi="Georgia"/>
          <w:sz w:val="24"/>
        </w:rPr>
      </w:pPr>
      <w:r w:rsidRPr="00ED33E4">
        <w:rPr>
          <w:rFonts w:ascii="Georgia" w:hAnsi="Georgia"/>
          <w:sz w:val="24"/>
        </w:rPr>
        <w:t>You will share our firm belief in the importance of disciplinary curriculum thinking and you will want to join a school that invests in its staff.  We are heavily committed to staff welfare and developmen</w:t>
      </w:r>
      <w:r w:rsidR="00ED33E4" w:rsidRPr="00ED33E4">
        <w:rPr>
          <w:rFonts w:ascii="Georgia" w:hAnsi="Georgia"/>
          <w:sz w:val="24"/>
        </w:rPr>
        <w:t>t</w:t>
      </w:r>
      <w:r w:rsidR="00532F4C">
        <w:rPr>
          <w:rFonts w:ascii="Georgia" w:hAnsi="Georgia"/>
          <w:sz w:val="24"/>
        </w:rPr>
        <w:t>.</w:t>
      </w:r>
      <w:r w:rsidR="001C2327">
        <w:rPr>
          <w:rFonts w:ascii="Georgia" w:hAnsi="Georgia"/>
          <w:sz w:val="24"/>
        </w:rPr>
        <w:t xml:space="preserve"> </w:t>
      </w:r>
      <w:r w:rsidR="00532F4C">
        <w:rPr>
          <w:rFonts w:ascii="Georgia" w:hAnsi="Georgia"/>
          <w:sz w:val="24"/>
          <w:szCs w:val="24"/>
        </w:rPr>
        <w:t>T</w:t>
      </w:r>
      <w:r w:rsidR="001C2327" w:rsidRPr="001C2327">
        <w:rPr>
          <w:rFonts w:ascii="Georgia" w:hAnsi="Georgia"/>
          <w:sz w:val="24"/>
          <w:szCs w:val="24"/>
        </w:rPr>
        <w:t>his role offers the opportunity to gain experience of a classroom setting with possible further development onto the Ark teacher training programme.</w:t>
      </w:r>
      <w:r w:rsidR="00ED33E4" w:rsidRPr="001C2327">
        <w:rPr>
          <w:rFonts w:ascii="Georgia" w:hAnsi="Georgia"/>
          <w:sz w:val="28"/>
          <w:szCs w:val="24"/>
        </w:rPr>
        <w:t xml:space="preserve"> </w:t>
      </w:r>
    </w:p>
    <w:p w14:paraId="389C4D57" w14:textId="5F4FDFF7" w:rsidR="00ED33E4" w:rsidRPr="00ED33E4" w:rsidRDefault="00ED33E4" w:rsidP="00ED33E4">
      <w:pPr>
        <w:spacing w:after="5" w:line="250" w:lineRule="auto"/>
        <w:ind w:left="10" w:right="0" w:hanging="10"/>
        <w:rPr>
          <w:rFonts w:ascii="Georgia" w:hAnsi="Georgia"/>
          <w:sz w:val="24"/>
        </w:rPr>
      </w:pPr>
    </w:p>
    <w:p w14:paraId="164FED03" w14:textId="7FD6D96E" w:rsidR="00ED33E4" w:rsidRPr="00532F4C" w:rsidRDefault="00532F4C" w:rsidP="00ED33E4">
      <w:pPr>
        <w:spacing w:after="5" w:line="250" w:lineRule="auto"/>
        <w:ind w:left="10" w:right="0" w:hanging="10"/>
        <w:rPr>
          <w:rFonts w:ascii="Georgia" w:hAnsi="Georgia"/>
          <w:b/>
          <w:bCs/>
          <w:color w:val="1F3864" w:themeColor="accent1" w:themeShade="80"/>
        </w:rPr>
      </w:pPr>
      <w:r w:rsidRPr="00532F4C">
        <w:rPr>
          <w:rFonts w:ascii="Georgia" w:hAnsi="Georgia"/>
          <w:b/>
          <w:bCs/>
          <w:color w:val="1F3864" w:themeColor="accent1" w:themeShade="80"/>
          <w:sz w:val="24"/>
        </w:rPr>
        <w:t>Benefits of Working at Ark Acton</w:t>
      </w:r>
      <w:r w:rsidR="00ED33E4" w:rsidRPr="00532F4C">
        <w:rPr>
          <w:rFonts w:ascii="Georgia" w:hAnsi="Georgia"/>
          <w:b/>
          <w:bCs/>
          <w:color w:val="1F3864" w:themeColor="accent1" w:themeShade="80"/>
          <w:sz w:val="24"/>
        </w:rPr>
        <w:t>:</w:t>
      </w:r>
    </w:p>
    <w:p w14:paraId="2E424EA8" w14:textId="77777777" w:rsidR="0039728A" w:rsidRPr="00ED33E4" w:rsidRDefault="0039728A" w:rsidP="0039728A">
      <w:pPr>
        <w:pStyle w:val="ListParagraph"/>
        <w:shd w:val="clear" w:color="auto" w:fill="FFFFFF"/>
        <w:spacing w:after="0" w:line="240" w:lineRule="auto"/>
        <w:ind w:left="1440" w:firstLine="0"/>
        <w:rPr>
          <w:rFonts w:ascii="Georgia" w:eastAsia="Times New Roman" w:hAnsi="Georgia"/>
        </w:rPr>
      </w:pPr>
    </w:p>
    <w:p w14:paraId="40D04B56" w14:textId="70605FB2" w:rsidR="00BD2DD2" w:rsidRDefault="0039728A" w:rsidP="0039728A">
      <w:pPr>
        <w:pStyle w:val="ListParagraph"/>
        <w:numPr>
          <w:ilvl w:val="0"/>
          <w:numId w:val="1"/>
        </w:numPr>
        <w:spacing w:after="25" w:line="259" w:lineRule="auto"/>
        <w:ind w:right="0"/>
        <w:rPr>
          <w:rFonts w:ascii="Georgia" w:hAnsi="Georgia"/>
        </w:rPr>
      </w:pPr>
      <w:r w:rsidRPr="00ED33E4">
        <w:rPr>
          <w:rFonts w:ascii="Georgia" w:hAnsi="Georgia"/>
        </w:rPr>
        <w:t>local discounts, dry-cleaning service</w:t>
      </w:r>
    </w:p>
    <w:p w14:paraId="3C4430EA" w14:textId="448935EA" w:rsidR="00532F4C" w:rsidRPr="00ED33E4" w:rsidRDefault="00532F4C" w:rsidP="0039728A">
      <w:pPr>
        <w:pStyle w:val="ListParagraph"/>
        <w:numPr>
          <w:ilvl w:val="0"/>
          <w:numId w:val="1"/>
        </w:numPr>
        <w:spacing w:after="25" w:line="259" w:lineRule="auto"/>
        <w:ind w:right="0"/>
        <w:rPr>
          <w:rFonts w:ascii="Georgia" w:hAnsi="Georgia"/>
        </w:rPr>
      </w:pPr>
      <w:r>
        <w:rPr>
          <w:rFonts w:ascii="Georgia" w:hAnsi="Georgia"/>
        </w:rPr>
        <w:t>Onsite parking</w:t>
      </w:r>
    </w:p>
    <w:p w14:paraId="11E706F3" w14:textId="77777777" w:rsidR="0039728A" w:rsidRPr="00ED33E4" w:rsidRDefault="0039728A" w:rsidP="0039728A">
      <w:pPr>
        <w:pStyle w:val="ListParagraph"/>
        <w:numPr>
          <w:ilvl w:val="0"/>
          <w:numId w:val="1"/>
        </w:numPr>
        <w:spacing w:after="0" w:line="259" w:lineRule="auto"/>
        <w:ind w:right="0" w:hanging="360"/>
        <w:rPr>
          <w:rFonts w:ascii="Georgia" w:hAnsi="Georgia"/>
        </w:rPr>
      </w:pPr>
      <w:r w:rsidRPr="00ED33E4">
        <w:rPr>
          <w:rFonts w:ascii="Georgia" w:hAnsi="Georgia"/>
        </w:rPr>
        <w:t xml:space="preserve">Access to a range of discounts through the Ark Rewards Scheme which includes reduced gym memberships, discounts at major retailers and travel loans </w:t>
      </w:r>
    </w:p>
    <w:p w14:paraId="5ED8F482" w14:textId="77777777" w:rsidR="00BD2DD2" w:rsidRPr="00ED33E4" w:rsidRDefault="009C2F9D">
      <w:pPr>
        <w:numPr>
          <w:ilvl w:val="0"/>
          <w:numId w:val="1"/>
        </w:numPr>
        <w:spacing w:after="5" w:line="250" w:lineRule="auto"/>
        <w:ind w:right="0" w:hanging="360"/>
        <w:rPr>
          <w:rFonts w:ascii="Georgia" w:hAnsi="Georgia"/>
        </w:rPr>
      </w:pPr>
      <w:r w:rsidRPr="00ED33E4">
        <w:rPr>
          <w:rFonts w:ascii="Georgia" w:hAnsi="Georgia"/>
          <w:sz w:val="24"/>
        </w:rPr>
        <w:t xml:space="preserve">free use of our leisure centre  </w:t>
      </w:r>
    </w:p>
    <w:p w14:paraId="4428FD69" w14:textId="4A44E023" w:rsidR="00BD2DD2" w:rsidRPr="00ED33E4" w:rsidRDefault="009C2F9D">
      <w:pPr>
        <w:numPr>
          <w:ilvl w:val="0"/>
          <w:numId w:val="1"/>
        </w:numPr>
        <w:spacing w:after="5" w:line="250" w:lineRule="auto"/>
        <w:ind w:right="0" w:hanging="360"/>
        <w:rPr>
          <w:rFonts w:ascii="Georgia" w:hAnsi="Georgia"/>
        </w:rPr>
      </w:pPr>
      <w:r w:rsidRPr="00ED33E4">
        <w:rPr>
          <w:rFonts w:ascii="Georgia" w:hAnsi="Georgia"/>
          <w:sz w:val="24"/>
        </w:rPr>
        <w:t xml:space="preserve">access to the school counsellor </w:t>
      </w:r>
    </w:p>
    <w:p w14:paraId="4F5776C1" w14:textId="7276C7C8" w:rsidR="00ED33E4" w:rsidRPr="00ED33E4" w:rsidRDefault="00ED33E4">
      <w:pPr>
        <w:numPr>
          <w:ilvl w:val="0"/>
          <w:numId w:val="1"/>
        </w:numPr>
        <w:spacing w:after="5" w:line="250" w:lineRule="auto"/>
        <w:ind w:right="0" w:hanging="360"/>
        <w:rPr>
          <w:rFonts w:ascii="Georgia" w:hAnsi="Georgia"/>
        </w:rPr>
      </w:pPr>
      <w:r>
        <w:rPr>
          <w:rFonts w:ascii="Georgia" w:hAnsi="Georgia"/>
          <w:sz w:val="24"/>
        </w:rPr>
        <w:t>free breakfast</w:t>
      </w:r>
    </w:p>
    <w:p w14:paraId="51DB4296" w14:textId="378C3B08" w:rsidR="00ED33E4" w:rsidRPr="00ED33E4" w:rsidRDefault="00ED33E4" w:rsidP="00ED33E4">
      <w:pPr>
        <w:numPr>
          <w:ilvl w:val="0"/>
          <w:numId w:val="1"/>
        </w:numPr>
        <w:spacing w:after="5" w:line="250" w:lineRule="auto"/>
        <w:ind w:right="0" w:hanging="360"/>
        <w:rPr>
          <w:rFonts w:ascii="Georgia" w:hAnsi="Georgia"/>
        </w:rPr>
      </w:pPr>
      <w:r w:rsidRPr="00ED33E4">
        <w:rPr>
          <w:rFonts w:ascii="Georgia" w:hAnsi="Georgia"/>
          <w:sz w:val="24"/>
        </w:rPr>
        <w:t xml:space="preserve">weekly staff training </w:t>
      </w:r>
    </w:p>
    <w:p w14:paraId="738E8B58" w14:textId="0131FACB" w:rsidR="0039728A" w:rsidRDefault="0039728A" w:rsidP="0039728A">
      <w:pPr>
        <w:pStyle w:val="ListParagraph"/>
        <w:numPr>
          <w:ilvl w:val="0"/>
          <w:numId w:val="1"/>
        </w:numPr>
        <w:spacing w:after="0" w:line="259" w:lineRule="auto"/>
        <w:ind w:right="0" w:hanging="360"/>
        <w:rPr>
          <w:rFonts w:ascii="Georgia" w:hAnsi="Georgia"/>
        </w:rPr>
      </w:pPr>
      <w:r w:rsidRPr="00ED33E4">
        <w:rPr>
          <w:rFonts w:ascii="Georgia" w:hAnsi="Georgia"/>
        </w:rPr>
        <w:t>Commitment to CPD</w:t>
      </w:r>
    </w:p>
    <w:p w14:paraId="756EE801" w14:textId="7F439437" w:rsidR="00ED33E4" w:rsidRDefault="00ED33E4" w:rsidP="0039728A">
      <w:pPr>
        <w:pStyle w:val="ListParagraph"/>
        <w:numPr>
          <w:ilvl w:val="0"/>
          <w:numId w:val="1"/>
        </w:numPr>
        <w:spacing w:after="0" w:line="259" w:lineRule="auto"/>
        <w:ind w:right="0" w:hanging="360"/>
        <w:rPr>
          <w:rFonts w:ascii="Georgia" w:hAnsi="Georgia"/>
          <w:sz w:val="24"/>
          <w:szCs w:val="24"/>
        </w:rPr>
      </w:pPr>
      <w:r w:rsidRPr="00ED33E4">
        <w:rPr>
          <w:rFonts w:ascii="Georgia" w:hAnsi="Georgia"/>
          <w:sz w:val="24"/>
          <w:szCs w:val="24"/>
        </w:rPr>
        <w:t>Access to Ark teacher training programme</w:t>
      </w:r>
    </w:p>
    <w:p w14:paraId="5E99FCDC" w14:textId="334DA394" w:rsidR="00532F4C" w:rsidRPr="00ED33E4" w:rsidRDefault="00532F4C" w:rsidP="0039728A">
      <w:pPr>
        <w:pStyle w:val="ListParagraph"/>
        <w:numPr>
          <w:ilvl w:val="0"/>
          <w:numId w:val="1"/>
        </w:numPr>
        <w:spacing w:after="0" w:line="259" w:lineRule="auto"/>
        <w:ind w:right="0" w:hanging="360"/>
        <w:rPr>
          <w:rFonts w:ascii="Georgia" w:hAnsi="Georgia"/>
          <w:sz w:val="24"/>
          <w:szCs w:val="24"/>
        </w:rPr>
      </w:pPr>
      <w:r>
        <w:rPr>
          <w:rFonts w:ascii="Georgia" w:hAnsi="Georgia"/>
          <w:sz w:val="24"/>
          <w:szCs w:val="24"/>
        </w:rPr>
        <w:t xml:space="preserve">24hr access to our Employee Assistance Programme. </w:t>
      </w:r>
    </w:p>
    <w:p w14:paraId="3E84A5E1" w14:textId="77777777" w:rsidR="00BD2DD2" w:rsidRPr="00ED33E4" w:rsidRDefault="00BD2DD2">
      <w:pPr>
        <w:spacing w:after="0" w:line="259" w:lineRule="auto"/>
        <w:ind w:left="0" w:right="0" w:firstLine="0"/>
        <w:rPr>
          <w:rFonts w:ascii="Georgia" w:hAnsi="Georgia"/>
        </w:rPr>
      </w:pPr>
    </w:p>
    <w:p w14:paraId="01DC8CC6" w14:textId="072A18DB" w:rsidR="00BD2DD2" w:rsidRPr="00ED33E4" w:rsidRDefault="009C2F9D">
      <w:pPr>
        <w:spacing w:after="0" w:line="240" w:lineRule="auto"/>
        <w:ind w:left="0" w:right="0" w:firstLine="0"/>
        <w:rPr>
          <w:rFonts w:ascii="Georgia" w:hAnsi="Georgia"/>
        </w:rPr>
      </w:pPr>
      <w:r w:rsidRPr="00ED33E4">
        <w:rPr>
          <w:rFonts w:ascii="Georgia" w:hAnsi="Georgia"/>
          <w:sz w:val="24"/>
        </w:rPr>
        <w:lastRenderedPageBreak/>
        <w:t xml:space="preserve">In the words of </w:t>
      </w:r>
      <w:r w:rsidR="000D3C08" w:rsidRPr="00ED33E4">
        <w:rPr>
          <w:rFonts w:ascii="Georgia" w:hAnsi="Georgia"/>
          <w:sz w:val="24"/>
        </w:rPr>
        <w:t>Alex Standish,</w:t>
      </w:r>
      <w:r w:rsidRPr="00ED33E4">
        <w:rPr>
          <w:rFonts w:ascii="Georgia" w:hAnsi="Georgia"/>
          <w:sz w:val="24"/>
        </w:rPr>
        <w:t xml:space="preserve"> we believe that “</w:t>
      </w:r>
      <w:r w:rsidRPr="00ED33E4">
        <w:rPr>
          <w:rFonts w:ascii="Georgia" w:hAnsi="Georgia"/>
          <w:i/>
          <w:sz w:val="24"/>
        </w:rPr>
        <w:t>school subjects then are a way of inducting children into the intellectual habits of humankind, and hence into a disciplinary conversation about knowing our world</w:t>
      </w:r>
      <w:r w:rsidRPr="00ED33E4">
        <w:rPr>
          <w:rFonts w:ascii="Georgia" w:hAnsi="Georgia"/>
          <w:sz w:val="24"/>
        </w:rPr>
        <w:t xml:space="preserve">” and we are looking for someone who shares this belief to join our team.  </w:t>
      </w:r>
    </w:p>
    <w:p w14:paraId="051127DA" w14:textId="77777777" w:rsidR="00BD2DD2" w:rsidRPr="00ED33E4" w:rsidRDefault="009C2F9D">
      <w:pPr>
        <w:spacing w:after="0" w:line="259" w:lineRule="auto"/>
        <w:ind w:left="0" w:right="0" w:firstLine="0"/>
        <w:rPr>
          <w:rFonts w:ascii="Georgia" w:hAnsi="Georgia"/>
        </w:rPr>
      </w:pPr>
      <w:r w:rsidRPr="00ED33E4">
        <w:rPr>
          <w:rFonts w:ascii="Georgia" w:hAnsi="Georgia"/>
          <w:sz w:val="24"/>
        </w:rPr>
        <w:t xml:space="preserve"> </w:t>
      </w:r>
    </w:p>
    <w:p w14:paraId="7E329835" w14:textId="77777777" w:rsidR="00BD2DD2" w:rsidRPr="00ED33E4" w:rsidRDefault="009C2F9D">
      <w:pPr>
        <w:spacing w:after="5" w:line="250" w:lineRule="auto"/>
        <w:ind w:left="10" w:right="0" w:hanging="10"/>
        <w:rPr>
          <w:rFonts w:ascii="Georgia" w:hAnsi="Georgia"/>
        </w:rPr>
      </w:pPr>
      <w:r w:rsidRPr="00ED33E4">
        <w:rPr>
          <w:rFonts w:ascii="Georgia" w:hAnsi="Georgia"/>
          <w:sz w:val="24"/>
        </w:rPr>
        <w:t xml:space="preserve">I look forward to receiving your application and welcoming you to our Academy. </w:t>
      </w:r>
    </w:p>
    <w:p w14:paraId="76061B0F" w14:textId="77777777" w:rsidR="00BD2DD2" w:rsidRPr="00ED33E4" w:rsidRDefault="009C2F9D">
      <w:pPr>
        <w:spacing w:after="0" w:line="259" w:lineRule="auto"/>
        <w:ind w:left="0" w:right="0" w:firstLine="0"/>
        <w:rPr>
          <w:rFonts w:ascii="Georgia" w:hAnsi="Georgia"/>
        </w:rPr>
      </w:pPr>
      <w:r w:rsidRPr="00ED33E4">
        <w:rPr>
          <w:rFonts w:ascii="Georgia" w:hAnsi="Georgia"/>
          <w:sz w:val="24"/>
        </w:rPr>
        <w:t xml:space="preserve"> </w:t>
      </w:r>
    </w:p>
    <w:p w14:paraId="6348FC11" w14:textId="77777777" w:rsidR="00BD2DD2" w:rsidRPr="00ED33E4" w:rsidRDefault="009C2F9D">
      <w:pPr>
        <w:spacing w:after="5" w:line="250" w:lineRule="auto"/>
        <w:ind w:left="10" w:right="0" w:hanging="10"/>
        <w:rPr>
          <w:rFonts w:ascii="Georgia" w:hAnsi="Georgia"/>
        </w:rPr>
      </w:pPr>
      <w:r w:rsidRPr="00ED33E4">
        <w:rPr>
          <w:rFonts w:ascii="Georgia" w:hAnsi="Georgia"/>
          <w:sz w:val="24"/>
        </w:rPr>
        <w:t xml:space="preserve">Yours sincerely, </w:t>
      </w:r>
    </w:p>
    <w:p w14:paraId="01FB0E7E" w14:textId="77777777" w:rsidR="00BD2DD2" w:rsidRPr="00ED33E4" w:rsidRDefault="009C2F9D">
      <w:pPr>
        <w:spacing w:after="0" w:line="259" w:lineRule="auto"/>
        <w:ind w:left="0" w:right="0" w:firstLine="0"/>
        <w:rPr>
          <w:rFonts w:ascii="Georgia" w:hAnsi="Georgia"/>
        </w:rPr>
      </w:pPr>
      <w:r w:rsidRPr="00ED33E4">
        <w:rPr>
          <w:rFonts w:ascii="Georgia" w:hAnsi="Georgia"/>
          <w:sz w:val="24"/>
        </w:rPr>
        <w:t xml:space="preserve"> </w:t>
      </w:r>
    </w:p>
    <w:p w14:paraId="1767A3FC" w14:textId="77777777" w:rsidR="00BD2DD2" w:rsidRPr="00ED33E4" w:rsidRDefault="009C2F9D">
      <w:pPr>
        <w:spacing w:after="0" w:line="259" w:lineRule="auto"/>
        <w:ind w:left="0" w:right="0" w:firstLine="0"/>
        <w:rPr>
          <w:rFonts w:ascii="Georgia" w:hAnsi="Georgia"/>
        </w:rPr>
      </w:pPr>
      <w:r w:rsidRPr="00ED33E4">
        <w:rPr>
          <w:rFonts w:ascii="Georgia" w:hAnsi="Georgia"/>
          <w:sz w:val="24"/>
        </w:rPr>
        <w:t xml:space="preserve"> </w:t>
      </w:r>
    </w:p>
    <w:p w14:paraId="7E0AB477" w14:textId="77777777" w:rsidR="00BD2DD2" w:rsidRPr="00ED33E4" w:rsidRDefault="009C2F9D">
      <w:pPr>
        <w:spacing w:after="5" w:line="250" w:lineRule="auto"/>
        <w:ind w:left="10" w:right="0" w:hanging="10"/>
        <w:rPr>
          <w:rFonts w:ascii="Georgia" w:hAnsi="Georgia"/>
        </w:rPr>
      </w:pPr>
      <w:r w:rsidRPr="00ED33E4">
        <w:rPr>
          <w:rFonts w:ascii="Georgia" w:hAnsi="Georgia"/>
          <w:sz w:val="24"/>
        </w:rPr>
        <w:t xml:space="preserve">Oli Knight </w:t>
      </w:r>
    </w:p>
    <w:p w14:paraId="7BBA39BB" w14:textId="77777777" w:rsidR="00BD2DD2" w:rsidRPr="00ED33E4" w:rsidRDefault="009C2F9D">
      <w:pPr>
        <w:spacing w:after="5" w:line="250" w:lineRule="auto"/>
        <w:ind w:left="10" w:right="0" w:hanging="10"/>
        <w:rPr>
          <w:rFonts w:ascii="Georgia" w:hAnsi="Georgia"/>
        </w:rPr>
      </w:pPr>
      <w:r w:rsidRPr="00ED33E4">
        <w:rPr>
          <w:rFonts w:ascii="Georgia" w:hAnsi="Georgia"/>
          <w:sz w:val="24"/>
        </w:rPr>
        <w:t xml:space="preserve">Principal </w:t>
      </w:r>
    </w:p>
    <w:p w14:paraId="3245A88E" w14:textId="77777777" w:rsidR="0039728A" w:rsidRPr="00ED33E4" w:rsidRDefault="009C2F9D">
      <w:pPr>
        <w:spacing w:after="0" w:line="259" w:lineRule="auto"/>
        <w:ind w:left="0" w:right="0" w:firstLine="0"/>
        <w:rPr>
          <w:rFonts w:ascii="Georgia" w:hAnsi="Georgia"/>
          <w:sz w:val="24"/>
        </w:rPr>
      </w:pPr>
      <w:r w:rsidRPr="00ED33E4">
        <w:rPr>
          <w:rFonts w:ascii="Georgia" w:hAnsi="Georgia"/>
          <w:sz w:val="24"/>
        </w:rPr>
        <w:t xml:space="preserve"> </w:t>
      </w:r>
    </w:p>
    <w:p w14:paraId="35601F89" w14:textId="77777777" w:rsidR="0039728A" w:rsidRPr="00ED33E4" w:rsidRDefault="0039728A">
      <w:pPr>
        <w:spacing w:after="0" w:line="259" w:lineRule="auto"/>
        <w:ind w:left="0" w:right="0" w:firstLine="0"/>
        <w:rPr>
          <w:rFonts w:ascii="Georgia" w:hAnsi="Georgia"/>
        </w:rPr>
      </w:pPr>
    </w:p>
    <w:p w14:paraId="43A69D57" w14:textId="34686D5B" w:rsidR="0039728A" w:rsidRDefault="0039728A">
      <w:pPr>
        <w:spacing w:after="0" w:line="259" w:lineRule="auto"/>
        <w:ind w:left="0" w:right="0" w:firstLine="0"/>
        <w:rPr>
          <w:rFonts w:ascii="Georgia" w:hAnsi="Georgia"/>
        </w:rPr>
      </w:pPr>
    </w:p>
    <w:p w14:paraId="2538039E" w14:textId="70EF89C8" w:rsidR="00532F4C" w:rsidRDefault="00532F4C">
      <w:pPr>
        <w:spacing w:after="0" w:line="259" w:lineRule="auto"/>
        <w:ind w:left="0" w:right="0" w:firstLine="0"/>
        <w:rPr>
          <w:rFonts w:ascii="Georgia" w:hAnsi="Georgia"/>
        </w:rPr>
      </w:pPr>
    </w:p>
    <w:p w14:paraId="30859F24" w14:textId="1136E7B2" w:rsidR="00532F4C" w:rsidRDefault="00532F4C">
      <w:pPr>
        <w:spacing w:after="0" w:line="259" w:lineRule="auto"/>
        <w:ind w:left="0" w:right="0" w:firstLine="0"/>
        <w:rPr>
          <w:rFonts w:ascii="Georgia" w:hAnsi="Georgia"/>
        </w:rPr>
      </w:pPr>
    </w:p>
    <w:p w14:paraId="02635350" w14:textId="377FC7A7" w:rsidR="00532F4C" w:rsidRDefault="00532F4C">
      <w:pPr>
        <w:spacing w:after="0" w:line="259" w:lineRule="auto"/>
        <w:ind w:left="0" w:right="0" w:firstLine="0"/>
        <w:rPr>
          <w:rFonts w:ascii="Georgia" w:hAnsi="Georgia"/>
        </w:rPr>
      </w:pPr>
    </w:p>
    <w:p w14:paraId="3C1B363A" w14:textId="7AFC1068" w:rsidR="00532F4C" w:rsidRDefault="00532F4C">
      <w:pPr>
        <w:spacing w:after="0" w:line="259" w:lineRule="auto"/>
        <w:ind w:left="0" w:right="0" w:firstLine="0"/>
        <w:rPr>
          <w:rFonts w:ascii="Georgia" w:hAnsi="Georgia"/>
        </w:rPr>
      </w:pPr>
    </w:p>
    <w:p w14:paraId="330E4E9B" w14:textId="46EA6EA5" w:rsidR="00532F4C" w:rsidRDefault="00532F4C">
      <w:pPr>
        <w:spacing w:after="0" w:line="259" w:lineRule="auto"/>
        <w:ind w:left="0" w:right="0" w:firstLine="0"/>
        <w:rPr>
          <w:rFonts w:ascii="Georgia" w:hAnsi="Georgia"/>
        </w:rPr>
      </w:pPr>
    </w:p>
    <w:p w14:paraId="2AA37DB8" w14:textId="5D1AC426" w:rsidR="00532F4C" w:rsidRDefault="00532F4C">
      <w:pPr>
        <w:spacing w:after="0" w:line="259" w:lineRule="auto"/>
        <w:ind w:left="0" w:right="0" w:firstLine="0"/>
        <w:rPr>
          <w:rFonts w:ascii="Georgia" w:hAnsi="Georgia"/>
        </w:rPr>
      </w:pPr>
    </w:p>
    <w:p w14:paraId="66E3CA82" w14:textId="4BDCBBDC" w:rsidR="00532F4C" w:rsidRDefault="00532F4C">
      <w:pPr>
        <w:spacing w:after="0" w:line="259" w:lineRule="auto"/>
        <w:ind w:left="0" w:right="0" w:firstLine="0"/>
        <w:rPr>
          <w:rFonts w:ascii="Georgia" w:hAnsi="Georgia"/>
        </w:rPr>
      </w:pPr>
    </w:p>
    <w:p w14:paraId="6E1FD091" w14:textId="55914F39" w:rsidR="00532F4C" w:rsidRDefault="00532F4C">
      <w:pPr>
        <w:spacing w:after="0" w:line="259" w:lineRule="auto"/>
        <w:ind w:left="0" w:right="0" w:firstLine="0"/>
        <w:rPr>
          <w:rFonts w:ascii="Georgia" w:hAnsi="Georgia"/>
        </w:rPr>
      </w:pPr>
    </w:p>
    <w:p w14:paraId="429923FC" w14:textId="08065211" w:rsidR="00532F4C" w:rsidRDefault="00532F4C">
      <w:pPr>
        <w:spacing w:after="0" w:line="259" w:lineRule="auto"/>
        <w:ind w:left="0" w:right="0" w:firstLine="0"/>
        <w:rPr>
          <w:rFonts w:ascii="Georgia" w:hAnsi="Georgia"/>
        </w:rPr>
      </w:pPr>
    </w:p>
    <w:p w14:paraId="75870FA5" w14:textId="597012FE" w:rsidR="00532F4C" w:rsidRDefault="00532F4C">
      <w:pPr>
        <w:spacing w:after="0" w:line="259" w:lineRule="auto"/>
        <w:ind w:left="0" w:right="0" w:firstLine="0"/>
        <w:rPr>
          <w:rFonts w:ascii="Georgia" w:hAnsi="Georgia"/>
        </w:rPr>
      </w:pPr>
    </w:p>
    <w:p w14:paraId="3B958366" w14:textId="71DEB3D2" w:rsidR="00532F4C" w:rsidRDefault="00532F4C">
      <w:pPr>
        <w:spacing w:after="0" w:line="259" w:lineRule="auto"/>
        <w:ind w:left="0" w:right="0" w:firstLine="0"/>
        <w:rPr>
          <w:rFonts w:ascii="Georgia" w:hAnsi="Georgia"/>
        </w:rPr>
      </w:pPr>
    </w:p>
    <w:p w14:paraId="07A58258" w14:textId="7386119A" w:rsidR="00532F4C" w:rsidRDefault="00532F4C">
      <w:pPr>
        <w:spacing w:after="0" w:line="259" w:lineRule="auto"/>
        <w:ind w:left="0" w:right="0" w:firstLine="0"/>
        <w:rPr>
          <w:rFonts w:ascii="Georgia" w:hAnsi="Georgia"/>
        </w:rPr>
      </w:pPr>
    </w:p>
    <w:p w14:paraId="795E4484" w14:textId="30777AA8" w:rsidR="00532F4C" w:rsidRDefault="00532F4C">
      <w:pPr>
        <w:spacing w:after="0" w:line="259" w:lineRule="auto"/>
        <w:ind w:left="0" w:right="0" w:firstLine="0"/>
        <w:rPr>
          <w:rFonts w:ascii="Georgia" w:hAnsi="Georgia"/>
        </w:rPr>
      </w:pPr>
    </w:p>
    <w:p w14:paraId="72A95EDD" w14:textId="66A92A56" w:rsidR="00532F4C" w:rsidRDefault="00532F4C">
      <w:pPr>
        <w:spacing w:after="0" w:line="259" w:lineRule="auto"/>
        <w:ind w:left="0" w:right="0" w:firstLine="0"/>
        <w:rPr>
          <w:rFonts w:ascii="Georgia" w:hAnsi="Georgia"/>
        </w:rPr>
      </w:pPr>
    </w:p>
    <w:p w14:paraId="02CA0E5F" w14:textId="1C95FFEC" w:rsidR="00532F4C" w:rsidRDefault="00532F4C">
      <w:pPr>
        <w:spacing w:after="0" w:line="259" w:lineRule="auto"/>
        <w:ind w:left="0" w:right="0" w:firstLine="0"/>
        <w:rPr>
          <w:rFonts w:ascii="Georgia" w:hAnsi="Georgia"/>
        </w:rPr>
      </w:pPr>
    </w:p>
    <w:p w14:paraId="4187B70F" w14:textId="0E869F62" w:rsidR="00532F4C" w:rsidRDefault="00532F4C">
      <w:pPr>
        <w:spacing w:after="0" w:line="259" w:lineRule="auto"/>
        <w:ind w:left="0" w:right="0" w:firstLine="0"/>
        <w:rPr>
          <w:rFonts w:ascii="Georgia" w:hAnsi="Georgia"/>
        </w:rPr>
      </w:pPr>
    </w:p>
    <w:p w14:paraId="5D9D196A" w14:textId="6EE4D4CA" w:rsidR="00532F4C" w:rsidRDefault="00532F4C">
      <w:pPr>
        <w:spacing w:after="0" w:line="259" w:lineRule="auto"/>
        <w:ind w:left="0" w:right="0" w:firstLine="0"/>
        <w:rPr>
          <w:rFonts w:ascii="Georgia" w:hAnsi="Georgia"/>
        </w:rPr>
      </w:pPr>
    </w:p>
    <w:p w14:paraId="5BC44F0E" w14:textId="1519A7BA" w:rsidR="00532F4C" w:rsidRDefault="00532F4C">
      <w:pPr>
        <w:spacing w:after="0" w:line="259" w:lineRule="auto"/>
        <w:ind w:left="0" w:right="0" w:firstLine="0"/>
        <w:rPr>
          <w:rFonts w:ascii="Georgia" w:hAnsi="Georgia"/>
        </w:rPr>
      </w:pPr>
    </w:p>
    <w:p w14:paraId="144443AB" w14:textId="19E4BA56" w:rsidR="00532F4C" w:rsidRDefault="00532F4C">
      <w:pPr>
        <w:spacing w:after="0" w:line="259" w:lineRule="auto"/>
        <w:ind w:left="0" w:right="0" w:firstLine="0"/>
        <w:rPr>
          <w:rFonts w:ascii="Georgia" w:hAnsi="Georgia"/>
        </w:rPr>
      </w:pPr>
    </w:p>
    <w:p w14:paraId="76CD2618" w14:textId="373B510B" w:rsidR="00532F4C" w:rsidRDefault="00532F4C">
      <w:pPr>
        <w:spacing w:after="0" w:line="259" w:lineRule="auto"/>
        <w:ind w:left="0" w:right="0" w:firstLine="0"/>
        <w:rPr>
          <w:rFonts w:ascii="Georgia" w:hAnsi="Georgia"/>
        </w:rPr>
      </w:pPr>
    </w:p>
    <w:p w14:paraId="79A0E33E" w14:textId="2C3AAFF8" w:rsidR="00532F4C" w:rsidRDefault="00532F4C">
      <w:pPr>
        <w:spacing w:after="0" w:line="259" w:lineRule="auto"/>
        <w:ind w:left="0" w:right="0" w:firstLine="0"/>
        <w:rPr>
          <w:rFonts w:ascii="Georgia" w:hAnsi="Georgia"/>
        </w:rPr>
      </w:pPr>
    </w:p>
    <w:p w14:paraId="627D8D0A" w14:textId="0598B192" w:rsidR="00532F4C" w:rsidRDefault="00532F4C">
      <w:pPr>
        <w:spacing w:after="0" w:line="259" w:lineRule="auto"/>
        <w:ind w:left="0" w:right="0" w:firstLine="0"/>
        <w:rPr>
          <w:rFonts w:ascii="Georgia" w:hAnsi="Georgia"/>
        </w:rPr>
      </w:pPr>
    </w:p>
    <w:p w14:paraId="4DE0E7F5" w14:textId="482F8B81" w:rsidR="00532F4C" w:rsidRDefault="00532F4C">
      <w:pPr>
        <w:spacing w:after="0" w:line="259" w:lineRule="auto"/>
        <w:ind w:left="0" w:right="0" w:firstLine="0"/>
        <w:rPr>
          <w:rFonts w:ascii="Georgia" w:hAnsi="Georgia"/>
        </w:rPr>
      </w:pPr>
    </w:p>
    <w:p w14:paraId="6307A41C" w14:textId="372FB49E" w:rsidR="00532F4C" w:rsidRDefault="00532F4C">
      <w:pPr>
        <w:spacing w:after="0" w:line="259" w:lineRule="auto"/>
        <w:ind w:left="0" w:right="0" w:firstLine="0"/>
        <w:rPr>
          <w:rFonts w:ascii="Georgia" w:hAnsi="Georgia"/>
        </w:rPr>
      </w:pPr>
    </w:p>
    <w:p w14:paraId="3C30E133" w14:textId="3A3C262A" w:rsidR="00532F4C" w:rsidRDefault="00532F4C">
      <w:pPr>
        <w:spacing w:after="0" w:line="259" w:lineRule="auto"/>
        <w:ind w:left="0" w:right="0" w:firstLine="0"/>
        <w:rPr>
          <w:rFonts w:ascii="Georgia" w:hAnsi="Georgia"/>
        </w:rPr>
      </w:pPr>
    </w:p>
    <w:p w14:paraId="3090DB6C" w14:textId="403E809F" w:rsidR="00532F4C" w:rsidRDefault="00532F4C">
      <w:pPr>
        <w:spacing w:after="0" w:line="259" w:lineRule="auto"/>
        <w:ind w:left="0" w:right="0" w:firstLine="0"/>
        <w:rPr>
          <w:rFonts w:ascii="Georgia" w:hAnsi="Georgia"/>
        </w:rPr>
      </w:pPr>
    </w:p>
    <w:p w14:paraId="38D92B0E" w14:textId="7E558303" w:rsidR="00532F4C" w:rsidRDefault="00532F4C">
      <w:pPr>
        <w:spacing w:after="0" w:line="259" w:lineRule="auto"/>
        <w:ind w:left="0" w:right="0" w:firstLine="0"/>
        <w:rPr>
          <w:rFonts w:ascii="Georgia" w:hAnsi="Georgia"/>
        </w:rPr>
      </w:pPr>
    </w:p>
    <w:p w14:paraId="318FFC82" w14:textId="7BD6C8C9" w:rsidR="00532F4C" w:rsidRDefault="00532F4C">
      <w:pPr>
        <w:spacing w:after="0" w:line="259" w:lineRule="auto"/>
        <w:ind w:left="0" w:right="0" w:firstLine="0"/>
        <w:rPr>
          <w:rFonts w:ascii="Georgia" w:hAnsi="Georgia"/>
        </w:rPr>
      </w:pPr>
    </w:p>
    <w:p w14:paraId="79E1C4BF" w14:textId="6545CBCB" w:rsidR="00532F4C" w:rsidRDefault="00532F4C">
      <w:pPr>
        <w:spacing w:after="0" w:line="259" w:lineRule="auto"/>
        <w:ind w:left="0" w:right="0" w:firstLine="0"/>
        <w:rPr>
          <w:rFonts w:ascii="Georgia" w:hAnsi="Georgia"/>
        </w:rPr>
      </w:pPr>
    </w:p>
    <w:p w14:paraId="41A8270D" w14:textId="6AEF04AC" w:rsidR="00532F4C" w:rsidRDefault="00532F4C">
      <w:pPr>
        <w:spacing w:after="0" w:line="259" w:lineRule="auto"/>
        <w:ind w:left="0" w:right="0" w:firstLine="0"/>
        <w:rPr>
          <w:rFonts w:ascii="Georgia" w:hAnsi="Georgia"/>
        </w:rPr>
      </w:pPr>
    </w:p>
    <w:p w14:paraId="6E932A5A" w14:textId="1ECC9FE1" w:rsidR="00532F4C" w:rsidRDefault="00532F4C">
      <w:pPr>
        <w:spacing w:after="0" w:line="259" w:lineRule="auto"/>
        <w:ind w:left="0" w:right="0" w:firstLine="0"/>
        <w:rPr>
          <w:rFonts w:ascii="Georgia" w:hAnsi="Georgia"/>
        </w:rPr>
      </w:pPr>
    </w:p>
    <w:p w14:paraId="2B1E44D8" w14:textId="4343DE99" w:rsidR="00532F4C" w:rsidRDefault="00532F4C">
      <w:pPr>
        <w:spacing w:after="0" w:line="259" w:lineRule="auto"/>
        <w:ind w:left="0" w:right="0" w:firstLine="0"/>
        <w:rPr>
          <w:rFonts w:ascii="Georgia" w:hAnsi="Georgia"/>
        </w:rPr>
      </w:pPr>
    </w:p>
    <w:p w14:paraId="1DBF5C0A" w14:textId="513AB7E9" w:rsidR="00532F4C" w:rsidRDefault="00532F4C">
      <w:pPr>
        <w:spacing w:after="0" w:line="259" w:lineRule="auto"/>
        <w:ind w:left="0" w:right="0" w:firstLine="0"/>
        <w:rPr>
          <w:rFonts w:ascii="Georgia" w:hAnsi="Georgia"/>
        </w:rPr>
      </w:pPr>
    </w:p>
    <w:p w14:paraId="54AE3C09" w14:textId="3B420FAB" w:rsidR="00532F4C" w:rsidRDefault="00532F4C">
      <w:pPr>
        <w:spacing w:after="0" w:line="259" w:lineRule="auto"/>
        <w:ind w:left="0" w:right="0" w:firstLine="0"/>
        <w:rPr>
          <w:rFonts w:ascii="Georgia" w:hAnsi="Georgia"/>
        </w:rPr>
      </w:pPr>
    </w:p>
    <w:p w14:paraId="705FEA43" w14:textId="2AAAEFB2" w:rsidR="00532F4C" w:rsidRDefault="00532F4C">
      <w:pPr>
        <w:spacing w:after="0" w:line="259" w:lineRule="auto"/>
        <w:ind w:left="0" w:right="0" w:firstLine="0"/>
        <w:rPr>
          <w:rFonts w:ascii="Georgia" w:hAnsi="Georgia"/>
        </w:rPr>
      </w:pPr>
    </w:p>
    <w:p w14:paraId="7ABA541B" w14:textId="593984D8" w:rsidR="00532F4C" w:rsidRDefault="00532F4C">
      <w:pPr>
        <w:spacing w:after="0" w:line="259" w:lineRule="auto"/>
        <w:ind w:left="0" w:right="0" w:firstLine="0"/>
        <w:rPr>
          <w:rFonts w:ascii="Georgia" w:hAnsi="Georgia"/>
        </w:rPr>
      </w:pPr>
    </w:p>
    <w:p w14:paraId="0EAA482F" w14:textId="359FF443" w:rsidR="00532F4C" w:rsidRDefault="00532F4C">
      <w:pPr>
        <w:spacing w:after="0" w:line="259" w:lineRule="auto"/>
        <w:ind w:left="0" w:right="0" w:firstLine="0"/>
        <w:rPr>
          <w:rFonts w:ascii="Georgia" w:hAnsi="Georgia"/>
        </w:rPr>
      </w:pPr>
    </w:p>
    <w:p w14:paraId="546A893A" w14:textId="161F5C93" w:rsidR="00532F4C" w:rsidRDefault="00532F4C">
      <w:pPr>
        <w:spacing w:after="0" w:line="259" w:lineRule="auto"/>
        <w:ind w:left="0" w:right="0" w:firstLine="0"/>
        <w:rPr>
          <w:rFonts w:ascii="Georgia" w:hAnsi="Georgia"/>
        </w:rPr>
      </w:pPr>
    </w:p>
    <w:p w14:paraId="4C2F3976" w14:textId="4ABC3756" w:rsidR="00532F4C" w:rsidRDefault="00532F4C">
      <w:pPr>
        <w:spacing w:after="0" w:line="259" w:lineRule="auto"/>
        <w:ind w:left="0" w:right="0" w:firstLine="0"/>
        <w:rPr>
          <w:rFonts w:ascii="Georgia" w:hAnsi="Georgia"/>
        </w:rPr>
      </w:pPr>
    </w:p>
    <w:p w14:paraId="31A3C56B" w14:textId="72D97847" w:rsidR="00532F4C" w:rsidRDefault="00532F4C">
      <w:pPr>
        <w:spacing w:after="0" w:line="259" w:lineRule="auto"/>
        <w:ind w:left="0" w:right="0" w:firstLine="0"/>
        <w:rPr>
          <w:rFonts w:ascii="Georgia" w:hAnsi="Georgia"/>
        </w:rPr>
      </w:pPr>
    </w:p>
    <w:p w14:paraId="0103FDFF" w14:textId="77777777" w:rsidR="00532F4C" w:rsidRPr="00ED33E4" w:rsidRDefault="00532F4C">
      <w:pPr>
        <w:spacing w:after="0" w:line="259" w:lineRule="auto"/>
        <w:ind w:left="0" w:right="0" w:firstLine="0"/>
        <w:rPr>
          <w:rFonts w:ascii="Georgia" w:hAnsi="Georgia"/>
        </w:rPr>
      </w:pPr>
    </w:p>
    <w:p w14:paraId="69EEF2E3" w14:textId="77777777" w:rsidR="00BD2DD2" w:rsidRPr="00ED33E4" w:rsidRDefault="00BD2DD2">
      <w:pPr>
        <w:spacing w:after="0" w:line="259" w:lineRule="auto"/>
        <w:ind w:left="0" w:right="0" w:firstLine="0"/>
        <w:rPr>
          <w:rFonts w:ascii="Georgia" w:hAnsi="Georgia"/>
        </w:rPr>
      </w:pPr>
    </w:p>
    <w:p w14:paraId="0EE8D7F8" w14:textId="77777777" w:rsidR="00BD2DD2" w:rsidRPr="00ED33E4" w:rsidRDefault="00BD2DD2">
      <w:pPr>
        <w:spacing w:after="0" w:line="259" w:lineRule="auto"/>
        <w:ind w:left="0" w:right="0" w:firstLine="0"/>
        <w:rPr>
          <w:rFonts w:ascii="Georgia" w:hAnsi="Georgia"/>
        </w:rPr>
      </w:pPr>
    </w:p>
    <w:p w14:paraId="15B1EEFB" w14:textId="77777777" w:rsidR="0039728A" w:rsidRPr="00ED33E4" w:rsidRDefault="009C2F9D" w:rsidP="0039728A">
      <w:pPr>
        <w:spacing w:after="120" w:line="240" w:lineRule="auto"/>
        <w:jc w:val="center"/>
        <w:rPr>
          <w:rFonts w:ascii="Georgia" w:hAnsi="Georgia" w:cs="Times New Roman"/>
          <w:b/>
          <w:color w:val="4472C4" w:themeColor="accent1"/>
          <w:sz w:val="24"/>
          <w:szCs w:val="24"/>
          <w:lang w:eastAsia="en-US"/>
        </w:rPr>
      </w:pPr>
      <w:r w:rsidRPr="00ED33E4">
        <w:rPr>
          <w:rFonts w:ascii="Georgia" w:hAnsi="Georgia"/>
          <w:sz w:val="24"/>
        </w:rPr>
        <w:t xml:space="preserve"> </w:t>
      </w:r>
      <w:r w:rsidR="0039728A" w:rsidRPr="00532F4C">
        <w:rPr>
          <w:rFonts w:ascii="Georgia" w:hAnsi="Georgia" w:cs="Times New Roman"/>
          <w:b/>
          <w:color w:val="1F3864" w:themeColor="accent1" w:themeShade="80"/>
          <w:sz w:val="28"/>
          <w:szCs w:val="28"/>
          <w:lang w:eastAsia="en-US"/>
        </w:rPr>
        <w:t>Job Description: Learning Support Assistant</w:t>
      </w:r>
    </w:p>
    <w:p w14:paraId="6629DB43" w14:textId="77777777" w:rsidR="0039728A" w:rsidRPr="00ED33E4" w:rsidRDefault="0039728A" w:rsidP="0039728A">
      <w:pPr>
        <w:tabs>
          <w:tab w:val="left" w:pos="2835"/>
        </w:tabs>
        <w:spacing w:after="0" w:line="276" w:lineRule="auto"/>
        <w:ind w:left="0" w:right="0" w:firstLine="0"/>
        <w:jc w:val="both"/>
        <w:rPr>
          <w:rFonts w:ascii="Georgia" w:hAnsi="Georgia" w:cs="Times New Roman"/>
          <w:b/>
          <w:color w:val="auto"/>
          <w:sz w:val="24"/>
          <w:szCs w:val="24"/>
          <w:lang w:eastAsia="en-US"/>
        </w:rPr>
      </w:pPr>
    </w:p>
    <w:p w14:paraId="6ECD8F80" w14:textId="77777777" w:rsidR="0039728A" w:rsidRPr="00ED33E4" w:rsidRDefault="0039728A" w:rsidP="0039728A">
      <w:pPr>
        <w:tabs>
          <w:tab w:val="left" w:pos="2835"/>
        </w:tabs>
        <w:spacing w:after="0" w:line="276" w:lineRule="auto"/>
        <w:ind w:left="0" w:right="0" w:firstLine="0"/>
        <w:jc w:val="both"/>
        <w:rPr>
          <w:rFonts w:ascii="Georgia" w:hAnsi="Georgia" w:cs="Times New Roman"/>
          <w:b/>
          <w:color w:val="000000" w:themeColor="text1"/>
          <w:sz w:val="24"/>
          <w:szCs w:val="24"/>
          <w:lang w:eastAsia="en-US"/>
        </w:rPr>
      </w:pPr>
      <w:r w:rsidRPr="00ED33E4">
        <w:rPr>
          <w:rFonts w:ascii="Georgia" w:hAnsi="Georgia" w:cs="Times New Roman"/>
          <w:b/>
          <w:color w:val="000000" w:themeColor="text1"/>
          <w:sz w:val="24"/>
          <w:szCs w:val="24"/>
          <w:lang w:eastAsia="en-US"/>
        </w:rPr>
        <w:t>Reporting to:</w:t>
      </w:r>
      <w:r w:rsidRPr="00ED33E4">
        <w:rPr>
          <w:rFonts w:ascii="Georgia" w:hAnsi="Georgia" w:cs="Times New Roman"/>
          <w:b/>
          <w:color w:val="000000" w:themeColor="text1"/>
          <w:sz w:val="24"/>
          <w:szCs w:val="24"/>
          <w:lang w:eastAsia="en-US"/>
        </w:rPr>
        <w:tab/>
      </w:r>
      <w:r w:rsidR="009C2F9D" w:rsidRPr="00ED33E4">
        <w:rPr>
          <w:rFonts w:ascii="Georgia" w:hAnsi="Georgia" w:cs="Times New Roman"/>
          <w:b/>
          <w:color w:val="000000" w:themeColor="text1"/>
          <w:sz w:val="24"/>
          <w:szCs w:val="24"/>
          <w:lang w:eastAsia="en-US"/>
        </w:rPr>
        <w:tab/>
      </w:r>
      <w:r w:rsidRPr="00ED33E4">
        <w:rPr>
          <w:rFonts w:ascii="Georgia" w:hAnsi="Georgia" w:cs="Times New Roman"/>
          <w:b/>
          <w:color w:val="000000" w:themeColor="text1"/>
          <w:sz w:val="24"/>
          <w:szCs w:val="24"/>
          <w:lang w:eastAsia="en-US"/>
        </w:rPr>
        <w:t>SENDCo</w:t>
      </w:r>
    </w:p>
    <w:p w14:paraId="5F070C7F" w14:textId="77777777" w:rsidR="0039728A" w:rsidRPr="00ED33E4" w:rsidRDefault="0039728A" w:rsidP="0039728A">
      <w:pPr>
        <w:tabs>
          <w:tab w:val="left" w:pos="2835"/>
        </w:tabs>
        <w:spacing w:after="0" w:line="276" w:lineRule="auto"/>
        <w:ind w:left="0" w:right="0" w:firstLine="0"/>
        <w:jc w:val="both"/>
        <w:rPr>
          <w:rFonts w:ascii="Georgia" w:hAnsi="Georgia" w:cs="Times New Roman"/>
          <w:b/>
          <w:color w:val="000000" w:themeColor="text1"/>
          <w:sz w:val="24"/>
          <w:szCs w:val="24"/>
          <w:lang w:eastAsia="en-US"/>
        </w:rPr>
      </w:pPr>
      <w:r w:rsidRPr="00ED33E4">
        <w:rPr>
          <w:rFonts w:ascii="Georgia" w:hAnsi="Georgia" w:cs="Times New Roman"/>
          <w:b/>
          <w:color w:val="000000" w:themeColor="text1"/>
          <w:sz w:val="24"/>
          <w:szCs w:val="24"/>
          <w:lang w:eastAsia="en-US"/>
        </w:rPr>
        <w:t>Location:</w:t>
      </w:r>
      <w:r w:rsidR="009C2F9D" w:rsidRPr="00ED33E4">
        <w:rPr>
          <w:rFonts w:ascii="Georgia" w:hAnsi="Georgia" w:cs="Times New Roman"/>
          <w:b/>
          <w:color w:val="000000" w:themeColor="text1"/>
          <w:sz w:val="24"/>
          <w:szCs w:val="24"/>
          <w:lang w:eastAsia="en-US"/>
        </w:rPr>
        <w:tab/>
      </w:r>
      <w:r w:rsidRPr="00ED33E4">
        <w:rPr>
          <w:rFonts w:ascii="Georgia" w:hAnsi="Georgia" w:cs="Times New Roman"/>
          <w:b/>
          <w:color w:val="000000" w:themeColor="text1"/>
          <w:sz w:val="24"/>
          <w:szCs w:val="24"/>
          <w:lang w:eastAsia="en-US"/>
        </w:rPr>
        <w:t xml:space="preserve">Ark Acton Academy </w:t>
      </w:r>
    </w:p>
    <w:p w14:paraId="2C774CAA" w14:textId="77777777" w:rsidR="0039728A" w:rsidRPr="00ED33E4" w:rsidRDefault="0039728A" w:rsidP="0039728A">
      <w:pPr>
        <w:tabs>
          <w:tab w:val="left" w:pos="2835"/>
        </w:tabs>
        <w:spacing w:after="0" w:line="276" w:lineRule="auto"/>
        <w:ind w:left="0" w:right="0" w:firstLine="0"/>
        <w:jc w:val="both"/>
        <w:rPr>
          <w:rFonts w:ascii="Georgia" w:hAnsi="Georgia" w:cs="Times New Roman"/>
          <w:b/>
          <w:color w:val="000000" w:themeColor="text1"/>
          <w:sz w:val="24"/>
          <w:szCs w:val="24"/>
          <w:lang w:eastAsia="en-US"/>
        </w:rPr>
      </w:pPr>
      <w:r w:rsidRPr="00ED33E4">
        <w:rPr>
          <w:rFonts w:ascii="Georgia" w:hAnsi="Georgia" w:cs="Times New Roman"/>
          <w:b/>
          <w:color w:val="000000" w:themeColor="text1"/>
          <w:sz w:val="24"/>
          <w:szCs w:val="24"/>
          <w:lang w:eastAsia="en-US"/>
        </w:rPr>
        <w:t>Contract</w:t>
      </w:r>
      <w:r w:rsidR="009C2F9D" w:rsidRPr="00ED33E4">
        <w:rPr>
          <w:rFonts w:ascii="Georgia" w:hAnsi="Georgia" w:cs="Times New Roman"/>
          <w:b/>
          <w:color w:val="000000" w:themeColor="text1"/>
          <w:sz w:val="24"/>
          <w:szCs w:val="24"/>
          <w:lang w:eastAsia="en-US"/>
        </w:rPr>
        <w:t>:</w:t>
      </w:r>
      <w:r w:rsidR="009C2F9D" w:rsidRPr="00ED33E4">
        <w:rPr>
          <w:rFonts w:ascii="Georgia" w:hAnsi="Georgia" w:cs="Times New Roman"/>
          <w:b/>
          <w:color w:val="000000" w:themeColor="text1"/>
          <w:sz w:val="24"/>
          <w:szCs w:val="24"/>
          <w:lang w:eastAsia="en-US"/>
        </w:rPr>
        <w:tab/>
      </w:r>
      <w:r w:rsidRPr="00ED33E4">
        <w:rPr>
          <w:rFonts w:ascii="Georgia" w:hAnsi="Georgia" w:cs="Times New Roman"/>
          <w:b/>
          <w:color w:val="000000" w:themeColor="text1"/>
          <w:sz w:val="24"/>
          <w:szCs w:val="24"/>
          <w:lang w:eastAsia="en-US"/>
        </w:rPr>
        <w:t xml:space="preserve">Permanent </w:t>
      </w:r>
    </w:p>
    <w:p w14:paraId="77C4D824" w14:textId="77777777" w:rsidR="0039728A" w:rsidRPr="00ED33E4" w:rsidRDefault="0039728A" w:rsidP="0039728A">
      <w:pPr>
        <w:tabs>
          <w:tab w:val="left" w:pos="2835"/>
        </w:tabs>
        <w:spacing w:after="0" w:line="276" w:lineRule="auto"/>
        <w:ind w:left="0" w:right="0" w:firstLine="0"/>
        <w:jc w:val="both"/>
        <w:rPr>
          <w:rFonts w:ascii="Georgia" w:hAnsi="Georgia" w:cs="Times New Roman"/>
          <w:b/>
          <w:color w:val="000000" w:themeColor="text1"/>
          <w:sz w:val="24"/>
          <w:szCs w:val="24"/>
          <w:lang w:eastAsia="en-US"/>
        </w:rPr>
      </w:pPr>
      <w:r w:rsidRPr="00ED33E4">
        <w:rPr>
          <w:rFonts w:ascii="Georgia" w:hAnsi="Georgia" w:cs="Times New Roman"/>
          <w:b/>
          <w:color w:val="000000" w:themeColor="text1"/>
          <w:sz w:val="24"/>
          <w:szCs w:val="24"/>
          <w:lang w:eastAsia="en-US"/>
        </w:rPr>
        <w:t>Working Pattern:</w:t>
      </w:r>
      <w:r w:rsidRPr="00ED33E4">
        <w:rPr>
          <w:rFonts w:ascii="Georgia" w:hAnsi="Georgia" w:cs="Times New Roman"/>
          <w:b/>
          <w:color w:val="000000" w:themeColor="text1"/>
          <w:sz w:val="24"/>
          <w:szCs w:val="24"/>
          <w:lang w:eastAsia="en-US"/>
        </w:rPr>
        <w:tab/>
        <w:t>Term Time</w:t>
      </w:r>
      <w:r w:rsidR="00330820" w:rsidRPr="00ED33E4">
        <w:rPr>
          <w:rFonts w:ascii="Georgia" w:hAnsi="Georgia" w:cs="Times New Roman"/>
          <w:b/>
          <w:color w:val="000000" w:themeColor="text1"/>
          <w:sz w:val="24"/>
          <w:szCs w:val="24"/>
          <w:lang w:eastAsia="en-US"/>
        </w:rPr>
        <w:t xml:space="preserve"> </w:t>
      </w:r>
    </w:p>
    <w:p w14:paraId="55A4DABB" w14:textId="64AD6EFA" w:rsidR="0039728A" w:rsidRPr="00ED33E4" w:rsidRDefault="0039728A" w:rsidP="0039728A">
      <w:pPr>
        <w:tabs>
          <w:tab w:val="left" w:pos="2835"/>
        </w:tabs>
        <w:spacing w:after="0" w:line="276" w:lineRule="auto"/>
        <w:ind w:left="2835" w:right="0" w:hanging="2835"/>
        <w:jc w:val="both"/>
        <w:rPr>
          <w:rFonts w:ascii="Georgia" w:hAnsi="Georgia" w:cs="Times New Roman"/>
          <w:b/>
          <w:color w:val="000000" w:themeColor="text1"/>
          <w:sz w:val="24"/>
          <w:szCs w:val="24"/>
          <w:lang w:eastAsia="en-US"/>
        </w:rPr>
      </w:pPr>
      <w:r w:rsidRPr="00ED33E4">
        <w:rPr>
          <w:rFonts w:ascii="Georgia" w:hAnsi="Georgia" w:cs="Times New Roman"/>
          <w:b/>
          <w:color w:val="000000" w:themeColor="text1"/>
          <w:sz w:val="24"/>
          <w:szCs w:val="24"/>
          <w:lang w:eastAsia="en-US"/>
        </w:rPr>
        <w:t xml:space="preserve">Salary: </w:t>
      </w:r>
      <w:r w:rsidRPr="00ED33E4">
        <w:rPr>
          <w:rFonts w:ascii="Georgia" w:hAnsi="Georgia" w:cs="Times New Roman"/>
          <w:b/>
          <w:color w:val="000000" w:themeColor="text1"/>
          <w:sz w:val="24"/>
          <w:szCs w:val="24"/>
          <w:lang w:eastAsia="en-US"/>
        </w:rPr>
        <w:tab/>
      </w:r>
      <w:r w:rsidR="009C2F9D" w:rsidRPr="00ED33E4">
        <w:rPr>
          <w:rFonts w:ascii="Georgia" w:hAnsi="Georgia" w:cs="Times New Roman"/>
          <w:b/>
          <w:color w:val="000000" w:themeColor="text1"/>
          <w:sz w:val="24"/>
          <w:szCs w:val="24"/>
          <w:lang w:eastAsia="en-US"/>
        </w:rPr>
        <w:t>Ark Support Scale 5</w:t>
      </w:r>
      <w:r w:rsidR="00CE0FD5">
        <w:rPr>
          <w:rFonts w:ascii="Georgia" w:hAnsi="Georgia" w:cs="Times New Roman"/>
          <w:b/>
          <w:color w:val="000000" w:themeColor="text1"/>
          <w:sz w:val="24"/>
          <w:szCs w:val="24"/>
          <w:lang w:eastAsia="en-US"/>
        </w:rPr>
        <w:t>,</w:t>
      </w:r>
      <w:r w:rsidR="009C2F9D" w:rsidRPr="00ED33E4">
        <w:rPr>
          <w:rFonts w:ascii="Georgia" w:hAnsi="Georgia" w:cs="Times New Roman"/>
          <w:b/>
          <w:color w:val="000000" w:themeColor="text1"/>
          <w:sz w:val="24"/>
          <w:szCs w:val="24"/>
          <w:lang w:eastAsia="en-US"/>
        </w:rPr>
        <w:t xml:space="preserve"> </w:t>
      </w:r>
      <w:r w:rsidR="00330820" w:rsidRPr="00ED33E4">
        <w:rPr>
          <w:rFonts w:ascii="Georgia" w:hAnsi="Georgia"/>
          <w:b/>
        </w:rPr>
        <w:t>£</w:t>
      </w:r>
      <w:r w:rsidR="00CE0FD5">
        <w:rPr>
          <w:rFonts w:ascii="Georgia" w:hAnsi="Georgia"/>
          <w:b/>
        </w:rPr>
        <w:t>25,762 -</w:t>
      </w:r>
      <w:r w:rsidR="00330820" w:rsidRPr="00ED33E4">
        <w:rPr>
          <w:rFonts w:ascii="Georgia" w:hAnsi="Georgia"/>
          <w:b/>
        </w:rPr>
        <w:t xml:space="preserve"> £</w:t>
      </w:r>
      <w:r w:rsidR="00CE0FD5">
        <w:rPr>
          <w:rFonts w:ascii="Georgia" w:hAnsi="Georgia"/>
          <w:b/>
        </w:rPr>
        <w:t>29,419</w:t>
      </w:r>
      <w:r w:rsidR="00330820" w:rsidRPr="00ED33E4">
        <w:rPr>
          <w:rFonts w:ascii="Georgia" w:hAnsi="Georgia"/>
          <w:b/>
        </w:rPr>
        <w:t xml:space="preserve"> (pro rata £</w:t>
      </w:r>
      <w:r w:rsidR="00CE0FD5">
        <w:rPr>
          <w:rFonts w:ascii="Georgia" w:hAnsi="Georgia"/>
          <w:b/>
        </w:rPr>
        <w:t>24,512-£27,992</w:t>
      </w:r>
      <w:r w:rsidR="00330820" w:rsidRPr="00ED33E4">
        <w:rPr>
          <w:rFonts w:ascii="Georgia" w:hAnsi="Georgia"/>
          <w:b/>
        </w:rPr>
        <w:t>)</w:t>
      </w:r>
    </w:p>
    <w:p w14:paraId="270541FF" w14:textId="363B27B5" w:rsidR="0039728A" w:rsidRPr="00ED33E4" w:rsidRDefault="0039728A" w:rsidP="0039728A">
      <w:pPr>
        <w:spacing w:after="200" w:line="276" w:lineRule="auto"/>
        <w:ind w:left="0" w:right="0" w:firstLine="0"/>
        <w:rPr>
          <w:rFonts w:ascii="Georgia" w:eastAsia="Times New Roman" w:hAnsi="Georgia" w:cs="Times New Roman"/>
          <w:b/>
          <w:bCs/>
          <w:color w:val="000000" w:themeColor="text1"/>
          <w:sz w:val="24"/>
          <w:szCs w:val="24"/>
          <w:u w:val="single"/>
        </w:rPr>
      </w:pPr>
      <w:r w:rsidRPr="000D3C08">
        <w:rPr>
          <w:rFonts w:ascii="Georgia" w:eastAsia="Times New Roman" w:hAnsi="Georgia" w:cs="Times New Roman"/>
          <w:b/>
          <w:bCs/>
          <w:color w:val="1F3864" w:themeColor="accent1" w:themeShade="80"/>
          <w:sz w:val="24"/>
          <w:szCs w:val="24"/>
          <w:u w:val="single"/>
        </w:rPr>
        <w:t xml:space="preserve"> </w:t>
      </w:r>
    </w:p>
    <w:p w14:paraId="0FC19102" w14:textId="166F0FC4" w:rsidR="0039728A" w:rsidRPr="000D3C08" w:rsidRDefault="0039728A" w:rsidP="0039728A">
      <w:pPr>
        <w:spacing w:after="200" w:line="276" w:lineRule="auto"/>
        <w:ind w:left="0" w:right="0" w:firstLine="0"/>
        <w:rPr>
          <w:rFonts w:ascii="Georgia" w:hAnsi="Georgia" w:cs="Times New Roman"/>
          <w:b/>
          <w:bCs/>
          <w:color w:val="1F3864" w:themeColor="accent1" w:themeShade="80"/>
          <w:sz w:val="24"/>
          <w:szCs w:val="24"/>
          <w:lang w:eastAsia="en-US"/>
        </w:rPr>
      </w:pPr>
      <w:r w:rsidRPr="000D3C08">
        <w:rPr>
          <w:rFonts w:ascii="Georgia" w:hAnsi="Georgia" w:cs="Times New Roman"/>
          <w:b/>
          <w:bCs/>
          <w:color w:val="1F3864" w:themeColor="accent1" w:themeShade="80"/>
          <w:sz w:val="24"/>
          <w:szCs w:val="24"/>
          <w:lang w:eastAsia="en-US"/>
        </w:rPr>
        <w:t>The Role</w:t>
      </w:r>
      <w:r w:rsidR="000D3C08">
        <w:rPr>
          <w:rFonts w:ascii="Georgia" w:hAnsi="Georgia" w:cs="Times New Roman"/>
          <w:b/>
          <w:bCs/>
          <w:color w:val="1F3864" w:themeColor="accent1" w:themeShade="80"/>
          <w:sz w:val="24"/>
          <w:szCs w:val="24"/>
          <w:lang w:eastAsia="en-US"/>
        </w:rPr>
        <w:t>:</w:t>
      </w:r>
    </w:p>
    <w:p w14:paraId="0FE4A424" w14:textId="58457200" w:rsidR="0039728A" w:rsidRPr="00ED33E4" w:rsidRDefault="0039728A" w:rsidP="0039728A">
      <w:pPr>
        <w:spacing w:after="200" w:line="276" w:lineRule="auto"/>
        <w:ind w:left="0" w:right="0" w:firstLine="0"/>
        <w:rPr>
          <w:rFonts w:ascii="Georgia" w:eastAsia="Times New Roman" w:hAnsi="Georgia" w:cs="Times New Roman"/>
          <w:color w:val="000000" w:themeColor="text1"/>
          <w:sz w:val="24"/>
          <w:szCs w:val="24"/>
        </w:rPr>
      </w:pPr>
      <w:r w:rsidRPr="00ED33E4">
        <w:rPr>
          <w:rFonts w:ascii="Georgia" w:eastAsia="Times New Roman" w:hAnsi="Georgia" w:cs="Times New Roman"/>
          <w:color w:val="000000" w:themeColor="text1"/>
          <w:sz w:val="24"/>
          <w:szCs w:val="24"/>
        </w:rPr>
        <w:t xml:space="preserve">To work with the SENCO to provide tailored support to pupils who have special educational needs and/or disabilities. Learning Support Assistants play a vital role in supporting pupils, both in a </w:t>
      </w:r>
      <w:r w:rsidR="000D3C08" w:rsidRPr="00ED33E4">
        <w:rPr>
          <w:rFonts w:ascii="Georgia" w:eastAsia="Times New Roman" w:hAnsi="Georgia" w:cs="Times New Roman"/>
          <w:color w:val="000000" w:themeColor="text1"/>
          <w:sz w:val="24"/>
          <w:szCs w:val="24"/>
        </w:rPr>
        <w:t>one-to-one</w:t>
      </w:r>
      <w:r w:rsidRPr="00ED33E4">
        <w:rPr>
          <w:rFonts w:ascii="Georgia" w:eastAsia="Times New Roman" w:hAnsi="Georgia" w:cs="Times New Roman"/>
          <w:color w:val="000000" w:themeColor="text1"/>
          <w:sz w:val="24"/>
          <w:szCs w:val="24"/>
        </w:rPr>
        <w:t xml:space="preserve"> setting and in larger and whole class groups.</w:t>
      </w:r>
    </w:p>
    <w:p w14:paraId="5179A536" w14:textId="3DBC90D8" w:rsidR="0039728A" w:rsidRPr="000D3C08" w:rsidRDefault="0039728A" w:rsidP="0039728A">
      <w:pPr>
        <w:spacing w:before="120" w:after="120" w:line="276" w:lineRule="auto"/>
        <w:ind w:left="0" w:right="0" w:firstLine="0"/>
        <w:rPr>
          <w:rFonts w:ascii="Georgia" w:eastAsia="Times New Roman" w:hAnsi="Georgia" w:cs="Times New Roman"/>
          <w:color w:val="000000" w:themeColor="text1"/>
          <w:sz w:val="24"/>
          <w:szCs w:val="24"/>
        </w:rPr>
      </w:pPr>
      <w:r w:rsidRPr="000D3C08">
        <w:rPr>
          <w:rFonts w:ascii="Georgia" w:eastAsia="Times New Roman" w:hAnsi="Georgia" w:cs="Times New Roman"/>
          <w:b/>
          <w:bCs/>
          <w:color w:val="1F3864" w:themeColor="accent1" w:themeShade="80"/>
          <w:sz w:val="24"/>
          <w:szCs w:val="24"/>
        </w:rPr>
        <w:t>Key responsibilities</w:t>
      </w:r>
      <w:r w:rsidR="000D3C08">
        <w:rPr>
          <w:rFonts w:ascii="Georgia" w:eastAsia="Times New Roman" w:hAnsi="Georgia" w:cs="Times New Roman"/>
          <w:color w:val="000000" w:themeColor="text1"/>
          <w:sz w:val="24"/>
          <w:szCs w:val="24"/>
        </w:rPr>
        <w:t>:</w:t>
      </w:r>
      <w:r w:rsidRPr="000D3C08">
        <w:rPr>
          <w:rFonts w:ascii="Georgia" w:eastAsia="Times New Roman" w:hAnsi="Georgia" w:cs="Times New Roman"/>
          <w:color w:val="000000" w:themeColor="text1"/>
          <w:sz w:val="24"/>
          <w:szCs w:val="24"/>
        </w:rPr>
        <w:t> </w:t>
      </w:r>
    </w:p>
    <w:p w14:paraId="42C3E1EF" w14:textId="77777777" w:rsidR="0039728A" w:rsidRPr="000D3C08" w:rsidRDefault="0039728A" w:rsidP="000D3C08">
      <w:pPr>
        <w:pStyle w:val="ListParagraph"/>
        <w:numPr>
          <w:ilvl w:val="0"/>
          <w:numId w:val="25"/>
        </w:numPr>
        <w:spacing w:after="200" w:line="276" w:lineRule="auto"/>
        <w:ind w:right="0"/>
        <w:rPr>
          <w:rFonts w:ascii="Georgia" w:eastAsia="Times New Roman" w:hAnsi="Georgia" w:cs="Times New Roman"/>
          <w:color w:val="000000" w:themeColor="text1"/>
          <w:sz w:val="24"/>
          <w:szCs w:val="24"/>
        </w:rPr>
      </w:pPr>
      <w:r w:rsidRPr="000D3C08">
        <w:rPr>
          <w:rFonts w:ascii="Georgia" w:eastAsia="Times New Roman" w:hAnsi="Georgia" w:cs="Times New Roman"/>
          <w:color w:val="000000" w:themeColor="text1"/>
          <w:sz w:val="24"/>
          <w:szCs w:val="24"/>
        </w:rPr>
        <w:t>To plan tailored interventions for individual pupils.</w:t>
      </w:r>
    </w:p>
    <w:p w14:paraId="6FBF5514" w14:textId="77777777" w:rsidR="0039728A" w:rsidRPr="000D3C08" w:rsidRDefault="0039728A" w:rsidP="000D3C08">
      <w:pPr>
        <w:pStyle w:val="ListParagraph"/>
        <w:numPr>
          <w:ilvl w:val="0"/>
          <w:numId w:val="25"/>
        </w:numPr>
        <w:spacing w:after="200" w:line="276" w:lineRule="auto"/>
        <w:ind w:right="0"/>
        <w:rPr>
          <w:rFonts w:ascii="Georgia" w:eastAsia="Times New Roman" w:hAnsi="Georgia" w:cs="Times New Roman"/>
          <w:color w:val="000000" w:themeColor="text1"/>
          <w:sz w:val="24"/>
          <w:szCs w:val="24"/>
        </w:rPr>
      </w:pPr>
      <w:r w:rsidRPr="000D3C08">
        <w:rPr>
          <w:rFonts w:ascii="Georgia" w:eastAsia="Times New Roman" w:hAnsi="Georgia" w:cs="Times New Roman"/>
          <w:color w:val="000000" w:themeColor="text1"/>
          <w:sz w:val="24"/>
          <w:szCs w:val="24"/>
        </w:rPr>
        <w:t>To provide in class support for pupils, as directed by the SENCO and class teachers.</w:t>
      </w:r>
    </w:p>
    <w:p w14:paraId="1A2FD681" w14:textId="4BEFCA78" w:rsidR="0039728A" w:rsidRPr="000D3C08" w:rsidRDefault="0039728A" w:rsidP="000D3C08">
      <w:pPr>
        <w:pStyle w:val="ListParagraph"/>
        <w:numPr>
          <w:ilvl w:val="0"/>
          <w:numId w:val="25"/>
        </w:numPr>
        <w:spacing w:after="240" w:line="240" w:lineRule="auto"/>
        <w:ind w:right="0"/>
        <w:rPr>
          <w:rFonts w:ascii="Georgia" w:eastAsia="Times New Roman" w:hAnsi="Georgia" w:cs="Times New Roman"/>
          <w:color w:val="000000" w:themeColor="text1"/>
          <w:sz w:val="24"/>
          <w:szCs w:val="24"/>
        </w:rPr>
      </w:pPr>
      <w:r w:rsidRPr="000D3C08">
        <w:rPr>
          <w:rFonts w:ascii="Georgia" w:eastAsia="Times New Roman" w:hAnsi="Georgia" w:cs="Times New Roman"/>
          <w:color w:val="000000" w:themeColor="text1"/>
          <w:sz w:val="24"/>
          <w:szCs w:val="24"/>
        </w:rPr>
        <w:t>To support pupils with Special Educational Needs (SEN) outside of the classroom in a wide variety of settings including assessments, small group interventions (</w:t>
      </w:r>
      <w:r w:rsidR="000D3C08" w:rsidRPr="000D3C08">
        <w:rPr>
          <w:rFonts w:ascii="Georgia" w:eastAsia="Times New Roman" w:hAnsi="Georgia" w:cs="Times New Roman"/>
          <w:color w:val="000000" w:themeColor="text1"/>
          <w:sz w:val="24"/>
          <w:szCs w:val="24"/>
        </w:rPr>
        <w:t>e.g.,</w:t>
      </w:r>
      <w:r w:rsidRPr="000D3C08">
        <w:rPr>
          <w:rFonts w:ascii="Georgia" w:eastAsia="Times New Roman" w:hAnsi="Georgia" w:cs="Times New Roman"/>
          <w:color w:val="000000" w:themeColor="text1"/>
          <w:sz w:val="24"/>
          <w:szCs w:val="24"/>
        </w:rPr>
        <w:t xml:space="preserve"> phonics) and supervision/leadership of activities in break times, lunch, after school clubs as well as on trips and residential trips</w:t>
      </w:r>
    </w:p>
    <w:p w14:paraId="3844DE9E" w14:textId="77777777" w:rsidR="0039728A" w:rsidRPr="000D3C08" w:rsidRDefault="0039728A" w:rsidP="000D3C08">
      <w:pPr>
        <w:pStyle w:val="ListParagraph"/>
        <w:numPr>
          <w:ilvl w:val="0"/>
          <w:numId w:val="25"/>
        </w:numPr>
        <w:spacing w:after="240" w:line="240" w:lineRule="auto"/>
        <w:ind w:right="0"/>
        <w:rPr>
          <w:rFonts w:ascii="Georgia" w:eastAsia="Times New Roman" w:hAnsi="Georgia" w:cs="Times New Roman"/>
          <w:color w:val="000000" w:themeColor="text1"/>
          <w:sz w:val="24"/>
          <w:szCs w:val="24"/>
        </w:rPr>
      </w:pPr>
      <w:r w:rsidRPr="000D3C08">
        <w:rPr>
          <w:rFonts w:ascii="Georgia" w:eastAsia="Times New Roman" w:hAnsi="Georgia" w:cs="Times New Roman"/>
          <w:color w:val="000000" w:themeColor="text1"/>
          <w:sz w:val="24"/>
          <w:szCs w:val="24"/>
        </w:rPr>
        <w:t>To maintain and actively promote high academic and behavioural expectations across the academy</w:t>
      </w:r>
    </w:p>
    <w:p w14:paraId="451D1F60" w14:textId="77777777" w:rsidR="0039728A" w:rsidRPr="000D3C08" w:rsidRDefault="0039728A" w:rsidP="000D3C08">
      <w:pPr>
        <w:pStyle w:val="ListParagraph"/>
        <w:numPr>
          <w:ilvl w:val="0"/>
          <w:numId w:val="25"/>
        </w:numPr>
        <w:spacing w:after="240" w:line="240" w:lineRule="auto"/>
        <w:ind w:right="0"/>
        <w:rPr>
          <w:rFonts w:ascii="Georgia" w:eastAsia="Times New Roman" w:hAnsi="Georgia" w:cs="Times New Roman"/>
          <w:color w:val="000000" w:themeColor="text1"/>
          <w:sz w:val="24"/>
          <w:szCs w:val="24"/>
        </w:rPr>
      </w:pPr>
      <w:r w:rsidRPr="000D3C08">
        <w:rPr>
          <w:rFonts w:ascii="Georgia" w:eastAsia="Times New Roman" w:hAnsi="Georgia" w:cs="Times New Roman"/>
          <w:color w:val="000000" w:themeColor="text1"/>
          <w:sz w:val="24"/>
          <w:szCs w:val="24"/>
        </w:rPr>
        <w:t>Support staff members in creating an effective and safe learning environment.</w:t>
      </w:r>
    </w:p>
    <w:p w14:paraId="094986C3" w14:textId="77777777" w:rsidR="0039728A" w:rsidRPr="000D3C08" w:rsidRDefault="0039728A" w:rsidP="000D3C08">
      <w:pPr>
        <w:pStyle w:val="ListParagraph"/>
        <w:numPr>
          <w:ilvl w:val="0"/>
          <w:numId w:val="25"/>
        </w:numPr>
        <w:spacing w:after="200" w:line="276" w:lineRule="auto"/>
        <w:ind w:right="0"/>
        <w:rPr>
          <w:rFonts w:ascii="Georgia" w:eastAsia="Times New Roman" w:hAnsi="Georgia" w:cs="Times New Roman"/>
          <w:color w:val="000000" w:themeColor="text1"/>
          <w:sz w:val="24"/>
          <w:szCs w:val="24"/>
        </w:rPr>
      </w:pPr>
      <w:r w:rsidRPr="000D3C08">
        <w:rPr>
          <w:rFonts w:ascii="Georgia" w:eastAsia="Times New Roman" w:hAnsi="Georgia" w:cs="Times New Roman"/>
          <w:color w:val="000000" w:themeColor="text1"/>
          <w:sz w:val="24"/>
          <w:szCs w:val="24"/>
        </w:rPr>
        <w:t>To work with class teachers to plan support in lessons.</w:t>
      </w:r>
    </w:p>
    <w:p w14:paraId="64C394FE" w14:textId="77777777" w:rsidR="0039728A" w:rsidRPr="000D3C08" w:rsidRDefault="0039728A" w:rsidP="000D3C08">
      <w:pPr>
        <w:pStyle w:val="ListParagraph"/>
        <w:numPr>
          <w:ilvl w:val="0"/>
          <w:numId w:val="25"/>
        </w:numPr>
        <w:spacing w:after="200" w:line="276" w:lineRule="auto"/>
        <w:ind w:right="0"/>
        <w:rPr>
          <w:rFonts w:ascii="Georgia" w:eastAsia="Times New Roman" w:hAnsi="Georgia" w:cs="Times New Roman"/>
          <w:color w:val="000000" w:themeColor="text1"/>
          <w:sz w:val="24"/>
          <w:szCs w:val="24"/>
        </w:rPr>
      </w:pPr>
      <w:r w:rsidRPr="000D3C08">
        <w:rPr>
          <w:rFonts w:ascii="Georgia" w:eastAsia="Times New Roman" w:hAnsi="Georgia" w:cs="Times New Roman"/>
          <w:color w:val="000000" w:themeColor="text1"/>
          <w:sz w:val="24"/>
          <w:szCs w:val="24"/>
        </w:rPr>
        <w:t>To liaise with families to gain a thorough understanding of the needs of pupils.</w:t>
      </w:r>
    </w:p>
    <w:p w14:paraId="3E37D048" w14:textId="77777777" w:rsidR="0039728A" w:rsidRPr="000D3C08" w:rsidRDefault="0039728A" w:rsidP="000D3C08">
      <w:pPr>
        <w:pStyle w:val="ListParagraph"/>
        <w:numPr>
          <w:ilvl w:val="0"/>
          <w:numId w:val="25"/>
        </w:numPr>
        <w:spacing w:after="200" w:line="276" w:lineRule="auto"/>
        <w:ind w:right="0"/>
        <w:rPr>
          <w:rFonts w:ascii="Georgia" w:eastAsia="Times New Roman" w:hAnsi="Georgia" w:cs="Times New Roman"/>
          <w:color w:val="000000" w:themeColor="text1"/>
          <w:sz w:val="24"/>
          <w:szCs w:val="24"/>
        </w:rPr>
      </w:pPr>
      <w:r w:rsidRPr="000D3C08">
        <w:rPr>
          <w:rFonts w:ascii="Georgia" w:eastAsia="Times New Roman" w:hAnsi="Georgia" w:cs="Times New Roman"/>
          <w:color w:val="000000" w:themeColor="text1"/>
          <w:sz w:val="24"/>
          <w:szCs w:val="24"/>
        </w:rPr>
        <w:t>To update pupil records as required.</w:t>
      </w:r>
    </w:p>
    <w:p w14:paraId="7E3E253B" w14:textId="77777777" w:rsidR="0039728A" w:rsidRPr="000D3C08" w:rsidRDefault="0039728A" w:rsidP="000D3C08">
      <w:pPr>
        <w:pStyle w:val="ListParagraph"/>
        <w:numPr>
          <w:ilvl w:val="0"/>
          <w:numId w:val="25"/>
        </w:numPr>
        <w:spacing w:after="200" w:line="276" w:lineRule="auto"/>
        <w:ind w:right="0"/>
        <w:rPr>
          <w:rFonts w:ascii="Georgia" w:eastAsia="Times New Roman" w:hAnsi="Georgia" w:cs="Times New Roman"/>
          <w:color w:val="000000" w:themeColor="text1"/>
          <w:sz w:val="24"/>
          <w:szCs w:val="24"/>
        </w:rPr>
      </w:pPr>
      <w:r w:rsidRPr="000D3C08">
        <w:rPr>
          <w:rFonts w:ascii="Georgia" w:eastAsia="Times New Roman" w:hAnsi="Georgia" w:cs="Times New Roman"/>
          <w:color w:val="000000" w:themeColor="text1"/>
          <w:sz w:val="24"/>
          <w:szCs w:val="24"/>
          <w:shd w:val="clear" w:color="auto" w:fill="FFFFFF"/>
        </w:rPr>
        <w:t>To assist student/s with their physical/personal care/medical needs as required.</w:t>
      </w:r>
    </w:p>
    <w:p w14:paraId="312748C9" w14:textId="77777777" w:rsidR="0039728A" w:rsidRPr="000D3C08" w:rsidRDefault="0039728A" w:rsidP="000D3C08">
      <w:pPr>
        <w:pStyle w:val="ListParagraph"/>
        <w:numPr>
          <w:ilvl w:val="0"/>
          <w:numId w:val="25"/>
        </w:numPr>
        <w:spacing w:after="200" w:line="276" w:lineRule="auto"/>
        <w:ind w:right="0"/>
        <w:rPr>
          <w:rFonts w:ascii="Georgia" w:eastAsia="Times New Roman" w:hAnsi="Georgia" w:cs="Times New Roman"/>
          <w:color w:val="000000" w:themeColor="text1"/>
          <w:sz w:val="24"/>
          <w:szCs w:val="24"/>
        </w:rPr>
      </w:pPr>
      <w:r w:rsidRPr="000D3C08">
        <w:rPr>
          <w:rFonts w:ascii="Georgia" w:eastAsia="Times New Roman" w:hAnsi="Georgia" w:cs="Times New Roman"/>
          <w:color w:val="000000" w:themeColor="text1"/>
          <w:sz w:val="24"/>
          <w:szCs w:val="24"/>
        </w:rPr>
        <w:t>To share information about individual pupils with teachers and other colleagues so that all colleagues understand differentiation needs and how best to support learners.</w:t>
      </w:r>
    </w:p>
    <w:p w14:paraId="4B2026B4" w14:textId="77777777" w:rsidR="0039728A" w:rsidRPr="000D3C08" w:rsidRDefault="0039728A" w:rsidP="000D3C08">
      <w:pPr>
        <w:pStyle w:val="ListParagraph"/>
        <w:numPr>
          <w:ilvl w:val="0"/>
          <w:numId w:val="25"/>
        </w:numPr>
        <w:spacing w:after="200" w:line="276" w:lineRule="auto"/>
        <w:ind w:right="0"/>
        <w:rPr>
          <w:rFonts w:ascii="Georgia" w:eastAsia="Times New Roman" w:hAnsi="Georgia" w:cs="Times New Roman"/>
          <w:color w:val="000000" w:themeColor="text1"/>
          <w:sz w:val="24"/>
          <w:szCs w:val="24"/>
        </w:rPr>
      </w:pPr>
      <w:r w:rsidRPr="000D3C08">
        <w:rPr>
          <w:rFonts w:ascii="Georgia" w:eastAsia="Times New Roman" w:hAnsi="Georgia" w:cs="Times New Roman"/>
          <w:color w:val="000000" w:themeColor="text1"/>
          <w:sz w:val="24"/>
          <w:szCs w:val="24"/>
        </w:rPr>
        <w:t>To prepare additional resources for pupils as required.</w:t>
      </w:r>
    </w:p>
    <w:p w14:paraId="2B799F82" w14:textId="77777777" w:rsidR="0039728A" w:rsidRPr="000D3C08" w:rsidRDefault="0039728A" w:rsidP="000D3C08">
      <w:pPr>
        <w:pStyle w:val="ListParagraph"/>
        <w:numPr>
          <w:ilvl w:val="0"/>
          <w:numId w:val="25"/>
        </w:numPr>
        <w:spacing w:after="200" w:line="276" w:lineRule="auto"/>
        <w:ind w:right="0"/>
        <w:rPr>
          <w:rFonts w:ascii="Georgia" w:eastAsia="Times New Roman" w:hAnsi="Georgia" w:cs="Times New Roman"/>
          <w:color w:val="000000" w:themeColor="text1"/>
          <w:sz w:val="24"/>
          <w:szCs w:val="24"/>
        </w:rPr>
      </w:pPr>
      <w:r w:rsidRPr="000D3C08">
        <w:rPr>
          <w:rFonts w:ascii="Georgia" w:eastAsia="Times New Roman" w:hAnsi="Georgia" w:cs="Times New Roman"/>
          <w:color w:val="000000" w:themeColor="text1"/>
          <w:sz w:val="24"/>
          <w:szCs w:val="24"/>
        </w:rPr>
        <w:t>To carry out duties around the school to support the smooth running of the school and promote school values.</w:t>
      </w:r>
    </w:p>
    <w:p w14:paraId="73E90914" w14:textId="62E9F70C" w:rsidR="0039728A" w:rsidRPr="000D3C08" w:rsidRDefault="0039728A" w:rsidP="0039728A">
      <w:pPr>
        <w:spacing w:after="120" w:line="276" w:lineRule="auto"/>
        <w:ind w:left="0" w:right="0" w:firstLine="0"/>
        <w:rPr>
          <w:rFonts w:ascii="Georgia" w:eastAsia="Times New Roman" w:hAnsi="Georgia" w:cs="Times New Roman"/>
          <w:color w:val="1F3864" w:themeColor="accent1" w:themeShade="80"/>
          <w:sz w:val="24"/>
          <w:szCs w:val="24"/>
        </w:rPr>
      </w:pPr>
      <w:r w:rsidRPr="000D3C08">
        <w:rPr>
          <w:rFonts w:ascii="Georgia" w:eastAsia="Times New Roman" w:hAnsi="Georgia" w:cs="Times New Roman"/>
          <w:b/>
          <w:bCs/>
          <w:color w:val="1F3864" w:themeColor="accent1" w:themeShade="80"/>
          <w:sz w:val="24"/>
          <w:szCs w:val="24"/>
        </w:rPr>
        <w:t>Other</w:t>
      </w:r>
      <w:r w:rsidR="000D3C08">
        <w:rPr>
          <w:rFonts w:ascii="Georgia" w:eastAsia="Times New Roman" w:hAnsi="Georgia" w:cs="Times New Roman"/>
          <w:b/>
          <w:bCs/>
          <w:color w:val="1F3864" w:themeColor="accent1" w:themeShade="80"/>
          <w:sz w:val="24"/>
          <w:szCs w:val="24"/>
        </w:rPr>
        <w:t>:</w:t>
      </w:r>
    </w:p>
    <w:p w14:paraId="4E0E2FB6" w14:textId="77777777" w:rsidR="0039728A" w:rsidRPr="00ED33E4" w:rsidRDefault="0039728A" w:rsidP="0039728A">
      <w:pPr>
        <w:numPr>
          <w:ilvl w:val="0"/>
          <w:numId w:val="21"/>
        </w:numPr>
        <w:spacing w:after="120" w:line="276" w:lineRule="auto"/>
        <w:ind w:right="0"/>
        <w:contextualSpacing/>
        <w:rPr>
          <w:rFonts w:ascii="Georgia" w:eastAsia="Times New Roman" w:hAnsi="Georgia" w:cs="Times New Roman"/>
          <w:color w:val="000000" w:themeColor="text1"/>
          <w:sz w:val="24"/>
          <w:szCs w:val="24"/>
        </w:rPr>
      </w:pPr>
      <w:r w:rsidRPr="00ED33E4">
        <w:rPr>
          <w:rFonts w:ascii="Georgia" w:eastAsia="Times New Roman" w:hAnsi="Georgia" w:cs="Times New Roman"/>
          <w:color w:val="000000" w:themeColor="text1"/>
          <w:sz w:val="24"/>
          <w:szCs w:val="24"/>
        </w:rPr>
        <w:t>Undertake other various responsibilities as directed by the Principal </w:t>
      </w:r>
    </w:p>
    <w:p w14:paraId="1149453E" w14:textId="77777777" w:rsidR="0039728A" w:rsidRPr="00ED33E4" w:rsidRDefault="0039728A" w:rsidP="0039728A">
      <w:pPr>
        <w:numPr>
          <w:ilvl w:val="0"/>
          <w:numId w:val="21"/>
        </w:numPr>
        <w:spacing w:after="200" w:line="276" w:lineRule="auto"/>
        <w:ind w:right="0"/>
        <w:contextualSpacing/>
        <w:rPr>
          <w:rFonts w:ascii="Georgia" w:eastAsia="Times New Roman" w:hAnsi="Georgia" w:cs="Times New Roman"/>
          <w:color w:val="000000" w:themeColor="text1"/>
          <w:sz w:val="24"/>
          <w:szCs w:val="24"/>
        </w:rPr>
      </w:pPr>
      <w:r w:rsidRPr="00ED33E4">
        <w:rPr>
          <w:rFonts w:ascii="Georgia" w:hAnsi="Georgia" w:cs="Century Gothic"/>
          <w:bCs/>
          <w:color w:val="000000" w:themeColor="text1"/>
          <w:sz w:val="24"/>
          <w:szCs w:val="24"/>
          <w:lang w:eastAsia="en-US"/>
        </w:rPr>
        <w:t xml:space="preserve">Actively promote the safety and welfare of our children and young people </w:t>
      </w:r>
    </w:p>
    <w:p w14:paraId="42F2131F" w14:textId="108AC4CA" w:rsidR="0039728A" w:rsidRPr="00ED33E4" w:rsidRDefault="0039728A" w:rsidP="0039728A">
      <w:pPr>
        <w:numPr>
          <w:ilvl w:val="0"/>
          <w:numId w:val="21"/>
        </w:numPr>
        <w:spacing w:after="0" w:line="276" w:lineRule="auto"/>
        <w:ind w:right="0"/>
        <w:jc w:val="both"/>
        <w:rPr>
          <w:rFonts w:ascii="Georgia" w:hAnsi="Georgia" w:cs="Century Gothic"/>
          <w:bCs/>
          <w:color w:val="000000" w:themeColor="text1"/>
          <w:sz w:val="24"/>
          <w:szCs w:val="24"/>
          <w:lang w:eastAsia="en-US"/>
        </w:rPr>
      </w:pPr>
      <w:r w:rsidRPr="00ED33E4">
        <w:rPr>
          <w:rFonts w:ascii="Georgia" w:hAnsi="Georgia" w:cs="Century Gothic"/>
          <w:bCs/>
          <w:color w:val="000000" w:themeColor="text1"/>
          <w:sz w:val="24"/>
          <w:szCs w:val="24"/>
          <w:lang w:eastAsia="en-US"/>
        </w:rPr>
        <w:t xml:space="preserve">Ensure compliance with </w:t>
      </w:r>
      <w:r w:rsidR="000D3C08" w:rsidRPr="00ED33E4">
        <w:rPr>
          <w:rFonts w:ascii="Georgia" w:hAnsi="Georgia" w:cs="Century Gothic"/>
          <w:bCs/>
          <w:color w:val="000000" w:themeColor="text1"/>
          <w:sz w:val="24"/>
          <w:szCs w:val="24"/>
          <w:lang w:eastAsia="en-US"/>
        </w:rPr>
        <w:t>Ark’s</w:t>
      </w:r>
      <w:r w:rsidRPr="00ED33E4">
        <w:rPr>
          <w:rFonts w:ascii="Georgia" w:hAnsi="Georgia" w:cs="Century Gothic"/>
          <w:bCs/>
          <w:color w:val="000000" w:themeColor="text1"/>
          <w:sz w:val="24"/>
          <w:szCs w:val="24"/>
          <w:lang w:eastAsia="en-US"/>
        </w:rPr>
        <w:t xml:space="preserve"> data protection rules and procedures</w:t>
      </w:r>
    </w:p>
    <w:p w14:paraId="5BD45D8F" w14:textId="77777777" w:rsidR="0039728A" w:rsidRPr="00ED33E4" w:rsidRDefault="0039728A" w:rsidP="0039728A">
      <w:pPr>
        <w:widowControl w:val="0"/>
        <w:numPr>
          <w:ilvl w:val="0"/>
          <w:numId w:val="21"/>
        </w:numPr>
        <w:autoSpaceDE w:val="0"/>
        <w:autoSpaceDN w:val="0"/>
        <w:adjustRightInd w:val="0"/>
        <w:spacing w:after="0" w:line="240" w:lineRule="auto"/>
        <w:ind w:right="13"/>
        <w:jc w:val="both"/>
        <w:rPr>
          <w:rFonts w:ascii="Georgia" w:hAnsi="Georgia" w:cs="Arial"/>
          <w:color w:val="000000" w:themeColor="text1"/>
          <w:spacing w:val="1"/>
          <w:sz w:val="24"/>
          <w:szCs w:val="24"/>
          <w:lang w:eastAsia="en-US"/>
        </w:rPr>
      </w:pPr>
      <w:r w:rsidRPr="00ED33E4">
        <w:rPr>
          <w:rFonts w:ascii="Georgia" w:hAnsi="Georgia" w:cs="Arial"/>
          <w:color w:val="000000" w:themeColor="text1"/>
          <w:spacing w:val="1"/>
          <w:sz w:val="24"/>
          <w:szCs w:val="24"/>
          <w:lang w:eastAsia="en-US"/>
        </w:rPr>
        <w:lastRenderedPageBreak/>
        <w:t>Liaise with colleagues and external contacts at all levels of seniority with confidence, tact and diplomacy</w:t>
      </w:r>
    </w:p>
    <w:p w14:paraId="7D1613DB" w14:textId="77777777" w:rsidR="0039728A" w:rsidRPr="00ED33E4" w:rsidRDefault="0039728A" w:rsidP="0039728A">
      <w:pPr>
        <w:spacing w:after="200" w:line="276" w:lineRule="auto"/>
        <w:ind w:left="0" w:right="0" w:firstLine="0"/>
        <w:rPr>
          <w:rFonts w:ascii="Georgia" w:eastAsia="Times New Roman" w:hAnsi="Georgia" w:cs="Times New Roman"/>
          <w:color w:val="000000" w:themeColor="text1"/>
          <w:sz w:val="24"/>
          <w:szCs w:val="24"/>
        </w:rPr>
      </w:pPr>
    </w:p>
    <w:p w14:paraId="5304C1C0" w14:textId="77777777" w:rsidR="0039728A" w:rsidRPr="000D3C08" w:rsidRDefault="0039728A" w:rsidP="0039728A">
      <w:pPr>
        <w:spacing w:before="120" w:after="120" w:line="276" w:lineRule="auto"/>
        <w:ind w:left="0" w:right="0" w:firstLine="0"/>
        <w:rPr>
          <w:rFonts w:ascii="Georgia" w:eastAsia="Times New Roman" w:hAnsi="Georgia" w:cs="Times New Roman"/>
          <w:color w:val="000000" w:themeColor="text1"/>
        </w:rPr>
      </w:pPr>
      <w:r w:rsidRPr="000D3C08">
        <w:rPr>
          <w:rFonts w:ascii="Georgia" w:eastAsia="Times New Roman" w:hAnsi="Georgia" w:cs="Times New Roman"/>
          <w:i/>
          <w:iCs/>
          <w:color w:val="000000" w:themeColor="text1"/>
        </w:rPr>
        <w:t>This job description sets out the main duties of the post at the time of drafting. It cannot be read as an exhaustive list. These responsibilities will be discussed annually as part of the postholder’s annual performance review and are subject to change. However, it may be altered at any time subject due to organisational need in consultation with the postholder and line manager and with Principal’s approval. </w:t>
      </w:r>
    </w:p>
    <w:p w14:paraId="7889D310" w14:textId="77777777" w:rsidR="0039728A" w:rsidRPr="00ED33E4" w:rsidRDefault="0039728A" w:rsidP="0039728A">
      <w:pPr>
        <w:spacing w:after="200" w:line="276" w:lineRule="auto"/>
        <w:ind w:left="284" w:right="0" w:firstLine="0"/>
        <w:rPr>
          <w:rFonts w:ascii="Georgia" w:eastAsia="Times New Roman" w:hAnsi="Georgia" w:cs="Times New Roman"/>
          <w:color w:val="000000" w:themeColor="text1"/>
          <w:sz w:val="24"/>
          <w:szCs w:val="24"/>
        </w:rPr>
      </w:pPr>
    </w:p>
    <w:p w14:paraId="5A7317BA" w14:textId="44B78517" w:rsidR="0039728A" w:rsidRPr="000D3C08" w:rsidRDefault="0039728A" w:rsidP="000D3C08">
      <w:pPr>
        <w:spacing w:after="200" w:line="276" w:lineRule="auto"/>
        <w:ind w:left="0" w:right="0" w:firstLine="0"/>
        <w:jc w:val="center"/>
        <w:rPr>
          <w:rFonts w:ascii="Georgia" w:hAnsi="Georgia" w:cs="Times New Roman"/>
          <w:b/>
          <w:bCs/>
          <w:color w:val="1F3864" w:themeColor="accent1" w:themeShade="80"/>
          <w:sz w:val="28"/>
          <w:szCs w:val="28"/>
          <w:u w:val="single"/>
          <w:lang w:eastAsia="en-US"/>
        </w:rPr>
      </w:pPr>
      <w:r w:rsidRPr="000D3C08">
        <w:rPr>
          <w:rFonts w:ascii="Georgia" w:hAnsi="Georgia" w:cs="Times New Roman"/>
          <w:b/>
          <w:bCs/>
          <w:color w:val="1F3864" w:themeColor="accent1" w:themeShade="80"/>
          <w:sz w:val="28"/>
          <w:szCs w:val="28"/>
          <w:u w:val="single"/>
          <w:lang w:eastAsia="en-US"/>
        </w:rPr>
        <w:t>Person Specification</w:t>
      </w:r>
    </w:p>
    <w:p w14:paraId="0C6231C9" w14:textId="6B5AF89E" w:rsidR="0039728A" w:rsidRPr="000D3C08" w:rsidRDefault="0039728A" w:rsidP="0039728A">
      <w:pPr>
        <w:spacing w:before="120" w:after="120" w:line="276" w:lineRule="auto"/>
        <w:ind w:left="0" w:right="0" w:firstLine="0"/>
        <w:rPr>
          <w:rFonts w:ascii="Georgia" w:eastAsia="Times New Roman" w:hAnsi="Georgia" w:cs="Times New Roman"/>
          <w:b/>
          <w:bCs/>
          <w:color w:val="000000" w:themeColor="text1"/>
          <w:sz w:val="24"/>
          <w:szCs w:val="24"/>
          <w:u w:val="single"/>
        </w:rPr>
      </w:pPr>
      <w:r w:rsidRPr="000D3C08">
        <w:rPr>
          <w:rFonts w:ascii="Georgia" w:eastAsia="Times New Roman" w:hAnsi="Georgia" w:cs="Times New Roman"/>
          <w:b/>
          <w:bCs/>
          <w:color w:val="1F3864" w:themeColor="accent1" w:themeShade="80"/>
          <w:sz w:val="24"/>
          <w:szCs w:val="24"/>
          <w:u w:val="single"/>
        </w:rPr>
        <w:t>Qualification criteria</w:t>
      </w:r>
      <w:r w:rsidRPr="000D3C08">
        <w:rPr>
          <w:rFonts w:ascii="Georgia" w:eastAsia="Times New Roman" w:hAnsi="Georgia" w:cs="Times New Roman"/>
          <w:b/>
          <w:bCs/>
          <w:color w:val="000000" w:themeColor="text1"/>
          <w:sz w:val="24"/>
          <w:szCs w:val="24"/>
          <w:u w:val="single"/>
        </w:rPr>
        <w:t> </w:t>
      </w:r>
    </w:p>
    <w:p w14:paraId="2E1C9F1F" w14:textId="77777777" w:rsidR="0039728A" w:rsidRPr="000D3C08" w:rsidRDefault="0039728A" w:rsidP="0039728A">
      <w:pPr>
        <w:spacing w:before="120" w:after="120" w:line="276" w:lineRule="auto"/>
        <w:ind w:left="0" w:right="0" w:firstLine="0"/>
        <w:rPr>
          <w:rFonts w:ascii="Georgia" w:eastAsia="Times New Roman" w:hAnsi="Georgia" w:cs="Times New Roman"/>
          <w:b/>
          <w:bCs/>
          <w:color w:val="1F3864" w:themeColor="accent1" w:themeShade="80"/>
          <w:sz w:val="24"/>
          <w:szCs w:val="24"/>
        </w:rPr>
      </w:pPr>
      <w:r w:rsidRPr="000D3C08">
        <w:rPr>
          <w:rFonts w:ascii="Georgia" w:eastAsia="Times New Roman" w:hAnsi="Georgia" w:cs="Times New Roman"/>
          <w:b/>
          <w:bCs/>
          <w:color w:val="1F3864" w:themeColor="accent1" w:themeShade="80"/>
          <w:sz w:val="24"/>
          <w:szCs w:val="24"/>
        </w:rPr>
        <w:t>Essential:</w:t>
      </w:r>
    </w:p>
    <w:p w14:paraId="1B113D75" w14:textId="77777777" w:rsidR="0039728A" w:rsidRPr="00ED33E4" w:rsidRDefault="0039728A" w:rsidP="0039728A">
      <w:pPr>
        <w:numPr>
          <w:ilvl w:val="0"/>
          <w:numId w:val="17"/>
        </w:numPr>
        <w:spacing w:before="100" w:beforeAutospacing="1" w:after="0" w:line="240" w:lineRule="auto"/>
        <w:ind w:right="0"/>
        <w:rPr>
          <w:rFonts w:ascii="Georgia" w:eastAsia="Times New Roman" w:hAnsi="Georgia" w:cs="Times New Roman"/>
          <w:color w:val="000000" w:themeColor="text1"/>
          <w:sz w:val="24"/>
          <w:szCs w:val="24"/>
        </w:rPr>
      </w:pPr>
      <w:r w:rsidRPr="00ED33E4">
        <w:rPr>
          <w:rFonts w:ascii="Georgia" w:eastAsia="Times New Roman" w:hAnsi="Georgia" w:cs="Times New Roman"/>
          <w:color w:val="000000" w:themeColor="text1"/>
          <w:sz w:val="24"/>
          <w:szCs w:val="24"/>
        </w:rPr>
        <w:t>Right to work in UK</w:t>
      </w:r>
    </w:p>
    <w:p w14:paraId="7F6F7922" w14:textId="77777777" w:rsidR="0039728A" w:rsidRPr="00ED33E4" w:rsidRDefault="0039728A" w:rsidP="0039728A">
      <w:pPr>
        <w:numPr>
          <w:ilvl w:val="0"/>
          <w:numId w:val="17"/>
        </w:numPr>
        <w:spacing w:before="100" w:beforeAutospacing="1" w:after="0" w:line="240" w:lineRule="auto"/>
        <w:ind w:right="0"/>
        <w:rPr>
          <w:rFonts w:ascii="Georgia" w:eastAsia="Times New Roman" w:hAnsi="Georgia" w:cs="Times New Roman"/>
          <w:color w:val="000000" w:themeColor="text1"/>
          <w:sz w:val="24"/>
          <w:szCs w:val="24"/>
        </w:rPr>
      </w:pPr>
      <w:r w:rsidRPr="00ED33E4">
        <w:rPr>
          <w:rFonts w:ascii="Georgia" w:eastAsia="Times New Roman" w:hAnsi="Georgia" w:cs="Times New Roman"/>
          <w:color w:val="000000" w:themeColor="text1"/>
          <w:sz w:val="24"/>
          <w:szCs w:val="24"/>
        </w:rPr>
        <w:t>Good literacy and numeracy</w:t>
      </w:r>
    </w:p>
    <w:p w14:paraId="72870010" w14:textId="6D291E37" w:rsidR="0039728A" w:rsidRPr="00103E42" w:rsidRDefault="0039728A" w:rsidP="0039728A">
      <w:pPr>
        <w:numPr>
          <w:ilvl w:val="0"/>
          <w:numId w:val="17"/>
        </w:numPr>
        <w:spacing w:before="100" w:beforeAutospacing="1" w:after="0" w:line="240" w:lineRule="auto"/>
        <w:ind w:right="0"/>
        <w:rPr>
          <w:rFonts w:ascii="Georgia" w:eastAsia="Times New Roman" w:hAnsi="Georgia" w:cs="Times New Roman"/>
          <w:color w:val="000000" w:themeColor="text1"/>
          <w:sz w:val="24"/>
          <w:szCs w:val="24"/>
        </w:rPr>
      </w:pPr>
      <w:r w:rsidRPr="00ED33E4">
        <w:rPr>
          <w:rFonts w:ascii="Georgia" w:hAnsi="Georgia" w:cs="Times New Roman"/>
          <w:color w:val="000000" w:themeColor="text1"/>
          <w:sz w:val="24"/>
          <w:szCs w:val="24"/>
          <w:lang w:eastAsia="en-US"/>
        </w:rPr>
        <w:t>GCSE (or equivalent) in English, Maths and Science at grade B or above</w:t>
      </w:r>
    </w:p>
    <w:p w14:paraId="5D79162B" w14:textId="5D6E8201" w:rsidR="00103E42" w:rsidRPr="00ED33E4" w:rsidRDefault="00103E42" w:rsidP="0039728A">
      <w:pPr>
        <w:numPr>
          <w:ilvl w:val="0"/>
          <w:numId w:val="17"/>
        </w:numPr>
        <w:spacing w:before="100" w:beforeAutospacing="1" w:after="0" w:line="240" w:lineRule="auto"/>
        <w:ind w:right="0"/>
        <w:rPr>
          <w:rFonts w:ascii="Georgia" w:eastAsia="Times New Roman" w:hAnsi="Georgia" w:cs="Times New Roman"/>
          <w:color w:val="000000" w:themeColor="text1"/>
          <w:sz w:val="24"/>
          <w:szCs w:val="24"/>
        </w:rPr>
      </w:pPr>
      <w:r>
        <w:rPr>
          <w:rFonts w:ascii="Georgia" w:hAnsi="Georgia" w:cs="Times New Roman"/>
          <w:color w:val="000000" w:themeColor="text1"/>
          <w:sz w:val="24"/>
          <w:szCs w:val="24"/>
          <w:lang w:eastAsia="en-US"/>
        </w:rPr>
        <w:t xml:space="preserve">Undergraduate degree </w:t>
      </w:r>
    </w:p>
    <w:p w14:paraId="401A699D" w14:textId="77777777" w:rsidR="0039728A" w:rsidRPr="000D3C08" w:rsidRDefault="0039728A" w:rsidP="0039728A">
      <w:pPr>
        <w:spacing w:before="100" w:beforeAutospacing="1" w:after="0" w:line="240" w:lineRule="auto"/>
        <w:ind w:left="0" w:right="0" w:firstLine="0"/>
        <w:rPr>
          <w:rFonts w:ascii="Georgia" w:eastAsia="Times New Roman" w:hAnsi="Georgia" w:cs="Times New Roman"/>
          <w:b/>
          <w:bCs/>
          <w:color w:val="1F3864" w:themeColor="accent1" w:themeShade="80"/>
          <w:sz w:val="24"/>
          <w:szCs w:val="24"/>
        </w:rPr>
      </w:pPr>
      <w:r w:rsidRPr="000D3C08">
        <w:rPr>
          <w:rFonts w:ascii="Georgia" w:eastAsia="Times New Roman" w:hAnsi="Georgia" w:cs="Times New Roman"/>
          <w:b/>
          <w:bCs/>
          <w:color w:val="1F3864" w:themeColor="accent1" w:themeShade="80"/>
          <w:sz w:val="24"/>
          <w:szCs w:val="24"/>
        </w:rPr>
        <w:t>Desirable:</w:t>
      </w:r>
    </w:p>
    <w:p w14:paraId="505272FE" w14:textId="77777777" w:rsidR="0039728A" w:rsidRPr="00ED33E4" w:rsidRDefault="0039728A" w:rsidP="0039728A">
      <w:pPr>
        <w:numPr>
          <w:ilvl w:val="0"/>
          <w:numId w:val="19"/>
        </w:numPr>
        <w:spacing w:before="100" w:beforeAutospacing="1" w:after="0" w:line="240" w:lineRule="auto"/>
        <w:ind w:right="0"/>
        <w:contextualSpacing/>
        <w:rPr>
          <w:rFonts w:ascii="Georgia" w:eastAsia="Times New Roman" w:hAnsi="Georgia" w:cs="Times New Roman"/>
          <w:color w:val="000000" w:themeColor="text1"/>
          <w:sz w:val="24"/>
          <w:szCs w:val="24"/>
        </w:rPr>
      </w:pPr>
      <w:r w:rsidRPr="00ED33E4">
        <w:rPr>
          <w:rFonts w:ascii="Georgia" w:eastAsia="Times New Roman" w:hAnsi="Georgia" w:cs="Times New Roman"/>
          <w:color w:val="000000" w:themeColor="text1"/>
          <w:sz w:val="24"/>
          <w:szCs w:val="24"/>
        </w:rPr>
        <w:t xml:space="preserve">HLTA qualification </w:t>
      </w:r>
    </w:p>
    <w:p w14:paraId="061254A4" w14:textId="77777777" w:rsidR="0039728A" w:rsidRPr="00ED33E4" w:rsidRDefault="0039728A" w:rsidP="0039728A">
      <w:pPr>
        <w:numPr>
          <w:ilvl w:val="0"/>
          <w:numId w:val="19"/>
        </w:numPr>
        <w:spacing w:before="100" w:beforeAutospacing="1" w:after="0" w:line="240" w:lineRule="auto"/>
        <w:ind w:right="0"/>
        <w:contextualSpacing/>
        <w:rPr>
          <w:rFonts w:ascii="Georgia" w:eastAsia="Times New Roman" w:hAnsi="Georgia" w:cs="Times New Roman"/>
          <w:color w:val="000000" w:themeColor="text1"/>
          <w:sz w:val="24"/>
          <w:szCs w:val="24"/>
        </w:rPr>
      </w:pPr>
      <w:r w:rsidRPr="00ED33E4">
        <w:rPr>
          <w:rFonts w:ascii="Georgia" w:eastAsia="Times New Roman" w:hAnsi="Georgia" w:cs="Times New Roman"/>
          <w:color w:val="000000" w:themeColor="text1"/>
          <w:sz w:val="24"/>
          <w:szCs w:val="24"/>
        </w:rPr>
        <w:t xml:space="preserve">First aid qualification </w:t>
      </w:r>
    </w:p>
    <w:p w14:paraId="0845CD4E" w14:textId="6DFE307E" w:rsidR="0039728A" w:rsidRDefault="0039728A" w:rsidP="009C2F9D">
      <w:pPr>
        <w:numPr>
          <w:ilvl w:val="0"/>
          <w:numId w:val="19"/>
        </w:numPr>
        <w:spacing w:before="100" w:beforeAutospacing="1" w:after="0" w:line="240" w:lineRule="auto"/>
        <w:ind w:right="0"/>
        <w:contextualSpacing/>
        <w:rPr>
          <w:rFonts w:ascii="Georgia" w:eastAsia="Times New Roman" w:hAnsi="Georgia" w:cs="Times New Roman"/>
          <w:color w:val="000000" w:themeColor="text1"/>
          <w:sz w:val="24"/>
          <w:szCs w:val="24"/>
        </w:rPr>
      </w:pPr>
      <w:r w:rsidRPr="00ED33E4">
        <w:rPr>
          <w:rFonts w:ascii="Georgia" w:eastAsia="Times New Roman" w:hAnsi="Georgia" w:cs="Times New Roman"/>
          <w:color w:val="000000" w:themeColor="text1"/>
          <w:sz w:val="24"/>
          <w:szCs w:val="24"/>
        </w:rPr>
        <w:t xml:space="preserve">Specific training in one or more of the four areas of need outlined in the SEND Code of Practice </w:t>
      </w:r>
    </w:p>
    <w:p w14:paraId="4B973AAC" w14:textId="03B2BDB7" w:rsidR="000D3C08" w:rsidRDefault="000D3C08" w:rsidP="000D3C08">
      <w:pPr>
        <w:spacing w:before="100" w:beforeAutospacing="1" w:after="0" w:line="240" w:lineRule="auto"/>
        <w:ind w:right="0"/>
        <w:contextualSpacing/>
        <w:rPr>
          <w:rFonts w:ascii="Georgia" w:eastAsia="Times New Roman" w:hAnsi="Georgia" w:cs="Times New Roman"/>
          <w:color w:val="000000" w:themeColor="text1"/>
          <w:sz w:val="24"/>
          <w:szCs w:val="24"/>
        </w:rPr>
      </w:pPr>
    </w:p>
    <w:p w14:paraId="7B24D82A" w14:textId="12629781" w:rsidR="000D3C08" w:rsidRPr="000D3C08" w:rsidRDefault="000D3C08" w:rsidP="000D3C08">
      <w:pPr>
        <w:spacing w:before="100" w:beforeAutospacing="1" w:after="0" w:line="240" w:lineRule="auto"/>
        <w:ind w:right="0"/>
        <w:contextualSpacing/>
        <w:rPr>
          <w:rFonts w:ascii="Georgia" w:eastAsia="Times New Roman" w:hAnsi="Georgia" w:cs="Times New Roman"/>
          <w:b/>
          <w:bCs/>
          <w:color w:val="1F3864" w:themeColor="accent1" w:themeShade="80"/>
          <w:sz w:val="24"/>
          <w:szCs w:val="24"/>
          <w:u w:val="single"/>
        </w:rPr>
      </w:pPr>
      <w:r w:rsidRPr="000D3C08">
        <w:rPr>
          <w:rFonts w:ascii="Georgia" w:eastAsia="Times New Roman" w:hAnsi="Georgia" w:cs="Times New Roman"/>
          <w:b/>
          <w:bCs/>
          <w:color w:val="1F3864" w:themeColor="accent1" w:themeShade="80"/>
          <w:sz w:val="24"/>
          <w:szCs w:val="24"/>
          <w:u w:val="single"/>
        </w:rPr>
        <w:t>Experience</w:t>
      </w:r>
    </w:p>
    <w:p w14:paraId="78E1E5E0" w14:textId="3D89509B" w:rsidR="0039728A" w:rsidRPr="000D3C08" w:rsidRDefault="0039728A" w:rsidP="0039728A">
      <w:pPr>
        <w:spacing w:before="120" w:after="120" w:line="276" w:lineRule="auto"/>
        <w:ind w:left="0" w:right="0" w:firstLine="0"/>
        <w:rPr>
          <w:rFonts w:ascii="Georgia" w:eastAsia="Times New Roman" w:hAnsi="Georgia" w:cs="Times New Roman"/>
          <w:b/>
          <w:bCs/>
          <w:color w:val="000000" w:themeColor="text1"/>
          <w:sz w:val="24"/>
          <w:szCs w:val="24"/>
        </w:rPr>
      </w:pPr>
      <w:r w:rsidRPr="000D3C08">
        <w:rPr>
          <w:rFonts w:ascii="Georgia" w:eastAsia="Times New Roman" w:hAnsi="Georgia" w:cs="Times New Roman"/>
          <w:b/>
          <w:bCs/>
          <w:color w:val="1F3864" w:themeColor="accent1" w:themeShade="80"/>
          <w:sz w:val="24"/>
          <w:szCs w:val="24"/>
        </w:rPr>
        <w:t>Essential</w:t>
      </w:r>
      <w:r w:rsidR="000D3C08" w:rsidRPr="000D3C08">
        <w:rPr>
          <w:rFonts w:ascii="Georgia" w:eastAsia="Times New Roman" w:hAnsi="Georgia" w:cs="Times New Roman"/>
          <w:b/>
          <w:bCs/>
          <w:color w:val="1F3864" w:themeColor="accent1" w:themeShade="80"/>
          <w:sz w:val="24"/>
          <w:szCs w:val="24"/>
        </w:rPr>
        <w:t>:</w:t>
      </w:r>
      <w:r w:rsidRPr="000D3C08">
        <w:rPr>
          <w:rFonts w:ascii="Georgia" w:eastAsia="Times New Roman" w:hAnsi="Georgia" w:cs="Times New Roman"/>
          <w:b/>
          <w:bCs/>
          <w:color w:val="000000" w:themeColor="text1"/>
          <w:sz w:val="24"/>
          <w:szCs w:val="24"/>
        </w:rPr>
        <w:t> </w:t>
      </w:r>
    </w:p>
    <w:p w14:paraId="0D3CB997" w14:textId="77777777" w:rsidR="0039728A" w:rsidRPr="00ED33E4" w:rsidRDefault="0039728A" w:rsidP="0039728A">
      <w:pPr>
        <w:numPr>
          <w:ilvl w:val="0"/>
          <w:numId w:val="18"/>
        </w:numPr>
        <w:spacing w:before="100" w:beforeAutospacing="1" w:after="0" w:line="240" w:lineRule="auto"/>
        <w:ind w:right="0"/>
        <w:rPr>
          <w:rFonts w:ascii="Georgia" w:eastAsia="Times New Roman" w:hAnsi="Georgia" w:cs="Times New Roman"/>
          <w:color w:val="000000" w:themeColor="text1"/>
          <w:sz w:val="24"/>
          <w:szCs w:val="24"/>
        </w:rPr>
      </w:pPr>
      <w:r w:rsidRPr="00ED33E4">
        <w:rPr>
          <w:rFonts w:ascii="Georgia" w:eastAsia="Times New Roman" w:hAnsi="Georgia" w:cs="Times New Roman"/>
          <w:color w:val="000000" w:themeColor="text1"/>
          <w:sz w:val="24"/>
          <w:szCs w:val="24"/>
        </w:rPr>
        <w:t>Experience of establishing successful learning relationships with a variety of children at the relevant age</w:t>
      </w:r>
    </w:p>
    <w:p w14:paraId="6DA88907" w14:textId="77777777" w:rsidR="0039728A" w:rsidRPr="00ED33E4" w:rsidRDefault="0039728A" w:rsidP="0039728A">
      <w:pPr>
        <w:numPr>
          <w:ilvl w:val="0"/>
          <w:numId w:val="18"/>
        </w:numPr>
        <w:spacing w:before="100" w:beforeAutospacing="1" w:after="0" w:line="240" w:lineRule="auto"/>
        <w:ind w:right="0"/>
        <w:rPr>
          <w:rFonts w:ascii="Georgia" w:eastAsia="Times New Roman" w:hAnsi="Georgia" w:cs="Times New Roman"/>
          <w:color w:val="000000" w:themeColor="text1"/>
          <w:sz w:val="24"/>
          <w:szCs w:val="24"/>
        </w:rPr>
      </w:pPr>
      <w:r w:rsidRPr="00ED33E4">
        <w:rPr>
          <w:rFonts w:ascii="Georgia" w:eastAsia="Times New Roman" w:hAnsi="Georgia" w:cs="Times New Roman"/>
          <w:color w:val="000000" w:themeColor="text1"/>
          <w:sz w:val="24"/>
          <w:szCs w:val="24"/>
        </w:rPr>
        <w:t>Experience and/or understanding of the role of a learning support assistant</w:t>
      </w:r>
    </w:p>
    <w:p w14:paraId="759DD411" w14:textId="57E61B61" w:rsidR="0039728A" w:rsidRPr="000D3C08" w:rsidRDefault="0039728A" w:rsidP="0039728A">
      <w:pPr>
        <w:spacing w:before="100" w:beforeAutospacing="1" w:after="0" w:line="240" w:lineRule="auto"/>
        <w:ind w:left="0" w:right="0" w:firstLine="0"/>
        <w:rPr>
          <w:rFonts w:ascii="Georgia" w:eastAsia="Times New Roman" w:hAnsi="Georgia" w:cs="Times New Roman"/>
          <w:b/>
          <w:bCs/>
          <w:color w:val="1F3864" w:themeColor="accent1" w:themeShade="80"/>
          <w:sz w:val="24"/>
          <w:szCs w:val="24"/>
        </w:rPr>
      </w:pPr>
      <w:r w:rsidRPr="000D3C08">
        <w:rPr>
          <w:rFonts w:ascii="Georgia" w:eastAsia="Times New Roman" w:hAnsi="Georgia" w:cs="Times New Roman"/>
          <w:b/>
          <w:bCs/>
          <w:color w:val="1F3864" w:themeColor="accent1" w:themeShade="80"/>
          <w:sz w:val="24"/>
          <w:szCs w:val="24"/>
        </w:rPr>
        <w:t>Desirable:</w:t>
      </w:r>
    </w:p>
    <w:p w14:paraId="42DD7A33" w14:textId="5CF63FC7" w:rsidR="0039728A" w:rsidRPr="00ED33E4" w:rsidRDefault="0039728A" w:rsidP="0039728A">
      <w:pPr>
        <w:numPr>
          <w:ilvl w:val="0"/>
          <w:numId w:val="19"/>
        </w:numPr>
        <w:spacing w:before="100" w:beforeAutospacing="1" w:after="0" w:line="240" w:lineRule="auto"/>
        <w:ind w:right="0"/>
        <w:contextualSpacing/>
        <w:rPr>
          <w:rFonts w:ascii="Georgia" w:eastAsia="Times New Roman" w:hAnsi="Georgia" w:cs="Times New Roman"/>
          <w:color w:val="000000" w:themeColor="text1"/>
          <w:sz w:val="24"/>
          <w:szCs w:val="24"/>
        </w:rPr>
      </w:pPr>
      <w:r w:rsidRPr="00ED33E4">
        <w:rPr>
          <w:rFonts w:ascii="Georgia" w:eastAsia="Times New Roman" w:hAnsi="Georgia" w:cs="Times New Roman"/>
          <w:color w:val="000000" w:themeColor="text1"/>
          <w:sz w:val="24"/>
          <w:szCs w:val="24"/>
        </w:rPr>
        <w:t xml:space="preserve">Experience of running small group interventions, </w:t>
      </w:r>
      <w:r w:rsidR="000D3C08" w:rsidRPr="00ED33E4">
        <w:rPr>
          <w:rFonts w:ascii="Georgia" w:eastAsia="Times New Roman" w:hAnsi="Georgia" w:cs="Times New Roman"/>
          <w:color w:val="000000" w:themeColor="text1"/>
          <w:sz w:val="24"/>
          <w:szCs w:val="24"/>
        </w:rPr>
        <w:t>e.g.,</w:t>
      </w:r>
      <w:r w:rsidRPr="00ED33E4">
        <w:rPr>
          <w:rFonts w:ascii="Georgia" w:eastAsia="Times New Roman" w:hAnsi="Georgia" w:cs="Times New Roman"/>
          <w:color w:val="000000" w:themeColor="text1"/>
          <w:sz w:val="24"/>
          <w:szCs w:val="24"/>
        </w:rPr>
        <w:t xml:space="preserve"> Fresh Start Phonics </w:t>
      </w:r>
    </w:p>
    <w:p w14:paraId="45A5D144" w14:textId="77777777" w:rsidR="0039728A" w:rsidRPr="00ED33E4" w:rsidRDefault="0039728A" w:rsidP="0039728A">
      <w:pPr>
        <w:numPr>
          <w:ilvl w:val="0"/>
          <w:numId w:val="19"/>
        </w:numPr>
        <w:spacing w:before="100" w:beforeAutospacing="1" w:after="0" w:line="240" w:lineRule="auto"/>
        <w:ind w:right="0"/>
        <w:contextualSpacing/>
        <w:rPr>
          <w:rFonts w:ascii="Georgia" w:eastAsia="Times New Roman" w:hAnsi="Georgia" w:cs="Times New Roman"/>
          <w:color w:val="000000" w:themeColor="text1"/>
          <w:sz w:val="24"/>
          <w:szCs w:val="24"/>
        </w:rPr>
      </w:pPr>
      <w:r w:rsidRPr="00ED33E4">
        <w:rPr>
          <w:rFonts w:ascii="Georgia" w:eastAsia="Times New Roman" w:hAnsi="Georgia" w:cs="Times New Roman"/>
          <w:color w:val="000000" w:themeColor="text1"/>
          <w:sz w:val="24"/>
          <w:szCs w:val="24"/>
        </w:rPr>
        <w:t xml:space="preserve">A working knowledge of the SEND Code of Practice </w:t>
      </w:r>
    </w:p>
    <w:p w14:paraId="0559F646" w14:textId="77777777" w:rsidR="0039728A" w:rsidRPr="000D3C08" w:rsidRDefault="0039728A" w:rsidP="0039728A">
      <w:pPr>
        <w:spacing w:before="100" w:beforeAutospacing="1" w:after="0" w:line="240" w:lineRule="auto"/>
        <w:ind w:left="0" w:right="0" w:firstLine="0"/>
        <w:rPr>
          <w:rFonts w:ascii="Georgia" w:eastAsia="Times New Roman" w:hAnsi="Georgia" w:cs="Times New Roman"/>
          <w:b/>
          <w:bCs/>
          <w:color w:val="1F3864" w:themeColor="accent1" w:themeShade="80"/>
          <w:sz w:val="24"/>
          <w:szCs w:val="24"/>
          <w:u w:val="single"/>
        </w:rPr>
      </w:pPr>
      <w:r w:rsidRPr="000D3C08">
        <w:rPr>
          <w:rFonts w:ascii="Georgia" w:eastAsia="Times New Roman" w:hAnsi="Georgia" w:cs="Times New Roman"/>
          <w:b/>
          <w:bCs/>
          <w:color w:val="1F3864" w:themeColor="accent1" w:themeShade="80"/>
          <w:sz w:val="24"/>
          <w:szCs w:val="24"/>
          <w:u w:val="single"/>
        </w:rPr>
        <w:t>Behaviours, skills and attributes</w:t>
      </w:r>
    </w:p>
    <w:p w14:paraId="6749835D" w14:textId="31B5469C" w:rsidR="0039728A" w:rsidRPr="000D3C08" w:rsidRDefault="0039728A" w:rsidP="0039728A">
      <w:pPr>
        <w:spacing w:before="240" w:after="0" w:line="240" w:lineRule="auto"/>
        <w:ind w:left="0" w:right="0" w:firstLine="0"/>
        <w:rPr>
          <w:rFonts w:ascii="Georgia" w:eastAsia="Times New Roman" w:hAnsi="Georgia" w:cs="Times New Roman"/>
          <w:color w:val="1F3864" w:themeColor="accent1" w:themeShade="80"/>
          <w:sz w:val="24"/>
          <w:szCs w:val="24"/>
        </w:rPr>
      </w:pPr>
      <w:r w:rsidRPr="000D3C08">
        <w:rPr>
          <w:rFonts w:ascii="Georgia" w:eastAsia="Times New Roman" w:hAnsi="Georgia" w:cs="Times New Roman"/>
          <w:b/>
          <w:bCs/>
          <w:color w:val="1F3864" w:themeColor="accent1" w:themeShade="80"/>
          <w:sz w:val="24"/>
          <w:szCs w:val="24"/>
        </w:rPr>
        <w:t>Personal characteristics</w:t>
      </w:r>
      <w:r w:rsidR="000D3C08">
        <w:rPr>
          <w:rFonts w:ascii="Georgia" w:eastAsia="Times New Roman" w:hAnsi="Georgia" w:cs="Times New Roman"/>
          <w:b/>
          <w:bCs/>
          <w:color w:val="1F3864" w:themeColor="accent1" w:themeShade="80"/>
          <w:sz w:val="24"/>
          <w:szCs w:val="24"/>
        </w:rPr>
        <w:t>:</w:t>
      </w:r>
    </w:p>
    <w:p w14:paraId="0A417FDF" w14:textId="77777777" w:rsidR="0039728A" w:rsidRPr="00ED33E4" w:rsidRDefault="0039728A" w:rsidP="0039728A">
      <w:pPr>
        <w:numPr>
          <w:ilvl w:val="0"/>
          <w:numId w:val="23"/>
        </w:numPr>
        <w:spacing w:before="240" w:after="0" w:line="240" w:lineRule="auto"/>
        <w:ind w:right="0"/>
        <w:rPr>
          <w:rFonts w:ascii="Georgia" w:eastAsia="Times New Roman" w:hAnsi="Georgia" w:cs="Times New Roman"/>
          <w:color w:val="000000" w:themeColor="text1"/>
          <w:sz w:val="24"/>
          <w:szCs w:val="24"/>
        </w:rPr>
      </w:pPr>
      <w:r w:rsidRPr="00ED33E4">
        <w:rPr>
          <w:rFonts w:ascii="Georgia" w:eastAsia="Times New Roman" w:hAnsi="Georgia" w:cs="Times New Roman"/>
          <w:color w:val="000000" w:themeColor="text1"/>
          <w:sz w:val="24"/>
          <w:szCs w:val="24"/>
        </w:rPr>
        <w:t>Proactive, reflective and committed</w:t>
      </w:r>
    </w:p>
    <w:p w14:paraId="0DD355DF" w14:textId="77777777" w:rsidR="0039728A" w:rsidRPr="00ED33E4" w:rsidRDefault="0039728A" w:rsidP="0039728A">
      <w:pPr>
        <w:numPr>
          <w:ilvl w:val="0"/>
          <w:numId w:val="23"/>
        </w:numPr>
        <w:spacing w:after="0" w:line="240" w:lineRule="auto"/>
        <w:ind w:right="0"/>
        <w:rPr>
          <w:rFonts w:ascii="Georgia" w:eastAsia="Times New Roman" w:hAnsi="Georgia" w:cs="Times New Roman"/>
          <w:color w:val="000000" w:themeColor="text1"/>
          <w:sz w:val="24"/>
          <w:szCs w:val="24"/>
        </w:rPr>
      </w:pPr>
      <w:r w:rsidRPr="00ED33E4">
        <w:rPr>
          <w:rFonts w:ascii="Georgia" w:eastAsia="Times New Roman" w:hAnsi="Georgia" w:cs="Times New Roman"/>
          <w:color w:val="000000" w:themeColor="text1"/>
          <w:sz w:val="24"/>
          <w:szCs w:val="24"/>
        </w:rPr>
        <w:t>Passionate about the potential of every pupil</w:t>
      </w:r>
    </w:p>
    <w:p w14:paraId="7F9206E7" w14:textId="77777777" w:rsidR="0039728A" w:rsidRPr="00ED33E4" w:rsidRDefault="0039728A" w:rsidP="0039728A">
      <w:pPr>
        <w:numPr>
          <w:ilvl w:val="0"/>
          <w:numId w:val="23"/>
        </w:numPr>
        <w:shd w:val="clear" w:color="auto" w:fill="FFFFFF"/>
        <w:spacing w:after="0" w:line="240" w:lineRule="auto"/>
        <w:ind w:right="0"/>
        <w:rPr>
          <w:rFonts w:ascii="Georgia" w:eastAsia="Times New Roman" w:hAnsi="Georgia" w:cs="Times New Roman"/>
          <w:color w:val="000000" w:themeColor="text1"/>
          <w:sz w:val="24"/>
          <w:szCs w:val="24"/>
        </w:rPr>
      </w:pPr>
      <w:r w:rsidRPr="00ED33E4">
        <w:rPr>
          <w:rFonts w:ascii="Georgia" w:eastAsia="Times New Roman" w:hAnsi="Georgia" w:cs="Times New Roman"/>
          <w:color w:val="000000" w:themeColor="text1"/>
          <w:sz w:val="24"/>
          <w:szCs w:val="24"/>
        </w:rPr>
        <w:t>Able to establish and maintain excellent working relationships with staff, pupils and parents</w:t>
      </w:r>
    </w:p>
    <w:p w14:paraId="201FC348" w14:textId="77777777" w:rsidR="0039728A" w:rsidRPr="00ED33E4" w:rsidRDefault="0039728A" w:rsidP="0039728A">
      <w:pPr>
        <w:numPr>
          <w:ilvl w:val="0"/>
          <w:numId w:val="23"/>
        </w:numPr>
        <w:shd w:val="clear" w:color="auto" w:fill="FFFFFF"/>
        <w:spacing w:after="0" w:line="240" w:lineRule="auto"/>
        <w:ind w:right="0"/>
        <w:rPr>
          <w:rFonts w:ascii="Georgia" w:eastAsia="Times New Roman" w:hAnsi="Georgia" w:cs="Times New Roman"/>
          <w:color w:val="000000" w:themeColor="text1"/>
          <w:sz w:val="24"/>
          <w:szCs w:val="24"/>
        </w:rPr>
      </w:pPr>
      <w:r w:rsidRPr="00ED33E4">
        <w:rPr>
          <w:rFonts w:ascii="Georgia" w:eastAsia="Times New Roman" w:hAnsi="Georgia" w:cs="Times New Roman"/>
          <w:color w:val="000000" w:themeColor="text1"/>
          <w:sz w:val="24"/>
          <w:szCs w:val="24"/>
        </w:rPr>
        <w:t>Able to follow instructions accurately but make good judgments and lead when required</w:t>
      </w:r>
    </w:p>
    <w:p w14:paraId="7D936244" w14:textId="77777777" w:rsidR="0039728A" w:rsidRPr="00ED33E4" w:rsidRDefault="0039728A" w:rsidP="0039728A">
      <w:pPr>
        <w:numPr>
          <w:ilvl w:val="0"/>
          <w:numId w:val="23"/>
        </w:numPr>
        <w:spacing w:after="0" w:line="240" w:lineRule="auto"/>
        <w:ind w:right="0"/>
        <w:rPr>
          <w:rFonts w:ascii="Georgia" w:eastAsia="Times New Roman" w:hAnsi="Georgia" w:cs="Times New Roman"/>
          <w:color w:val="000000" w:themeColor="text1"/>
          <w:sz w:val="24"/>
          <w:szCs w:val="24"/>
        </w:rPr>
      </w:pPr>
      <w:r w:rsidRPr="00ED33E4">
        <w:rPr>
          <w:rFonts w:ascii="Georgia" w:eastAsia="Times New Roman" w:hAnsi="Georgia" w:cs="Times New Roman"/>
          <w:color w:val="000000" w:themeColor="text1"/>
          <w:sz w:val="24"/>
          <w:szCs w:val="24"/>
        </w:rPr>
        <w:t>Motivated to continually improve standards and maintain high expectations for all pupils</w:t>
      </w:r>
    </w:p>
    <w:p w14:paraId="1A2DC4FD" w14:textId="77777777" w:rsidR="0039728A" w:rsidRPr="00ED33E4" w:rsidRDefault="0039728A" w:rsidP="0039728A">
      <w:pPr>
        <w:numPr>
          <w:ilvl w:val="0"/>
          <w:numId w:val="23"/>
        </w:numPr>
        <w:spacing w:after="0" w:line="240" w:lineRule="auto"/>
        <w:ind w:right="0"/>
        <w:rPr>
          <w:rFonts w:ascii="Georgia" w:eastAsia="Times New Roman" w:hAnsi="Georgia" w:cs="Times New Roman"/>
          <w:color w:val="000000" w:themeColor="text1"/>
          <w:sz w:val="24"/>
          <w:szCs w:val="24"/>
        </w:rPr>
      </w:pPr>
      <w:r w:rsidRPr="00ED33E4">
        <w:rPr>
          <w:rFonts w:ascii="Georgia" w:eastAsia="Times New Roman" w:hAnsi="Georgia" w:cs="Times New Roman"/>
          <w:color w:val="000000" w:themeColor="text1"/>
          <w:sz w:val="24"/>
          <w:szCs w:val="24"/>
        </w:rPr>
        <w:t>Sustain energy, optimism and motivation in the face of pressure and setbacks. </w:t>
      </w:r>
    </w:p>
    <w:p w14:paraId="68EAE22B" w14:textId="77777777" w:rsidR="0039728A" w:rsidRPr="00ED33E4" w:rsidRDefault="0039728A" w:rsidP="0039728A">
      <w:pPr>
        <w:numPr>
          <w:ilvl w:val="0"/>
          <w:numId w:val="23"/>
        </w:numPr>
        <w:spacing w:after="0" w:line="240" w:lineRule="auto"/>
        <w:ind w:right="0"/>
        <w:rPr>
          <w:rFonts w:ascii="Georgia" w:eastAsia="Times New Roman" w:hAnsi="Georgia" w:cs="Times New Roman"/>
          <w:color w:val="000000" w:themeColor="text1"/>
          <w:sz w:val="24"/>
          <w:szCs w:val="24"/>
        </w:rPr>
      </w:pPr>
      <w:r w:rsidRPr="00ED33E4">
        <w:rPr>
          <w:rFonts w:ascii="Georgia" w:eastAsia="Times New Roman" w:hAnsi="Georgia" w:cs="Times New Roman"/>
          <w:color w:val="000000" w:themeColor="text1"/>
          <w:sz w:val="24"/>
          <w:szCs w:val="24"/>
        </w:rPr>
        <w:t>Resourcefulness and flexibility in delivering outcomes. </w:t>
      </w:r>
    </w:p>
    <w:p w14:paraId="15F377AC" w14:textId="77777777" w:rsidR="0039728A" w:rsidRPr="00ED33E4" w:rsidRDefault="0039728A" w:rsidP="0039728A">
      <w:pPr>
        <w:numPr>
          <w:ilvl w:val="0"/>
          <w:numId w:val="23"/>
        </w:numPr>
        <w:spacing w:after="200" w:line="276" w:lineRule="auto"/>
        <w:ind w:right="0"/>
        <w:contextualSpacing/>
        <w:rPr>
          <w:rFonts w:ascii="Georgia" w:eastAsia="Times New Roman" w:hAnsi="Georgia" w:cs="Times New Roman"/>
          <w:color w:val="000000" w:themeColor="text1"/>
          <w:sz w:val="24"/>
          <w:szCs w:val="24"/>
        </w:rPr>
      </w:pPr>
      <w:r w:rsidRPr="00ED33E4">
        <w:rPr>
          <w:rFonts w:ascii="Georgia" w:eastAsia="Times New Roman" w:hAnsi="Georgia" w:cs="Times New Roman"/>
          <w:color w:val="000000" w:themeColor="text1"/>
          <w:sz w:val="24"/>
          <w:szCs w:val="24"/>
        </w:rPr>
        <w:lastRenderedPageBreak/>
        <w:t>Acts as a role model to staff and students. </w:t>
      </w:r>
    </w:p>
    <w:p w14:paraId="3842B21D" w14:textId="77777777" w:rsidR="0039728A" w:rsidRPr="00ED33E4" w:rsidRDefault="0039728A" w:rsidP="0039728A">
      <w:pPr>
        <w:spacing w:after="0" w:line="240" w:lineRule="auto"/>
        <w:ind w:left="0" w:right="0" w:firstLine="0"/>
        <w:rPr>
          <w:rFonts w:ascii="Georgia" w:eastAsia="Times New Roman" w:hAnsi="Georgia" w:cs="Times New Roman"/>
          <w:color w:val="000000" w:themeColor="text1"/>
          <w:sz w:val="24"/>
          <w:szCs w:val="24"/>
        </w:rPr>
      </w:pPr>
      <w:r w:rsidRPr="00ED33E4">
        <w:rPr>
          <w:rFonts w:ascii="Georgia" w:eastAsia="Times New Roman" w:hAnsi="Georgia" w:cs="Times New Roman"/>
          <w:color w:val="000000" w:themeColor="text1"/>
          <w:sz w:val="24"/>
          <w:szCs w:val="24"/>
        </w:rPr>
        <w:t> </w:t>
      </w:r>
    </w:p>
    <w:p w14:paraId="71B7D7F3" w14:textId="73A12A61" w:rsidR="0039728A" w:rsidRDefault="000D3C08" w:rsidP="0039728A">
      <w:pPr>
        <w:shd w:val="clear" w:color="auto" w:fill="FFFFFF"/>
        <w:spacing w:after="0" w:line="240" w:lineRule="auto"/>
        <w:ind w:left="0" w:right="0" w:firstLine="0"/>
        <w:rPr>
          <w:rFonts w:ascii="Georgia" w:eastAsia="Times New Roman" w:hAnsi="Georgia" w:cs="Times New Roman"/>
          <w:b/>
          <w:bCs/>
          <w:color w:val="1F3864" w:themeColor="accent1" w:themeShade="80"/>
          <w:sz w:val="24"/>
          <w:szCs w:val="24"/>
        </w:rPr>
      </w:pPr>
      <w:r w:rsidRPr="000D3C08">
        <w:rPr>
          <w:rFonts w:ascii="Georgia" w:eastAsia="Times New Roman" w:hAnsi="Georgia" w:cs="Times New Roman"/>
          <w:b/>
          <w:bCs/>
          <w:color w:val="1F3864" w:themeColor="accent1" w:themeShade="80"/>
          <w:sz w:val="24"/>
          <w:szCs w:val="24"/>
        </w:rPr>
        <w:t>S</w:t>
      </w:r>
      <w:r w:rsidR="0039728A" w:rsidRPr="000D3C08">
        <w:rPr>
          <w:rFonts w:ascii="Georgia" w:eastAsia="Times New Roman" w:hAnsi="Georgia" w:cs="Times New Roman"/>
          <w:b/>
          <w:bCs/>
          <w:color w:val="1F3864" w:themeColor="accent1" w:themeShade="80"/>
          <w:sz w:val="24"/>
          <w:szCs w:val="24"/>
        </w:rPr>
        <w:t>kills</w:t>
      </w:r>
      <w:r>
        <w:rPr>
          <w:rFonts w:ascii="Georgia" w:eastAsia="Times New Roman" w:hAnsi="Georgia" w:cs="Times New Roman"/>
          <w:b/>
          <w:bCs/>
          <w:color w:val="1F3864" w:themeColor="accent1" w:themeShade="80"/>
          <w:sz w:val="24"/>
          <w:szCs w:val="24"/>
        </w:rPr>
        <w:t>:</w:t>
      </w:r>
    </w:p>
    <w:p w14:paraId="08E3C659" w14:textId="77777777" w:rsidR="000D3C08" w:rsidRPr="000D3C08" w:rsidRDefault="000D3C08" w:rsidP="0039728A">
      <w:pPr>
        <w:shd w:val="clear" w:color="auto" w:fill="FFFFFF"/>
        <w:spacing w:after="0" w:line="240" w:lineRule="auto"/>
        <w:ind w:left="0" w:right="0" w:firstLine="0"/>
        <w:rPr>
          <w:rFonts w:ascii="Georgia" w:eastAsia="Times New Roman" w:hAnsi="Georgia" w:cs="Times New Roman"/>
          <w:color w:val="1F3864" w:themeColor="accent1" w:themeShade="80"/>
          <w:sz w:val="24"/>
          <w:szCs w:val="24"/>
        </w:rPr>
      </w:pPr>
    </w:p>
    <w:p w14:paraId="34E4882E" w14:textId="77777777" w:rsidR="0039728A" w:rsidRPr="00ED33E4" w:rsidRDefault="0039728A" w:rsidP="0039728A">
      <w:pPr>
        <w:numPr>
          <w:ilvl w:val="0"/>
          <w:numId w:val="22"/>
        </w:numPr>
        <w:shd w:val="clear" w:color="auto" w:fill="FFFFFF"/>
        <w:spacing w:after="0" w:line="240" w:lineRule="auto"/>
        <w:ind w:right="0"/>
        <w:rPr>
          <w:rFonts w:ascii="Georgia" w:eastAsia="Times New Roman" w:hAnsi="Georgia" w:cs="Times New Roman"/>
          <w:color w:val="000000" w:themeColor="text1"/>
          <w:sz w:val="24"/>
          <w:szCs w:val="24"/>
        </w:rPr>
      </w:pPr>
      <w:r w:rsidRPr="00ED33E4">
        <w:rPr>
          <w:rFonts w:ascii="Georgia" w:eastAsia="Times New Roman" w:hAnsi="Georgia" w:cs="Times New Roman"/>
          <w:color w:val="000000" w:themeColor="text1"/>
          <w:sz w:val="24"/>
          <w:szCs w:val="24"/>
        </w:rPr>
        <w:t>Excellent communication skills, orally and in writing.</w:t>
      </w:r>
    </w:p>
    <w:p w14:paraId="3E490CC6" w14:textId="77777777" w:rsidR="0039728A" w:rsidRPr="00ED33E4" w:rsidRDefault="0039728A" w:rsidP="0039728A">
      <w:pPr>
        <w:numPr>
          <w:ilvl w:val="0"/>
          <w:numId w:val="22"/>
        </w:numPr>
        <w:shd w:val="clear" w:color="auto" w:fill="FFFFFF"/>
        <w:spacing w:after="0" w:line="240" w:lineRule="auto"/>
        <w:ind w:right="0"/>
        <w:rPr>
          <w:rFonts w:ascii="Georgia" w:eastAsia="Times New Roman" w:hAnsi="Georgia" w:cs="Times New Roman"/>
          <w:color w:val="000000" w:themeColor="text1"/>
          <w:sz w:val="24"/>
          <w:szCs w:val="24"/>
        </w:rPr>
      </w:pPr>
      <w:r w:rsidRPr="00ED33E4">
        <w:rPr>
          <w:rFonts w:ascii="Georgia" w:eastAsia="Times New Roman" w:hAnsi="Georgia" w:cs="Times New Roman"/>
          <w:color w:val="000000" w:themeColor="text1"/>
          <w:sz w:val="24"/>
          <w:szCs w:val="24"/>
        </w:rPr>
        <w:t>Competent with computers and other technology</w:t>
      </w:r>
    </w:p>
    <w:p w14:paraId="137BED63" w14:textId="77777777" w:rsidR="0039728A" w:rsidRPr="00ED33E4" w:rsidRDefault="0039728A" w:rsidP="0039728A">
      <w:pPr>
        <w:numPr>
          <w:ilvl w:val="0"/>
          <w:numId w:val="22"/>
        </w:numPr>
        <w:shd w:val="clear" w:color="auto" w:fill="FFFFFF"/>
        <w:spacing w:after="0" w:line="240" w:lineRule="auto"/>
        <w:ind w:right="0"/>
        <w:rPr>
          <w:rFonts w:ascii="Georgia" w:eastAsia="Times New Roman" w:hAnsi="Georgia" w:cs="Times New Roman"/>
          <w:color w:val="000000" w:themeColor="text1"/>
          <w:sz w:val="24"/>
          <w:szCs w:val="24"/>
        </w:rPr>
      </w:pPr>
      <w:r w:rsidRPr="00ED33E4">
        <w:rPr>
          <w:rFonts w:ascii="Georgia" w:eastAsia="Times New Roman" w:hAnsi="Georgia" w:cs="Times New Roman"/>
          <w:color w:val="000000" w:themeColor="text1"/>
          <w:sz w:val="24"/>
          <w:szCs w:val="24"/>
        </w:rPr>
        <w:t>Good administrative and organisational skills</w:t>
      </w:r>
    </w:p>
    <w:p w14:paraId="144EA032" w14:textId="77777777" w:rsidR="0039728A" w:rsidRPr="00ED33E4" w:rsidRDefault="0039728A" w:rsidP="0039728A">
      <w:pPr>
        <w:numPr>
          <w:ilvl w:val="0"/>
          <w:numId w:val="22"/>
        </w:numPr>
        <w:shd w:val="clear" w:color="auto" w:fill="FFFFFF"/>
        <w:spacing w:after="0" w:line="240" w:lineRule="auto"/>
        <w:ind w:right="0"/>
        <w:rPr>
          <w:rFonts w:ascii="Georgia" w:eastAsia="Times New Roman" w:hAnsi="Georgia" w:cs="Times New Roman"/>
          <w:color w:val="000000" w:themeColor="text1"/>
          <w:sz w:val="24"/>
          <w:szCs w:val="24"/>
        </w:rPr>
      </w:pPr>
      <w:r w:rsidRPr="00ED33E4">
        <w:rPr>
          <w:rFonts w:ascii="Georgia" w:eastAsia="Times New Roman" w:hAnsi="Georgia" w:cs="Times New Roman"/>
          <w:color w:val="000000" w:themeColor="text1"/>
          <w:sz w:val="24"/>
          <w:szCs w:val="24"/>
        </w:rPr>
        <w:t>Able to understand and implement particular strategies and methods to help pupils to improve their learning and enjoyment of learning including leading specific interventions</w:t>
      </w:r>
    </w:p>
    <w:p w14:paraId="27645E9B" w14:textId="77777777" w:rsidR="0039728A" w:rsidRPr="00ED33E4" w:rsidRDefault="0039728A" w:rsidP="0039728A">
      <w:pPr>
        <w:numPr>
          <w:ilvl w:val="0"/>
          <w:numId w:val="22"/>
        </w:numPr>
        <w:shd w:val="clear" w:color="auto" w:fill="FFFFFF"/>
        <w:spacing w:after="0" w:line="240" w:lineRule="auto"/>
        <w:ind w:right="0"/>
        <w:rPr>
          <w:rFonts w:ascii="Georgia" w:eastAsia="Times New Roman" w:hAnsi="Georgia" w:cs="Times New Roman"/>
          <w:color w:val="000000" w:themeColor="text1"/>
          <w:sz w:val="24"/>
          <w:szCs w:val="24"/>
        </w:rPr>
      </w:pPr>
      <w:r w:rsidRPr="00ED33E4">
        <w:rPr>
          <w:rFonts w:ascii="Georgia" w:eastAsia="Times New Roman" w:hAnsi="Georgia" w:cs="Times New Roman"/>
          <w:color w:val="000000" w:themeColor="text1"/>
          <w:sz w:val="24"/>
          <w:szCs w:val="24"/>
        </w:rPr>
        <w:t>Able to understand and implement the necessary routines and patterns to establish good behaviour in the school</w:t>
      </w:r>
    </w:p>
    <w:p w14:paraId="508E1BE0" w14:textId="77777777" w:rsidR="0039728A" w:rsidRPr="00ED33E4" w:rsidRDefault="0039728A" w:rsidP="0039728A">
      <w:pPr>
        <w:numPr>
          <w:ilvl w:val="0"/>
          <w:numId w:val="22"/>
        </w:numPr>
        <w:shd w:val="clear" w:color="auto" w:fill="FFFFFF"/>
        <w:spacing w:after="0" w:line="240" w:lineRule="auto"/>
        <w:ind w:right="0"/>
        <w:rPr>
          <w:rFonts w:ascii="Georgia" w:eastAsia="Times New Roman" w:hAnsi="Georgia" w:cs="Times New Roman"/>
          <w:color w:val="000000" w:themeColor="text1"/>
          <w:sz w:val="24"/>
          <w:szCs w:val="24"/>
        </w:rPr>
      </w:pPr>
      <w:r w:rsidRPr="00ED33E4">
        <w:rPr>
          <w:rFonts w:ascii="Georgia" w:eastAsia="Times New Roman" w:hAnsi="Georgia" w:cs="Times New Roman"/>
          <w:color w:val="000000" w:themeColor="text1"/>
          <w:sz w:val="24"/>
          <w:szCs w:val="24"/>
        </w:rPr>
        <w:t>Able to deal with minor incidents, first aid, and the personal health and hygiene of the pupils</w:t>
      </w:r>
    </w:p>
    <w:p w14:paraId="76D049B9" w14:textId="77777777" w:rsidR="0039728A" w:rsidRPr="00ED33E4" w:rsidRDefault="0039728A" w:rsidP="0039728A">
      <w:pPr>
        <w:numPr>
          <w:ilvl w:val="0"/>
          <w:numId w:val="22"/>
        </w:numPr>
        <w:spacing w:after="0" w:line="240" w:lineRule="auto"/>
        <w:ind w:right="0"/>
        <w:rPr>
          <w:rFonts w:ascii="Georgia" w:eastAsia="Times New Roman" w:hAnsi="Georgia" w:cs="Times New Roman"/>
          <w:color w:val="000000" w:themeColor="text1"/>
          <w:sz w:val="24"/>
          <w:szCs w:val="24"/>
        </w:rPr>
      </w:pPr>
      <w:r w:rsidRPr="00ED33E4">
        <w:rPr>
          <w:rFonts w:ascii="Georgia" w:eastAsia="Times New Roman" w:hAnsi="Georgia" w:cs="Times New Roman"/>
          <w:color w:val="000000" w:themeColor="text1"/>
          <w:sz w:val="24"/>
          <w:szCs w:val="24"/>
        </w:rPr>
        <w:t xml:space="preserve">Understands the importance of confidentiality and discretion </w:t>
      </w:r>
    </w:p>
    <w:p w14:paraId="2FA926E2" w14:textId="77777777" w:rsidR="0039728A" w:rsidRPr="00ED33E4" w:rsidRDefault="0039728A" w:rsidP="0039728A">
      <w:pPr>
        <w:spacing w:after="0" w:line="240" w:lineRule="auto"/>
        <w:ind w:left="360" w:right="0" w:firstLine="0"/>
        <w:rPr>
          <w:rFonts w:ascii="Georgia" w:eastAsia="Times New Roman" w:hAnsi="Georgia" w:cs="Times New Roman"/>
          <w:i/>
          <w:iCs/>
          <w:color w:val="000000" w:themeColor="text1"/>
          <w:sz w:val="17"/>
          <w:szCs w:val="17"/>
        </w:rPr>
      </w:pPr>
    </w:p>
    <w:p w14:paraId="07457C81" w14:textId="77777777" w:rsidR="0039728A" w:rsidRPr="00ED33E4" w:rsidRDefault="0039728A" w:rsidP="0039728A">
      <w:pPr>
        <w:spacing w:after="0" w:line="240" w:lineRule="auto"/>
        <w:ind w:left="0" w:right="0" w:firstLine="0"/>
        <w:jc w:val="both"/>
        <w:rPr>
          <w:rFonts w:ascii="Georgia" w:eastAsia="Times New Roman" w:hAnsi="Georgia" w:cs="Times New Roman"/>
          <w:i/>
          <w:iCs/>
          <w:color w:val="000000" w:themeColor="text1"/>
          <w:sz w:val="17"/>
          <w:szCs w:val="17"/>
        </w:rPr>
      </w:pPr>
    </w:p>
    <w:p w14:paraId="0FC61085" w14:textId="77777777" w:rsidR="0039728A" w:rsidRPr="00ED33E4" w:rsidRDefault="0039728A" w:rsidP="0039728A">
      <w:pPr>
        <w:spacing w:after="0" w:line="240" w:lineRule="auto"/>
        <w:ind w:left="0" w:right="0" w:firstLine="0"/>
        <w:jc w:val="both"/>
        <w:rPr>
          <w:rFonts w:ascii="Georgia" w:eastAsia="Times New Roman" w:hAnsi="Georgia" w:cs="Times New Roman"/>
          <w:i/>
          <w:iCs/>
          <w:color w:val="000000" w:themeColor="text1"/>
          <w:sz w:val="24"/>
          <w:szCs w:val="24"/>
        </w:rPr>
      </w:pPr>
      <w:r w:rsidRPr="00ED33E4">
        <w:rPr>
          <w:rFonts w:ascii="Georgia" w:eastAsia="Times New Roman" w:hAnsi="Georgia" w:cs="Times New Roman"/>
          <w:i/>
          <w:iCs/>
          <w:color w:val="000000" w:themeColor="text1"/>
          <w:sz w:val="24"/>
          <w:szCs w:val="24"/>
        </w:rPr>
        <w:t>This post is subject to an enhanced Disclosure and Barring Services check</w:t>
      </w:r>
    </w:p>
    <w:p w14:paraId="3C7485E0" w14:textId="6C61D0A8" w:rsidR="009C2F9D" w:rsidRDefault="009C2F9D" w:rsidP="0039728A">
      <w:pPr>
        <w:spacing w:after="0" w:line="240" w:lineRule="auto"/>
        <w:ind w:left="0" w:right="0" w:firstLine="0"/>
        <w:jc w:val="both"/>
        <w:rPr>
          <w:rFonts w:ascii="Georgia" w:eastAsia="Times New Roman" w:hAnsi="Georgia" w:cs="Times New Roman"/>
          <w:b/>
          <w:sz w:val="20"/>
        </w:rPr>
      </w:pPr>
      <w:r w:rsidRPr="00ED33E4">
        <w:rPr>
          <w:rFonts w:ascii="Georgia" w:eastAsia="Times New Roman" w:hAnsi="Georgia" w:cs="Times New Roman"/>
          <w:i/>
          <w:sz w:val="24"/>
          <w:szCs w:val="24"/>
        </w:rPr>
        <w:t>The post holder must be committed to safeguarding the welfare of children</w:t>
      </w:r>
      <w:r w:rsidRPr="00ED33E4">
        <w:rPr>
          <w:rFonts w:ascii="Georgia" w:eastAsia="Times New Roman" w:hAnsi="Georgia" w:cs="Times New Roman"/>
          <w:b/>
          <w:sz w:val="20"/>
        </w:rPr>
        <w:t>.</w:t>
      </w:r>
    </w:p>
    <w:p w14:paraId="7F8EA1A8" w14:textId="77777777" w:rsidR="000D3C08" w:rsidRPr="00ED33E4" w:rsidRDefault="000D3C08" w:rsidP="0039728A">
      <w:pPr>
        <w:spacing w:after="0" w:line="240" w:lineRule="auto"/>
        <w:ind w:left="0" w:right="0" w:firstLine="0"/>
        <w:jc w:val="both"/>
        <w:rPr>
          <w:rFonts w:ascii="Georgia" w:eastAsia="Times New Roman" w:hAnsi="Georgia" w:cs="Times New Roman"/>
          <w:i/>
          <w:iCs/>
          <w:color w:val="000000" w:themeColor="text1"/>
          <w:sz w:val="24"/>
          <w:szCs w:val="24"/>
        </w:rPr>
      </w:pPr>
    </w:p>
    <w:p w14:paraId="5D40A7C2" w14:textId="77777777" w:rsidR="0039728A" w:rsidRPr="00ED33E4" w:rsidRDefault="0039728A" w:rsidP="0039728A">
      <w:pPr>
        <w:shd w:val="clear" w:color="auto" w:fill="FFFFFF"/>
        <w:spacing w:after="0" w:line="240" w:lineRule="auto"/>
        <w:ind w:left="0" w:right="0" w:firstLine="0"/>
        <w:rPr>
          <w:rFonts w:ascii="Georgia" w:eastAsia="Times New Roman" w:hAnsi="Georgia" w:cs="Times New Roman"/>
          <w:color w:val="333333"/>
          <w:sz w:val="17"/>
          <w:szCs w:val="17"/>
        </w:rPr>
      </w:pPr>
    </w:p>
    <w:p w14:paraId="3B1677EF" w14:textId="543984E8" w:rsidR="000D3C08" w:rsidRPr="00CE0FD5" w:rsidRDefault="000D3C08" w:rsidP="000D3C08">
      <w:pPr>
        <w:pStyle w:val="NormalWeb"/>
        <w:shd w:val="clear" w:color="auto" w:fill="FFFFFF"/>
        <w:spacing w:before="0" w:beforeAutospacing="0" w:after="0" w:afterAutospacing="0"/>
        <w:rPr>
          <w:rStyle w:val="Emphasis"/>
          <w:rFonts w:ascii="Georgia" w:hAnsi="Georgia"/>
          <w:color w:val="000000"/>
          <w:sz w:val="22"/>
          <w:szCs w:val="22"/>
        </w:rPr>
      </w:pPr>
      <w:r w:rsidRPr="00CE0FD5">
        <w:rPr>
          <w:rStyle w:val="Emphasis"/>
          <w:rFonts w:ascii="Georgia" w:hAnsi="Georgia"/>
          <w:color w:val="000000"/>
          <w:sz w:val="22"/>
          <w:szCs w:val="22"/>
        </w:rPr>
        <w:t>Ark is committed to safeguarding and promoting the welfare of children and young people in its academies. In order to meet this responsibility, its academies follow a rigorous selection process to discourage and screen out unsuitable applicants.</w:t>
      </w:r>
    </w:p>
    <w:p w14:paraId="3DAC98F0" w14:textId="77777777" w:rsidR="000D3C08" w:rsidRPr="00CE0FD5" w:rsidRDefault="000D3C08" w:rsidP="000D3C08">
      <w:pPr>
        <w:pStyle w:val="NormalWeb"/>
        <w:shd w:val="clear" w:color="auto" w:fill="FFFFFF"/>
        <w:spacing w:before="0" w:beforeAutospacing="0" w:after="0" w:afterAutospacing="0"/>
        <w:rPr>
          <w:rFonts w:ascii="Georgia" w:hAnsi="Georgia"/>
          <w:color w:val="000000"/>
          <w:sz w:val="22"/>
          <w:szCs w:val="22"/>
        </w:rPr>
      </w:pPr>
    </w:p>
    <w:p w14:paraId="6803D95F" w14:textId="2174152B" w:rsidR="000D3C08" w:rsidRPr="00CE0FD5" w:rsidRDefault="000D3C08" w:rsidP="000D3C08">
      <w:pPr>
        <w:pStyle w:val="NormalWeb"/>
        <w:shd w:val="clear" w:color="auto" w:fill="FFFFFF"/>
        <w:spacing w:before="0" w:beforeAutospacing="0" w:after="0" w:afterAutospacing="0"/>
        <w:rPr>
          <w:rStyle w:val="Emphasis"/>
          <w:rFonts w:ascii="Georgia" w:hAnsi="Georgia"/>
          <w:color w:val="000000"/>
          <w:sz w:val="22"/>
          <w:szCs w:val="22"/>
        </w:rPr>
      </w:pPr>
      <w:r w:rsidRPr="00CE0FD5">
        <w:rPr>
          <w:rStyle w:val="Emphasis"/>
          <w:rFonts w:ascii="Georgia" w:hAnsi="Georgia"/>
          <w:color w:val="000000"/>
          <w:sz w:val="22"/>
          <w:szCs w:val="22"/>
        </w:rPr>
        <w:t>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w:t>
      </w:r>
      <w:hyperlink r:id="rId6" w:history="1">
        <w:r w:rsidRPr="00CE0FD5">
          <w:rPr>
            <w:rStyle w:val="Emphasis"/>
            <w:rFonts w:ascii="Georgia" w:hAnsi="Georgia"/>
            <w:color w:val="000000"/>
            <w:sz w:val="22"/>
            <w:szCs w:val="22"/>
          </w:rPr>
          <w:t> link</w:t>
        </w:r>
      </w:hyperlink>
      <w:r w:rsidRPr="00CE0FD5">
        <w:rPr>
          <w:rStyle w:val="Emphasis"/>
          <w:rFonts w:ascii="Georgia" w:hAnsi="Georgia"/>
          <w:color w:val="000000"/>
          <w:sz w:val="22"/>
          <w:szCs w:val="22"/>
        </w:rPr>
        <w:t>.</w:t>
      </w:r>
    </w:p>
    <w:p w14:paraId="7D5CCE43" w14:textId="77777777" w:rsidR="000D3C08" w:rsidRDefault="000D3C08" w:rsidP="000D3C08">
      <w:pPr>
        <w:pStyle w:val="NormalWeb"/>
        <w:shd w:val="clear" w:color="auto" w:fill="FFFFFF"/>
        <w:spacing w:before="0" w:beforeAutospacing="0" w:after="0" w:afterAutospacing="0"/>
        <w:rPr>
          <w:rFonts w:ascii="Georgia" w:hAnsi="Georgia"/>
          <w:color w:val="000000"/>
          <w:sz w:val="26"/>
          <w:szCs w:val="26"/>
        </w:rPr>
      </w:pPr>
    </w:p>
    <w:p w14:paraId="14709EF6" w14:textId="77777777" w:rsidR="00BD2DD2" w:rsidRPr="00ED33E4" w:rsidRDefault="00BD2DD2">
      <w:pPr>
        <w:spacing w:after="0" w:line="259" w:lineRule="auto"/>
        <w:ind w:left="0" w:right="0" w:firstLine="0"/>
        <w:rPr>
          <w:rFonts w:ascii="Georgia" w:hAnsi="Georgia"/>
        </w:rPr>
      </w:pPr>
    </w:p>
    <w:p w14:paraId="3F8F02E8" w14:textId="77777777" w:rsidR="00BD2DD2" w:rsidRPr="00ED33E4" w:rsidRDefault="009C2F9D">
      <w:pPr>
        <w:spacing w:after="0" w:line="259" w:lineRule="auto"/>
        <w:ind w:left="0" w:right="0" w:firstLine="0"/>
        <w:rPr>
          <w:rFonts w:ascii="Georgia" w:hAnsi="Georgia"/>
        </w:rPr>
      </w:pPr>
      <w:r w:rsidRPr="00ED33E4">
        <w:rPr>
          <w:rFonts w:ascii="Georgia" w:hAnsi="Georgia"/>
          <w:sz w:val="24"/>
        </w:rPr>
        <w:t xml:space="preserve"> </w:t>
      </w:r>
    </w:p>
    <w:p w14:paraId="6C6F5951" w14:textId="77777777" w:rsidR="00BD2DD2" w:rsidRPr="00ED33E4" w:rsidRDefault="009C2F9D">
      <w:pPr>
        <w:spacing w:after="0" w:line="259" w:lineRule="auto"/>
        <w:ind w:left="0" w:right="0" w:firstLine="0"/>
        <w:rPr>
          <w:rFonts w:ascii="Georgia" w:hAnsi="Georgia"/>
        </w:rPr>
      </w:pPr>
      <w:r w:rsidRPr="00ED33E4">
        <w:rPr>
          <w:rFonts w:ascii="Georgia" w:hAnsi="Georgia"/>
          <w:sz w:val="24"/>
        </w:rPr>
        <w:t xml:space="preserve"> </w:t>
      </w:r>
    </w:p>
    <w:p w14:paraId="06C26CDE" w14:textId="77777777" w:rsidR="00BD2DD2" w:rsidRPr="00ED33E4" w:rsidRDefault="009C2F9D">
      <w:pPr>
        <w:spacing w:after="0" w:line="259" w:lineRule="auto"/>
        <w:ind w:left="0" w:right="0" w:firstLine="0"/>
        <w:rPr>
          <w:rFonts w:ascii="Georgia" w:hAnsi="Georgia"/>
        </w:rPr>
      </w:pPr>
      <w:r w:rsidRPr="00ED33E4">
        <w:rPr>
          <w:rFonts w:ascii="Georgia" w:hAnsi="Georgia"/>
          <w:sz w:val="24"/>
        </w:rPr>
        <w:t xml:space="preserve"> </w:t>
      </w:r>
    </w:p>
    <w:p w14:paraId="6BD73E9D" w14:textId="77777777" w:rsidR="00BD2DD2" w:rsidRPr="00ED33E4" w:rsidRDefault="009C2F9D">
      <w:pPr>
        <w:spacing w:after="0" w:line="259" w:lineRule="auto"/>
        <w:ind w:left="0" w:right="0" w:firstLine="0"/>
        <w:rPr>
          <w:rFonts w:ascii="Georgia" w:hAnsi="Georgia"/>
        </w:rPr>
      </w:pPr>
      <w:r w:rsidRPr="00ED33E4">
        <w:rPr>
          <w:rFonts w:ascii="Georgia" w:hAnsi="Georgia"/>
          <w:sz w:val="24"/>
        </w:rPr>
        <w:t xml:space="preserve"> </w:t>
      </w:r>
    </w:p>
    <w:p w14:paraId="3B89EF31" w14:textId="77777777" w:rsidR="00BD2DD2" w:rsidRPr="00ED33E4" w:rsidRDefault="009C2F9D">
      <w:pPr>
        <w:spacing w:after="0" w:line="259" w:lineRule="auto"/>
        <w:ind w:left="0" w:right="0" w:firstLine="0"/>
        <w:rPr>
          <w:rFonts w:ascii="Georgia" w:hAnsi="Georgia"/>
        </w:rPr>
      </w:pPr>
      <w:r w:rsidRPr="00ED33E4">
        <w:rPr>
          <w:rFonts w:ascii="Georgia" w:hAnsi="Georgia"/>
          <w:sz w:val="24"/>
        </w:rPr>
        <w:t xml:space="preserve"> </w:t>
      </w:r>
    </w:p>
    <w:p w14:paraId="35AA02D8" w14:textId="77777777" w:rsidR="00BD2DD2" w:rsidRPr="00ED33E4" w:rsidRDefault="009C2F9D">
      <w:pPr>
        <w:spacing w:after="0" w:line="259" w:lineRule="auto"/>
        <w:ind w:left="0" w:right="0" w:firstLine="0"/>
        <w:rPr>
          <w:rFonts w:ascii="Georgia" w:hAnsi="Georgia"/>
        </w:rPr>
      </w:pPr>
      <w:r w:rsidRPr="00ED33E4">
        <w:rPr>
          <w:rFonts w:ascii="Georgia" w:hAnsi="Georgia"/>
          <w:sz w:val="24"/>
        </w:rPr>
        <w:t xml:space="preserve"> </w:t>
      </w:r>
    </w:p>
    <w:p w14:paraId="563BDC5A" w14:textId="77777777" w:rsidR="00BD2DD2" w:rsidRPr="00ED33E4" w:rsidRDefault="009C2F9D">
      <w:pPr>
        <w:spacing w:after="0" w:line="259" w:lineRule="auto"/>
        <w:ind w:left="0" w:right="0" w:firstLine="0"/>
        <w:rPr>
          <w:rFonts w:ascii="Georgia" w:hAnsi="Georgia"/>
        </w:rPr>
      </w:pPr>
      <w:r w:rsidRPr="00ED33E4">
        <w:rPr>
          <w:rFonts w:ascii="Georgia" w:hAnsi="Georgia"/>
          <w:sz w:val="24"/>
        </w:rPr>
        <w:t xml:space="preserve"> </w:t>
      </w:r>
    </w:p>
    <w:p w14:paraId="51815843" w14:textId="77777777" w:rsidR="00BD2DD2" w:rsidRPr="00ED33E4" w:rsidRDefault="009C2F9D">
      <w:pPr>
        <w:spacing w:after="0" w:line="259" w:lineRule="auto"/>
        <w:ind w:left="0" w:right="0" w:firstLine="0"/>
        <w:rPr>
          <w:rFonts w:ascii="Georgia" w:hAnsi="Georgia"/>
        </w:rPr>
      </w:pPr>
      <w:r w:rsidRPr="00ED33E4">
        <w:rPr>
          <w:rFonts w:ascii="Georgia" w:hAnsi="Georgia"/>
          <w:sz w:val="24"/>
        </w:rPr>
        <w:t xml:space="preserve"> </w:t>
      </w:r>
    </w:p>
    <w:p w14:paraId="6A23EDEF" w14:textId="77777777" w:rsidR="00BD2DD2" w:rsidRPr="00ED33E4" w:rsidRDefault="009C2F9D">
      <w:pPr>
        <w:spacing w:after="0" w:line="259" w:lineRule="auto"/>
        <w:ind w:left="0" w:right="0" w:firstLine="0"/>
        <w:rPr>
          <w:rFonts w:ascii="Georgia" w:hAnsi="Georgia"/>
        </w:rPr>
      </w:pPr>
      <w:r w:rsidRPr="00ED33E4">
        <w:rPr>
          <w:rFonts w:ascii="Georgia" w:hAnsi="Georgia"/>
          <w:sz w:val="24"/>
        </w:rPr>
        <w:t xml:space="preserve"> </w:t>
      </w:r>
    </w:p>
    <w:p w14:paraId="7F6BE3BB" w14:textId="77777777" w:rsidR="00BD2DD2" w:rsidRPr="00ED33E4" w:rsidRDefault="009C2F9D">
      <w:pPr>
        <w:spacing w:after="0" w:line="259" w:lineRule="auto"/>
        <w:ind w:left="0" w:right="0" w:firstLine="0"/>
        <w:rPr>
          <w:rFonts w:ascii="Georgia" w:hAnsi="Georgia"/>
        </w:rPr>
      </w:pPr>
      <w:r w:rsidRPr="00ED33E4">
        <w:rPr>
          <w:rFonts w:ascii="Georgia" w:hAnsi="Georgia"/>
          <w:sz w:val="24"/>
        </w:rPr>
        <w:t xml:space="preserve"> </w:t>
      </w:r>
    </w:p>
    <w:p w14:paraId="690C6B13" w14:textId="77777777" w:rsidR="00BD2DD2" w:rsidRPr="00ED33E4" w:rsidRDefault="009C2F9D">
      <w:pPr>
        <w:spacing w:after="0" w:line="259" w:lineRule="auto"/>
        <w:ind w:left="0" w:right="0" w:firstLine="0"/>
        <w:rPr>
          <w:rFonts w:ascii="Georgia" w:hAnsi="Georgia"/>
        </w:rPr>
      </w:pPr>
      <w:r w:rsidRPr="00ED33E4">
        <w:rPr>
          <w:rFonts w:ascii="Georgia" w:hAnsi="Georgia"/>
          <w:sz w:val="24"/>
        </w:rPr>
        <w:t xml:space="preserve"> </w:t>
      </w:r>
    </w:p>
    <w:p w14:paraId="1C74B8B5" w14:textId="77777777" w:rsidR="00BD2DD2" w:rsidRPr="00ED33E4" w:rsidRDefault="009C2F9D">
      <w:pPr>
        <w:spacing w:after="0" w:line="259" w:lineRule="auto"/>
        <w:ind w:left="0" w:right="0" w:firstLine="0"/>
        <w:rPr>
          <w:rFonts w:ascii="Georgia" w:hAnsi="Georgia"/>
        </w:rPr>
      </w:pPr>
      <w:r w:rsidRPr="00ED33E4">
        <w:rPr>
          <w:rFonts w:ascii="Georgia" w:hAnsi="Georgia"/>
          <w:sz w:val="24"/>
        </w:rPr>
        <w:t xml:space="preserve"> </w:t>
      </w:r>
    </w:p>
    <w:p w14:paraId="44DEB472" w14:textId="77777777" w:rsidR="00BD2DD2" w:rsidRPr="00ED33E4" w:rsidRDefault="009C2F9D">
      <w:pPr>
        <w:spacing w:after="0" w:line="259" w:lineRule="auto"/>
        <w:ind w:left="0" w:right="0" w:firstLine="0"/>
        <w:rPr>
          <w:rFonts w:ascii="Georgia" w:hAnsi="Georgia"/>
        </w:rPr>
      </w:pPr>
      <w:r w:rsidRPr="00ED33E4">
        <w:rPr>
          <w:rFonts w:ascii="Georgia" w:hAnsi="Georgia"/>
          <w:sz w:val="24"/>
        </w:rPr>
        <w:t xml:space="preserve"> </w:t>
      </w:r>
    </w:p>
    <w:p w14:paraId="2EBD5833" w14:textId="77777777" w:rsidR="00BD2DD2" w:rsidRPr="00ED33E4" w:rsidRDefault="009C2F9D">
      <w:pPr>
        <w:spacing w:after="0" w:line="259" w:lineRule="auto"/>
        <w:ind w:left="0" w:right="0" w:firstLine="0"/>
        <w:rPr>
          <w:rFonts w:ascii="Georgia" w:hAnsi="Georgia"/>
        </w:rPr>
      </w:pPr>
      <w:r w:rsidRPr="00ED33E4">
        <w:rPr>
          <w:rFonts w:ascii="Georgia" w:hAnsi="Georgia"/>
          <w:sz w:val="24"/>
        </w:rPr>
        <w:t xml:space="preserve"> </w:t>
      </w:r>
    </w:p>
    <w:p w14:paraId="30ED6DC0" w14:textId="77777777" w:rsidR="00BD2DD2" w:rsidRPr="00ED33E4" w:rsidRDefault="009C2F9D">
      <w:pPr>
        <w:spacing w:after="15" w:line="259" w:lineRule="auto"/>
        <w:ind w:left="0" w:right="0" w:firstLine="0"/>
        <w:rPr>
          <w:rFonts w:ascii="Georgia" w:hAnsi="Georgia"/>
        </w:rPr>
      </w:pPr>
      <w:r w:rsidRPr="00ED33E4">
        <w:rPr>
          <w:rFonts w:ascii="Georgia" w:hAnsi="Georgia"/>
          <w:sz w:val="24"/>
        </w:rPr>
        <w:t xml:space="preserve"> </w:t>
      </w:r>
    </w:p>
    <w:p w14:paraId="1F9834B2" w14:textId="77777777" w:rsidR="00BD2DD2" w:rsidRPr="00ED33E4" w:rsidRDefault="009C2F9D">
      <w:pPr>
        <w:spacing w:after="0" w:line="259" w:lineRule="auto"/>
        <w:ind w:left="64" w:right="0" w:firstLine="0"/>
        <w:jc w:val="center"/>
        <w:rPr>
          <w:rFonts w:ascii="Georgia" w:hAnsi="Georgia"/>
        </w:rPr>
      </w:pPr>
      <w:r w:rsidRPr="00ED33E4">
        <w:rPr>
          <w:rFonts w:ascii="Georgia" w:hAnsi="Georgia"/>
          <w:b/>
          <w:sz w:val="28"/>
        </w:rPr>
        <w:t xml:space="preserve"> </w:t>
      </w:r>
    </w:p>
    <w:p w14:paraId="2D2A5141" w14:textId="77777777" w:rsidR="00BD2DD2" w:rsidRPr="00ED33E4" w:rsidRDefault="009C2F9D">
      <w:pPr>
        <w:spacing w:after="0" w:line="259" w:lineRule="auto"/>
        <w:ind w:left="64" w:right="0" w:firstLine="0"/>
        <w:jc w:val="center"/>
        <w:rPr>
          <w:rFonts w:ascii="Georgia" w:hAnsi="Georgia"/>
        </w:rPr>
      </w:pPr>
      <w:r w:rsidRPr="00ED33E4">
        <w:rPr>
          <w:rFonts w:ascii="Georgia" w:hAnsi="Georgia"/>
          <w:b/>
          <w:sz w:val="28"/>
        </w:rPr>
        <w:t xml:space="preserve"> </w:t>
      </w:r>
    </w:p>
    <w:p w14:paraId="4B7BF41E" w14:textId="77777777" w:rsidR="00BD2DD2" w:rsidRPr="00ED33E4" w:rsidRDefault="009C2F9D">
      <w:pPr>
        <w:spacing w:after="0" w:line="259" w:lineRule="auto"/>
        <w:ind w:left="64" w:right="0" w:firstLine="0"/>
        <w:jc w:val="center"/>
        <w:rPr>
          <w:rFonts w:ascii="Georgia" w:hAnsi="Georgia"/>
        </w:rPr>
      </w:pPr>
      <w:r w:rsidRPr="00ED33E4">
        <w:rPr>
          <w:rFonts w:ascii="Georgia" w:hAnsi="Georgia"/>
          <w:b/>
          <w:sz w:val="28"/>
        </w:rPr>
        <w:t xml:space="preserve"> </w:t>
      </w:r>
    </w:p>
    <w:p w14:paraId="6D510401" w14:textId="77777777" w:rsidR="00BD2DD2" w:rsidRPr="00ED33E4" w:rsidRDefault="009C2F9D">
      <w:pPr>
        <w:spacing w:after="0" w:line="259" w:lineRule="auto"/>
        <w:ind w:left="64" w:right="0" w:firstLine="0"/>
        <w:jc w:val="center"/>
        <w:rPr>
          <w:rFonts w:ascii="Georgia" w:hAnsi="Georgia"/>
        </w:rPr>
      </w:pPr>
      <w:r w:rsidRPr="00ED33E4">
        <w:rPr>
          <w:rFonts w:ascii="Georgia" w:hAnsi="Georgia"/>
          <w:b/>
          <w:sz w:val="28"/>
        </w:rPr>
        <w:t xml:space="preserve"> </w:t>
      </w:r>
    </w:p>
    <w:p w14:paraId="581383C9" w14:textId="77777777" w:rsidR="00BD2DD2" w:rsidRPr="00ED33E4" w:rsidRDefault="009C2F9D">
      <w:pPr>
        <w:spacing w:after="0" w:line="259" w:lineRule="auto"/>
        <w:ind w:left="64" w:right="0" w:firstLine="0"/>
        <w:jc w:val="center"/>
        <w:rPr>
          <w:rFonts w:ascii="Georgia" w:hAnsi="Georgia"/>
        </w:rPr>
      </w:pPr>
      <w:r w:rsidRPr="00ED33E4">
        <w:rPr>
          <w:rFonts w:ascii="Georgia" w:hAnsi="Georgia"/>
          <w:b/>
          <w:sz w:val="28"/>
        </w:rPr>
        <w:t xml:space="preserve"> </w:t>
      </w:r>
    </w:p>
    <w:p w14:paraId="7FB3A5BC" w14:textId="77777777" w:rsidR="00BD2DD2" w:rsidRPr="00ED33E4" w:rsidRDefault="009C2F9D">
      <w:pPr>
        <w:spacing w:after="0" w:line="259" w:lineRule="auto"/>
        <w:ind w:left="64" w:right="0" w:firstLine="0"/>
        <w:jc w:val="center"/>
        <w:rPr>
          <w:rFonts w:ascii="Georgia" w:hAnsi="Georgia"/>
        </w:rPr>
      </w:pPr>
      <w:r w:rsidRPr="00ED33E4">
        <w:rPr>
          <w:rFonts w:ascii="Georgia" w:hAnsi="Georgia"/>
          <w:b/>
          <w:sz w:val="28"/>
        </w:rPr>
        <w:t xml:space="preserve"> </w:t>
      </w:r>
    </w:p>
    <w:p w14:paraId="29EA16D5" w14:textId="77777777" w:rsidR="00BD2DD2" w:rsidRPr="00ED33E4" w:rsidRDefault="009C2F9D">
      <w:pPr>
        <w:spacing w:after="0" w:line="259" w:lineRule="auto"/>
        <w:ind w:left="64" w:right="0" w:firstLine="0"/>
        <w:jc w:val="center"/>
        <w:rPr>
          <w:rFonts w:ascii="Georgia" w:hAnsi="Georgia"/>
        </w:rPr>
      </w:pPr>
      <w:r w:rsidRPr="00ED33E4">
        <w:rPr>
          <w:rFonts w:ascii="Georgia" w:hAnsi="Georgia"/>
          <w:b/>
          <w:sz w:val="28"/>
        </w:rPr>
        <w:t xml:space="preserve"> </w:t>
      </w:r>
    </w:p>
    <w:p w14:paraId="147AB4D6" w14:textId="77777777" w:rsidR="00BD2DD2" w:rsidRPr="00ED33E4" w:rsidRDefault="009C2F9D">
      <w:pPr>
        <w:spacing w:after="0" w:line="259" w:lineRule="auto"/>
        <w:ind w:left="64" w:right="0" w:firstLine="0"/>
        <w:jc w:val="center"/>
        <w:rPr>
          <w:rFonts w:ascii="Georgia" w:hAnsi="Georgia"/>
        </w:rPr>
      </w:pPr>
      <w:r w:rsidRPr="00ED33E4">
        <w:rPr>
          <w:rFonts w:ascii="Georgia" w:hAnsi="Georgia"/>
          <w:b/>
          <w:sz w:val="28"/>
        </w:rPr>
        <w:lastRenderedPageBreak/>
        <w:t xml:space="preserve"> </w:t>
      </w:r>
    </w:p>
    <w:p w14:paraId="427825D9" w14:textId="77777777" w:rsidR="00BD2DD2" w:rsidRPr="00ED33E4" w:rsidRDefault="009C2F9D">
      <w:pPr>
        <w:spacing w:after="0" w:line="259" w:lineRule="auto"/>
        <w:ind w:left="64" w:right="0" w:firstLine="0"/>
        <w:jc w:val="center"/>
        <w:rPr>
          <w:rFonts w:ascii="Georgia" w:hAnsi="Georgia"/>
        </w:rPr>
      </w:pPr>
      <w:r w:rsidRPr="00ED33E4">
        <w:rPr>
          <w:rFonts w:ascii="Georgia" w:hAnsi="Georgia"/>
          <w:b/>
          <w:sz w:val="28"/>
        </w:rPr>
        <w:t xml:space="preserve"> </w:t>
      </w:r>
    </w:p>
    <w:p w14:paraId="1650C0D7" w14:textId="77777777" w:rsidR="00BD2DD2" w:rsidRPr="00ED33E4" w:rsidRDefault="009C2F9D">
      <w:pPr>
        <w:spacing w:after="0" w:line="259" w:lineRule="auto"/>
        <w:ind w:left="64" w:right="0" w:firstLine="0"/>
        <w:jc w:val="center"/>
        <w:rPr>
          <w:rFonts w:ascii="Georgia" w:hAnsi="Georgia"/>
        </w:rPr>
      </w:pPr>
      <w:r w:rsidRPr="00ED33E4">
        <w:rPr>
          <w:rFonts w:ascii="Georgia" w:hAnsi="Georgia"/>
          <w:b/>
          <w:sz w:val="28"/>
        </w:rPr>
        <w:t xml:space="preserve"> </w:t>
      </w:r>
    </w:p>
    <w:p w14:paraId="3302A4C4" w14:textId="77777777" w:rsidR="00BD2DD2" w:rsidRPr="00ED33E4" w:rsidRDefault="009C2F9D">
      <w:pPr>
        <w:spacing w:after="0" w:line="259" w:lineRule="auto"/>
        <w:ind w:left="64" w:right="0" w:firstLine="0"/>
        <w:jc w:val="center"/>
        <w:rPr>
          <w:rFonts w:ascii="Georgia" w:hAnsi="Georgia"/>
        </w:rPr>
      </w:pPr>
      <w:r w:rsidRPr="00ED33E4">
        <w:rPr>
          <w:rFonts w:ascii="Georgia" w:hAnsi="Georgia"/>
          <w:b/>
          <w:sz w:val="28"/>
        </w:rPr>
        <w:t xml:space="preserve"> </w:t>
      </w:r>
    </w:p>
    <w:p w14:paraId="0777B093" w14:textId="77777777" w:rsidR="00BD2DD2" w:rsidRPr="00ED33E4" w:rsidRDefault="009C2F9D" w:rsidP="009C2F9D">
      <w:pPr>
        <w:spacing w:after="0" w:line="259" w:lineRule="auto"/>
        <w:ind w:left="0" w:right="0" w:firstLine="0"/>
        <w:rPr>
          <w:rFonts w:ascii="Georgia" w:hAnsi="Georgia"/>
        </w:rPr>
      </w:pPr>
      <w:r w:rsidRPr="00ED33E4">
        <w:rPr>
          <w:rFonts w:ascii="Georgia" w:hAnsi="Georgia"/>
          <w:sz w:val="24"/>
        </w:rPr>
        <w:t xml:space="preserve"> </w:t>
      </w:r>
    </w:p>
    <w:p w14:paraId="15BDA1D1" w14:textId="77777777" w:rsidR="00BD2DD2" w:rsidRPr="00ED33E4" w:rsidRDefault="009C2F9D">
      <w:pPr>
        <w:spacing w:after="0" w:line="259" w:lineRule="auto"/>
        <w:ind w:left="0" w:right="0" w:firstLine="0"/>
        <w:rPr>
          <w:rFonts w:ascii="Georgia" w:hAnsi="Georgia"/>
        </w:rPr>
      </w:pPr>
      <w:r w:rsidRPr="00ED33E4">
        <w:rPr>
          <w:rFonts w:ascii="Georgia" w:hAnsi="Georgia"/>
          <w:sz w:val="28"/>
        </w:rPr>
        <w:t xml:space="preserve"> </w:t>
      </w:r>
    </w:p>
    <w:p w14:paraId="26F57B0F" w14:textId="77777777" w:rsidR="00BD2DD2" w:rsidRPr="00ED33E4" w:rsidRDefault="009C2F9D">
      <w:pPr>
        <w:spacing w:after="0" w:line="259" w:lineRule="auto"/>
        <w:ind w:left="0" w:right="0" w:firstLine="0"/>
        <w:rPr>
          <w:rFonts w:ascii="Georgia" w:hAnsi="Georgia"/>
        </w:rPr>
      </w:pPr>
      <w:r w:rsidRPr="00ED33E4">
        <w:rPr>
          <w:rFonts w:ascii="Georgia" w:hAnsi="Georgia"/>
          <w:sz w:val="24"/>
        </w:rPr>
        <w:t xml:space="preserve"> </w:t>
      </w:r>
    </w:p>
    <w:p w14:paraId="327EC7C4" w14:textId="77777777" w:rsidR="00BD2DD2" w:rsidRPr="00ED33E4" w:rsidRDefault="009C2F9D">
      <w:pPr>
        <w:spacing w:after="0" w:line="259" w:lineRule="auto"/>
        <w:ind w:left="0" w:right="0" w:firstLine="0"/>
        <w:rPr>
          <w:rFonts w:ascii="Georgia" w:hAnsi="Georgia"/>
        </w:rPr>
      </w:pPr>
      <w:r w:rsidRPr="00ED33E4">
        <w:rPr>
          <w:rFonts w:ascii="Georgia" w:hAnsi="Georgia"/>
          <w:sz w:val="24"/>
        </w:rPr>
        <w:t xml:space="preserve"> </w:t>
      </w:r>
    </w:p>
    <w:p w14:paraId="44C27176" w14:textId="77777777" w:rsidR="00BD2DD2" w:rsidRPr="00ED33E4" w:rsidRDefault="009C2F9D">
      <w:pPr>
        <w:spacing w:after="168" w:line="259" w:lineRule="auto"/>
        <w:ind w:left="0" w:right="0" w:firstLine="0"/>
        <w:rPr>
          <w:rFonts w:ascii="Georgia" w:hAnsi="Georgia"/>
        </w:rPr>
      </w:pPr>
      <w:r w:rsidRPr="00ED33E4">
        <w:rPr>
          <w:rFonts w:ascii="Georgia" w:hAnsi="Georgia"/>
          <w:sz w:val="24"/>
        </w:rPr>
        <w:t xml:space="preserve"> </w:t>
      </w:r>
    </w:p>
    <w:p w14:paraId="72878BBD" w14:textId="77777777" w:rsidR="00BD2DD2" w:rsidRPr="00ED33E4" w:rsidRDefault="009C2F9D">
      <w:pPr>
        <w:spacing w:after="0" w:line="259" w:lineRule="auto"/>
        <w:ind w:left="820" w:right="0" w:firstLine="0"/>
        <w:jc w:val="center"/>
        <w:rPr>
          <w:rFonts w:ascii="Georgia" w:hAnsi="Georgia"/>
        </w:rPr>
      </w:pPr>
      <w:r w:rsidRPr="00ED33E4">
        <w:rPr>
          <w:rFonts w:ascii="Georgia" w:hAnsi="Georgia"/>
          <w:b/>
          <w:color w:val="002060"/>
          <w:sz w:val="44"/>
        </w:rPr>
        <w:t xml:space="preserve"> </w:t>
      </w:r>
    </w:p>
    <w:p w14:paraId="5508C3A0" w14:textId="77777777" w:rsidR="00BD2DD2" w:rsidRPr="00ED33E4" w:rsidRDefault="009C2F9D">
      <w:pPr>
        <w:spacing w:after="0" w:line="259" w:lineRule="auto"/>
        <w:ind w:left="720" w:right="0" w:firstLine="0"/>
        <w:rPr>
          <w:rFonts w:ascii="Georgia" w:hAnsi="Georgia"/>
        </w:rPr>
      </w:pPr>
      <w:r w:rsidRPr="00ED33E4">
        <w:rPr>
          <w:rFonts w:ascii="Georgia" w:hAnsi="Georgia"/>
          <w:b/>
          <w:color w:val="002060"/>
          <w:sz w:val="44"/>
        </w:rPr>
        <w:t xml:space="preserve"> </w:t>
      </w:r>
    </w:p>
    <w:p w14:paraId="4C45B59A" w14:textId="77777777" w:rsidR="00BD2DD2" w:rsidRPr="00ED33E4" w:rsidRDefault="009C2F9D">
      <w:pPr>
        <w:spacing w:after="0" w:line="259" w:lineRule="auto"/>
        <w:ind w:left="720" w:right="0" w:firstLine="0"/>
        <w:rPr>
          <w:rFonts w:ascii="Georgia" w:hAnsi="Georgia"/>
        </w:rPr>
      </w:pPr>
      <w:r w:rsidRPr="00ED33E4">
        <w:rPr>
          <w:rFonts w:ascii="Georgia" w:hAnsi="Georgia"/>
          <w:b/>
          <w:color w:val="002060"/>
          <w:sz w:val="44"/>
        </w:rPr>
        <w:t xml:space="preserve"> </w:t>
      </w:r>
    </w:p>
    <w:p w14:paraId="2954C50A" w14:textId="77777777" w:rsidR="00BD2DD2" w:rsidRPr="00ED33E4" w:rsidRDefault="009C2F9D">
      <w:pPr>
        <w:spacing w:after="0" w:line="259" w:lineRule="auto"/>
        <w:ind w:left="720" w:right="0" w:firstLine="0"/>
        <w:rPr>
          <w:rFonts w:ascii="Georgia" w:hAnsi="Georgia"/>
        </w:rPr>
      </w:pPr>
      <w:r w:rsidRPr="00ED33E4">
        <w:rPr>
          <w:rFonts w:ascii="Georgia" w:hAnsi="Georgia"/>
          <w:b/>
          <w:color w:val="002060"/>
          <w:sz w:val="44"/>
        </w:rPr>
        <w:t xml:space="preserve"> </w:t>
      </w:r>
    </w:p>
    <w:p w14:paraId="3417E048" w14:textId="77777777" w:rsidR="00BD2DD2" w:rsidRPr="00ED33E4" w:rsidRDefault="009C2F9D">
      <w:pPr>
        <w:spacing w:after="0" w:line="259" w:lineRule="auto"/>
        <w:ind w:left="720" w:right="0" w:firstLine="0"/>
        <w:rPr>
          <w:rFonts w:ascii="Georgia" w:hAnsi="Georgia"/>
        </w:rPr>
      </w:pPr>
      <w:r w:rsidRPr="00ED33E4">
        <w:rPr>
          <w:rFonts w:ascii="Georgia" w:hAnsi="Georgia"/>
          <w:b/>
          <w:color w:val="002060"/>
          <w:sz w:val="44"/>
        </w:rPr>
        <w:t xml:space="preserve"> </w:t>
      </w:r>
    </w:p>
    <w:p w14:paraId="13040738" w14:textId="77777777" w:rsidR="00BD2DD2" w:rsidRPr="00ED33E4" w:rsidRDefault="009C2F9D">
      <w:pPr>
        <w:spacing w:after="0" w:line="259" w:lineRule="auto"/>
        <w:ind w:left="0" w:right="0" w:firstLine="0"/>
        <w:rPr>
          <w:rFonts w:ascii="Georgia" w:hAnsi="Georgia"/>
        </w:rPr>
      </w:pPr>
      <w:r w:rsidRPr="00ED33E4">
        <w:rPr>
          <w:rFonts w:ascii="Georgia" w:hAnsi="Georgia"/>
        </w:rPr>
        <w:t xml:space="preserve">  </w:t>
      </w:r>
    </w:p>
    <w:p w14:paraId="1C95B9C0" w14:textId="77777777" w:rsidR="00BD2DD2" w:rsidRPr="00ED33E4" w:rsidRDefault="009C2F9D">
      <w:pPr>
        <w:spacing w:after="0" w:line="259" w:lineRule="auto"/>
        <w:ind w:left="0" w:right="0" w:firstLine="0"/>
        <w:rPr>
          <w:rFonts w:ascii="Georgia" w:hAnsi="Georgia"/>
        </w:rPr>
      </w:pPr>
      <w:r w:rsidRPr="00ED33E4">
        <w:rPr>
          <w:rFonts w:ascii="Georgia" w:hAnsi="Georgia"/>
          <w:sz w:val="24"/>
        </w:rPr>
        <w:t xml:space="preserve"> </w:t>
      </w:r>
    </w:p>
    <w:p w14:paraId="3703BC63" w14:textId="77777777" w:rsidR="00BD2DD2" w:rsidRPr="00ED33E4" w:rsidRDefault="009C2F9D">
      <w:pPr>
        <w:spacing w:after="0" w:line="259" w:lineRule="auto"/>
        <w:ind w:left="0" w:right="0" w:firstLine="0"/>
        <w:rPr>
          <w:rFonts w:ascii="Georgia" w:hAnsi="Georgia"/>
        </w:rPr>
      </w:pPr>
      <w:r w:rsidRPr="00ED33E4">
        <w:rPr>
          <w:rFonts w:ascii="Georgia" w:hAnsi="Georgia"/>
          <w:b/>
          <w:sz w:val="24"/>
        </w:rPr>
        <w:t xml:space="preserve"> </w:t>
      </w:r>
    </w:p>
    <w:sectPr w:rsidR="00BD2DD2" w:rsidRPr="00ED33E4" w:rsidSect="00B576A7">
      <w:pgSz w:w="11899" w:h="16841"/>
      <w:pgMar w:top="284" w:right="1438" w:bottom="145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612E"/>
    <w:multiLevelType w:val="hybridMultilevel"/>
    <w:tmpl w:val="B96E4B3C"/>
    <w:lvl w:ilvl="0" w:tplc="A05EAF9A">
      <w:start w:val="1"/>
      <w:numFmt w:val="bullet"/>
      <w:lvlText w:val="•"/>
      <w:lvlJc w:val="left"/>
      <w:pPr>
        <w:ind w:left="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BEE4B4">
      <w:start w:val="1"/>
      <w:numFmt w:val="bullet"/>
      <w:lvlText w:val="o"/>
      <w:lvlJc w:val="left"/>
      <w:pPr>
        <w:ind w:left="1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76839E">
      <w:start w:val="1"/>
      <w:numFmt w:val="bullet"/>
      <w:lvlText w:val="▪"/>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708C2A">
      <w:start w:val="1"/>
      <w:numFmt w:val="bullet"/>
      <w:lvlText w:val="•"/>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1EDDC4">
      <w:start w:val="1"/>
      <w:numFmt w:val="bullet"/>
      <w:lvlText w:val="o"/>
      <w:lvlJc w:val="left"/>
      <w:pPr>
        <w:ind w:left="3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1C9068">
      <w:start w:val="1"/>
      <w:numFmt w:val="bullet"/>
      <w:lvlText w:val="▪"/>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405692">
      <w:start w:val="1"/>
      <w:numFmt w:val="bullet"/>
      <w:lvlText w:val="•"/>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FA566C">
      <w:start w:val="1"/>
      <w:numFmt w:val="bullet"/>
      <w:lvlText w:val="o"/>
      <w:lvlJc w:val="left"/>
      <w:pPr>
        <w:ind w:left="5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8CB990">
      <w:start w:val="1"/>
      <w:numFmt w:val="bullet"/>
      <w:lvlText w:val="▪"/>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984FCC"/>
    <w:multiLevelType w:val="hybridMultilevel"/>
    <w:tmpl w:val="0E308EA4"/>
    <w:lvl w:ilvl="0" w:tplc="C7D6F7CC">
      <w:start w:val="1"/>
      <w:numFmt w:val="bullet"/>
      <w:lvlText w:val="•"/>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E4D312">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A87662">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A841B0">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E09928">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1AE9D2">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708A4E">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3CC762">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866592">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3613B2"/>
    <w:multiLevelType w:val="hybridMultilevel"/>
    <w:tmpl w:val="8020F1D0"/>
    <w:lvl w:ilvl="0" w:tplc="40D6E0C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1E80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6C2D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6632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4CAA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58F81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0ED4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C8AB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5C429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6F09BD"/>
    <w:multiLevelType w:val="hybridMultilevel"/>
    <w:tmpl w:val="74B49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B835E3"/>
    <w:multiLevelType w:val="hybridMultilevel"/>
    <w:tmpl w:val="07746908"/>
    <w:lvl w:ilvl="0" w:tplc="F16EB6BE">
      <w:start w:val="1"/>
      <w:numFmt w:val="bullet"/>
      <w:lvlText w:val="•"/>
      <w:lvlJc w:val="left"/>
      <w:pPr>
        <w:ind w:left="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148CB0">
      <w:start w:val="1"/>
      <w:numFmt w:val="bullet"/>
      <w:lvlText w:val="o"/>
      <w:lvlJc w:val="left"/>
      <w:pPr>
        <w:ind w:left="1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8AE496">
      <w:start w:val="1"/>
      <w:numFmt w:val="bullet"/>
      <w:lvlText w:val="▪"/>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D8DE26">
      <w:start w:val="1"/>
      <w:numFmt w:val="bullet"/>
      <w:lvlText w:val="•"/>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543648">
      <w:start w:val="1"/>
      <w:numFmt w:val="bullet"/>
      <w:lvlText w:val="o"/>
      <w:lvlJc w:val="left"/>
      <w:pPr>
        <w:ind w:left="3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2EBC66">
      <w:start w:val="1"/>
      <w:numFmt w:val="bullet"/>
      <w:lvlText w:val="▪"/>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74CA72">
      <w:start w:val="1"/>
      <w:numFmt w:val="bullet"/>
      <w:lvlText w:val="•"/>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2ECDBA">
      <w:start w:val="1"/>
      <w:numFmt w:val="bullet"/>
      <w:lvlText w:val="o"/>
      <w:lvlJc w:val="left"/>
      <w:pPr>
        <w:ind w:left="5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BAED02">
      <w:start w:val="1"/>
      <w:numFmt w:val="bullet"/>
      <w:lvlText w:val="▪"/>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6D3F6C"/>
    <w:multiLevelType w:val="multilevel"/>
    <w:tmpl w:val="BEE6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5B416A"/>
    <w:multiLevelType w:val="hybridMultilevel"/>
    <w:tmpl w:val="8FAAFDE8"/>
    <w:lvl w:ilvl="0" w:tplc="3252CD62">
      <w:start w:val="1"/>
      <w:numFmt w:val="bullet"/>
      <w:lvlText w:val="•"/>
      <w:lvlJc w:val="left"/>
      <w:pPr>
        <w:ind w:left="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86B28A">
      <w:start w:val="1"/>
      <w:numFmt w:val="bullet"/>
      <w:lvlText w:val="o"/>
      <w:lvlJc w:val="left"/>
      <w:pPr>
        <w:ind w:left="1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9EB4A4">
      <w:start w:val="1"/>
      <w:numFmt w:val="bullet"/>
      <w:lvlText w:val="▪"/>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24D098">
      <w:start w:val="1"/>
      <w:numFmt w:val="bullet"/>
      <w:lvlText w:val="•"/>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C8193A">
      <w:start w:val="1"/>
      <w:numFmt w:val="bullet"/>
      <w:lvlText w:val="o"/>
      <w:lvlJc w:val="left"/>
      <w:pPr>
        <w:ind w:left="3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A68BCA">
      <w:start w:val="1"/>
      <w:numFmt w:val="bullet"/>
      <w:lvlText w:val="▪"/>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1025FA">
      <w:start w:val="1"/>
      <w:numFmt w:val="bullet"/>
      <w:lvlText w:val="•"/>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4A524E">
      <w:start w:val="1"/>
      <w:numFmt w:val="bullet"/>
      <w:lvlText w:val="o"/>
      <w:lvlJc w:val="left"/>
      <w:pPr>
        <w:ind w:left="5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043170">
      <w:start w:val="1"/>
      <w:numFmt w:val="bullet"/>
      <w:lvlText w:val="▪"/>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CBC60A3"/>
    <w:multiLevelType w:val="multilevel"/>
    <w:tmpl w:val="11E8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571216"/>
    <w:multiLevelType w:val="hybridMultilevel"/>
    <w:tmpl w:val="116EF826"/>
    <w:lvl w:ilvl="0" w:tplc="6AAE1B18">
      <w:start w:val="1"/>
      <w:numFmt w:val="bullet"/>
      <w:lvlText w:val="•"/>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34E79A">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22DD20">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C4D872">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2EF4DE">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3249DA">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9822EC">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9228DC">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5A3366">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9671B3"/>
    <w:multiLevelType w:val="hybridMultilevel"/>
    <w:tmpl w:val="71DEBE40"/>
    <w:lvl w:ilvl="0" w:tplc="16984C64">
      <w:start w:val="1"/>
      <w:numFmt w:val="bullet"/>
      <w:lvlText w:val="•"/>
      <w:lvlJc w:val="left"/>
      <w:pPr>
        <w:ind w:left="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0A737E">
      <w:start w:val="1"/>
      <w:numFmt w:val="bullet"/>
      <w:lvlText w:val="o"/>
      <w:lvlJc w:val="left"/>
      <w:pPr>
        <w:ind w:left="12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565110">
      <w:start w:val="1"/>
      <w:numFmt w:val="bullet"/>
      <w:lvlText w:val="▪"/>
      <w:lvlJc w:val="left"/>
      <w:pPr>
        <w:ind w:left="19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ACF02E">
      <w:start w:val="1"/>
      <w:numFmt w:val="bullet"/>
      <w:lvlText w:val="•"/>
      <w:lvlJc w:val="left"/>
      <w:pPr>
        <w:ind w:left="2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92F1C2">
      <w:start w:val="1"/>
      <w:numFmt w:val="bullet"/>
      <w:lvlText w:val="o"/>
      <w:lvlJc w:val="left"/>
      <w:pPr>
        <w:ind w:left="34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5697BE">
      <w:start w:val="1"/>
      <w:numFmt w:val="bullet"/>
      <w:lvlText w:val="▪"/>
      <w:lvlJc w:val="left"/>
      <w:pPr>
        <w:ind w:left="41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F6D77C">
      <w:start w:val="1"/>
      <w:numFmt w:val="bullet"/>
      <w:lvlText w:val="•"/>
      <w:lvlJc w:val="left"/>
      <w:pPr>
        <w:ind w:left="48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3A8E22">
      <w:start w:val="1"/>
      <w:numFmt w:val="bullet"/>
      <w:lvlText w:val="o"/>
      <w:lvlJc w:val="left"/>
      <w:pPr>
        <w:ind w:left="55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9A6F58">
      <w:start w:val="1"/>
      <w:numFmt w:val="bullet"/>
      <w:lvlText w:val="▪"/>
      <w:lvlJc w:val="left"/>
      <w:pPr>
        <w:ind w:left="63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7E039A5"/>
    <w:multiLevelType w:val="hybridMultilevel"/>
    <w:tmpl w:val="5F3E6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BA1ECE"/>
    <w:multiLevelType w:val="hybridMultilevel"/>
    <w:tmpl w:val="EAC4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4F1256"/>
    <w:multiLevelType w:val="hybridMultilevel"/>
    <w:tmpl w:val="4AA4E90E"/>
    <w:lvl w:ilvl="0" w:tplc="5C988D5E">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DEC006">
      <w:start w:val="1"/>
      <w:numFmt w:val="bullet"/>
      <w:lvlText w:val="o"/>
      <w:lvlJc w:val="left"/>
      <w:pPr>
        <w:ind w:left="1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30FC64">
      <w:start w:val="1"/>
      <w:numFmt w:val="bullet"/>
      <w:lvlText w:val="▪"/>
      <w:lvlJc w:val="left"/>
      <w:pPr>
        <w:ind w:left="1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8C1B3A">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025072">
      <w:start w:val="1"/>
      <w:numFmt w:val="bullet"/>
      <w:lvlText w:val="o"/>
      <w:lvlJc w:val="left"/>
      <w:pPr>
        <w:ind w:left="3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16E31A">
      <w:start w:val="1"/>
      <w:numFmt w:val="bullet"/>
      <w:lvlText w:val="▪"/>
      <w:lvlJc w:val="left"/>
      <w:pPr>
        <w:ind w:left="4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2C8A86">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D49404">
      <w:start w:val="1"/>
      <w:numFmt w:val="bullet"/>
      <w:lvlText w:val="o"/>
      <w:lvlJc w:val="left"/>
      <w:pPr>
        <w:ind w:left="5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246CD0">
      <w:start w:val="1"/>
      <w:numFmt w:val="bullet"/>
      <w:lvlText w:val="▪"/>
      <w:lvlJc w:val="left"/>
      <w:pPr>
        <w:ind w:left="6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037BD8"/>
    <w:multiLevelType w:val="hybridMultilevel"/>
    <w:tmpl w:val="9D3692B2"/>
    <w:lvl w:ilvl="0" w:tplc="6468560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1C614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28EAB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32CC4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C2548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2A2EB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7AAC4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284A5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947E1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70724E9"/>
    <w:multiLevelType w:val="hybridMultilevel"/>
    <w:tmpl w:val="30686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D5115D"/>
    <w:multiLevelType w:val="hybridMultilevel"/>
    <w:tmpl w:val="9B848A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33700AB"/>
    <w:multiLevelType w:val="hybridMultilevel"/>
    <w:tmpl w:val="8A2648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4DC063C"/>
    <w:multiLevelType w:val="hybridMultilevel"/>
    <w:tmpl w:val="EBACCC9A"/>
    <w:lvl w:ilvl="0" w:tplc="6D2CAAB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865E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B289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3E5D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B6DC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7A9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947C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C2AB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785E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B1D1030"/>
    <w:multiLevelType w:val="hybridMultilevel"/>
    <w:tmpl w:val="62D60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D7796A"/>
    <w:multiLevelType w:val="hybridMultilevel"/>
    <w:tmpl w:val="6F662330"/>
    <w:lvl w:ilvl="0" w:tplc="522E2BFC">
      <w:start w:val="1"/>
      <w:numFmt w:val="bullet"/>
      <w:lvlText w:val="•"/>
      <w:lvlJc w:val="left"/>
      <w:pPr>
        <w:ind w:left="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40318A">
      <w:start w:val="1"/>
      <w:numFmt w:val="bullet"/>
      <w:lvlText w:val="o"/>
      <w:lvlJc w:val="left"/>
      <w:pPr>
        <w:ind w:left="1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80F1D6">
      <w:start w:val="1"/>
      <w:numFmt w:val="bullet"/>
      <w:lvlText w:val="▪"/>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628288">
      <w:start w:val="1"/>
      <w:numFmt w:val="bullet"/>
      <w:lvlText w:val="•"/>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C05B7E">
      <w:start w:val="1"/>
      <w:numFmt w:val="bullet"/>
      <w:lvlText w:val="o"/>
      <w:lvlJc w:val="left"/>
      <w:pPr>
        <w:ind w:left="3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8821FA">
      <w:start w:val="1"/>
      <w:numFmt w:val="bullet"/>
      <w:lvlText w:val="▪"/>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38BFE2">
      <w:start w:val="1"/>
      <w:numFmt w:val="bullet"/>
      <w:lvlText w:val="•"/>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E4CAC4">
      <w:start w:val="1"/>
      <w:numFmt w:val="bullet"/>
      <w:lvlText w:val="o"/>
      <w:lvlJc w:val="left"/>
      <w:pPr>
        <w:ind w:left="5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2AE00A">
      <w:start w:val="1"/>
      <w:numFmt w:val="bullet"/>
      <w:lvlText w:val="▪"/>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36D76F9"/>
    <w:multiLevelType w:val="hybridMultilevel"/>
    <w:tmpl w:val="E06289D2"/>
    <w:lvl w:ilvl="0" w:tplc="9D84640E">
      <w:start w:val="1"/>
      <w:numFmt w:val="bullet"/>
      <w:lvlText w:val="•"/>
      <w:lvlJc w:val="left"/>
      <w:pPr>
        <w:ind w:left="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5E6F4E">
      <w:start w:val="1"/>
      <w:numFmt w:val="bullet"/>
      <w:lvlText w:val="o"/>
      <w:lvlJc w:val="left"/>
      <w:pPr>
        <w:ind w:left="12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065C90">
      <w:start w:val="1"/>
      <w:numFmt w:val="bullet"/>
      <w:lvlText w:val="▪"/>
      <w:lvlJc w:val="left"/>
      <w:pPr>
        <w:ind w:left="19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989084">
      <w:start w:val="1"/>
      <w:numFmt w:val="bullet"/>
      <w:lvlText w:val="•"/>
      <w:lvlJc w:val="left"/>
      <w:pPr>
        <w:ind w:left="2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4EFA6A">
      <w:start w:val="1"/>
      <w:numFmt w:val="bullet"/>
      <w:lvlText w:val="o"/>
      <w:lvlJc w:val="left"/>
      <w:pPr>
        <w:ind w:left="34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2C5330">
      <w:start w:val="1"/>
      <w:numFmt w:val="bullet"/>
      <w:lvlText w:val="▪"/>
      <w:lvlJc w:val="left"/>
      <w:pPr>
        <w:ind w:left="41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10DCDE">
      <w:start w:val="1"/>
      <w:numFmt w:val="bullet"/>
      <w:lvlText w:val="•"/>
      <w:lvlJc w:val="left"/>
      <w:pPr>
        <w:ind w:left="48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06C454">
      <w:start w:val="1"/>
      <w:numFmt w:val="bullet"/>
      <w:lvlText w:val="o"/>
      <w:lvlJc w:val="left"/>
      <w:pPr>
        <w:ind w:left="55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E6F6EC">
      <w:start w:val="1"/>
      <w:numFmt w:val="bullet"/>
      <w:lvlText w:val="▪"/>
      <w:lvlJc w:val="left"/>
      <w:pPr>
        <w:ind w:left="63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3887F71"/>
    <w:multiLevelType w:val="hybridMultilevel"/>
    <w:tmpl w:val="F0E627A4"/>
    <w:lvl w:ilvl="0" w:tplc="05F4C1D8">
      <w:start w:val="1"/>
      <w:numFmt w:val="bullet"/>
      <w:lvlText w:val="•"/>
      <w:lvlJc w:val="left"/>
      <w:pPr>
        <w:ind w:left="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E2E07E">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B82802">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3C3F6E">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5086E0">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168716">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9C92DA">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702492">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144A56">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3A96437"/>
    <w:multiLevelType w:val="hybridMultilevel"/>
    <w:tmpl w:val="DD9ADAF6"/>
    <w:lvl w:ilvl="0" w:tplc="8B6C4E0A">
      <w:start w:val="1"/>
      <w:numFmt w:val="bullet"/>
      <w:lvlText w:val="•"/>
      <w:lvlJc w:val="left"/>
      <w:pPr>
        <w:ind w:left="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60DAAC">
      <w:start w:val="1"/>
      <w:numFmt w:val="bullet"/>
      <w:lvlText w:val="o"/>
      <w:lvlJc w:val="left"/>
      <w:pPr>
        <w:ind w:left="1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06E454">
      <w:start w:val="1"/>
      <w:numFmt w:val="bullet"/>
      <w:lvlText w:val="▪"/>
      <w:lvlJc w:val="left"/>
      <w:pPr>
        <w:ind w:left="1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360666">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32AF12">
      <w:start w:val="1"/>
      <w:numFmt w:val="bullet"/>
      <w:lvlText w:val="o"/>
      <w:lvlJc w:val="left"/>
      <w:pPr>
        <w:ind w:left="3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F6B95C">
      <w:start w:val="1"/>
      <w:numFmt w:val="bullet"/>
      <w:lvlText w:val="▪"/>
      <w:lvlJc w:val="left"/>
      <w:pPr>
        <w:ind w:left="4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541E6A">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EA431C">
      <w:start w:val="1"/>
      <w:numFmt w:val="bullet"/>
      <w:lvlText w:val="o"/>
      <w:lvlJc w:val="left"/>
      <w:pPr>
        <w:ind w:left="5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C011CE">
      <w:start w:val="1"/>
      <w:numFmt w:val="bullet"/>
      <w:lvlText w:val="▪"/>
      <w:lvlJc w:val="left"/>
      <w:pPr>
        <w:ind w:left="6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AB6778F"/>
    <w:multiLevelType w:val="hybridMultilevel"/>
    <w:tmpl w:val="07989CCA"/>
    <w:lvl w:ilvl="0" w:tplc="7024A126">
      <w:start w:val="1"/>
      <w:numFmt w:val="bullet"/>
      <w:lvlText w:val="•"/>
      <w:lvlJc w:val="left"/>
      <w:pPr>
        <w:ind w:left="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14798E">
      <w:start w:val="1"/>
      <w:numFmt w:val="bullet"/>
      <w:lvlText w:val="o"/>
      <w:lvlJc w:val="left"/>
      <w:pPr>
        <w:ind w:left="1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DA0942">
      <w:start w:val="1"/>
      <w:numFmt w:val="bullet"/>
      <w:lvlText w:val="▪"/>
      <w:lvlJc w:val="left"/>
      <w:pPr>
        <w:ind w:left="2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8063D8">
      <w:start w:val="1"/>
      <w:numFmt w:val="bullet"/>
      <w:lvlText w:val="•"/>
      <w:lvlJc w:val="left"/>
      <w:pPr>
        <w:ind w:left="2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604792">
      <w:start w:val="1"/>
      <w:numFmt w:val="bullet"/>
      <w:lvlText w:val="o"/>
      <w:lvlJc w:val="left"/>
      <w:pPr>
        <w:ind w:left="36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4820C8">
      <w:start w:val="1"/>
      <w:numFmt w:val="bullet"/>
      <w:lvlText w:val="▪"/>
      <w:lvlJc w:val="left"/>
      <w:pPr>
        <w:ind w:left="43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1ECCB2">
      <w:start w:val="1"/>
      <w:numFmt w:val="bullet"/>
      <w:lvlText w:val="•"/>
      <w:lvlJc w:val="left"/>
      <w:pPr>
        <w:ind w:left="5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AE1914">
      <w:start w:val="1"/>
      <w:numFmt w:val="bullet"/>
      <w:lvlText w:val="o"/>
      <w:lvlJc w:val="left"/>
      <w:pPr>
        <w:ind w:left="5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364300">
      <w:start w:val="1"/>
      <w:numFmt w:val="bullet"/>
      <w:lvlText w:val="▪"/>
      <w:lvlJc w:val="left"/>
      <w:pPr>
        <w:ind w:left="6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D521868"/>
    <w:multiLevelType w:val="hybridMultilevel"/>
    <w:tmpl w:val="E9A6456A"/>
    <w:lvl w:ilvl="0" w:tplc="4C56DBA6">
      <w:start w:val="1"/>
      <w:numFmt w:val="bullet"/>
      <w:lvlText w:val="•"/>
      <w:lvlJc w:val="left"/>
      <w:pPr>
        <w:ind w:left="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9E48D2">
      <w:start w:val="1"/>
      <w:numFmt w:val="bullet"/>
      <w:lvlText w:val="o"/>
      <w:lvlJc w:val="left"/>
      <w:pPr>
        <w:ind w:left="1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2CE170">
      <w:start w:val="1"/>
      <w:numFmt w:val="bullet"/>
      <w:lvlText w:val="▪"/>
      <w:lvlJc w:val="left"/>
      <w:pPr>
        <w:ind w:left="19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D24786">
      <w:start w:val="1"/>
      <w:numFmt w:val="bullet"/>
      <w:lvlText w:val="•"/>
      <w:lvlJc w:val="left"/>
      <w:pPr>
        <w:ind w:left="2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9CA196">
      <w:start w:val="1"/>
      <w:numFmt w:val="bullet"/>
      <w:lvlText w:val="o"/>
      <w:lvlJc w:val="left"/>
      <w:pPr>
        <w:ind w:left="33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FE25A8">
      <w:start w:val="1"/>
      <w:numFmt w:val="bullet"/>
      <w:lvlText w:val="▪"/>
      <w:lvlJc w:val="left"/>
      <w:pPr>
        <w:ind w:left="41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8C2F7E">
      <w:start w:val="1"/>
      <w:numFmt w:val="bullet"/>
      <w:lvlText w:val="•"/>
      <w:lvlJc w:val="left"/>
      <w:pPr>
        <w:ind w:left="4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16602C">
      <w:start w:val="1"/>
      <w:numFmt w:val="bullet"/>
      <w:lvlText w:val="o"/>
      <w:lvlJc w:val="left"/>
      <w:pPr>
        <w:ind w:left="5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AE173E">
      <w:start w:val="1"/>
      <w:numFmt w:val="bullet"/>
      <w:lvlText w:val="▪"/>
      <w:lvlJc w:val="left"/>
      <w:pPr>
        <w:ind w:left="6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41417881">
    <w:abstractNumId w:val="17"/>
  </w:num>
  <w:num w:numId="2" w16cid:durableId="853344820">
    <w:abstractNumId w:val="13"/>
  </w:num>
  <w:num w:numId="3" w16cid:durableId="1846628687">
    <w:abstractNumId w:val="2"/>
  </w:num>
  <w:num w:numId="4" w16cid:durableId="425229265">
    <w:abstractNumId w:val="23"/>
  </w:num>
  <w:num w:numId="5" w16cid:durableId="48574480">
    <w:abstractNumId w:val="22"/>
  </w:num>
  <w:num w:numId="6" w16cid:durableId="358895116">
    <w:abstractNumId w:val="12"/>
  </w:num>
  <w:num w:numId="7" w16cid:durableId="331419717">
    <w:abstractNumId w:val="24"/>
  </w:num>
  <w:num w:numId="8" w16cid:durableId="1523398992">
    <w:abstractNumId w:val="20"/>
  </w:num>
  <w:num w:numId="9" w16cid:durableId="1702511780">
    <w:abstractNumId w:val="4"/>
  </w:num>
  <w:num w:numId="10" w16cid:durableId="1298757057">
    <w:abstractNumId w:val="1"/>
  </w:num>
  <w:num w:numId="11" w16cid:durableId="1379668945">
    <w:abstractNumId w:val="0"/>
  </w:num>
  <w:num w:numId="12" w16cid:durableId="2066054488">
    <w:abstractNumId w:val="9"/>
  </w:num>
  <w:num w:numId="13" w16cid:durableId="1974677581">
    <w:abstractNumId w:val="19"/>
  </w:num>
  <w:num w:numId="14" w16cid:durableId="1260872747">
    <w:abstractNumId w:val="8"/>
  </w:num>
  <w:num w:numId="15" w16cid:durableId="1089038536">
    <w:abstractNumId w:val="6"/>
  </w:num>
  <w:num w:numId="16" w16cid:durableId="793911030">
    <w:abstractNumId w:val="21"/>
  </w:num>
  <w:num w:numId="17" w16cid:durableId="1350988607">
    <w:abstractNumId w:val="7"/>
  </w:num>
  <w:num w:numId="18" w16cid:durableId="2028025011">
    <w:abstractNumId w:val="5"/>
  </w:num>
  <w:num w:numId="19" w16cid:durableId="1234779397">
    <w:abstractNumId w:val="14"/>
  </w:num>
  <w:num w:numId="20" w16cid:durableId="1973361007">
    <w:abstractNumId w:val="11"/>
  </w:num>
  <w:num w:numId="21" w16cid:durableId="594705466">
    <w:abstractNumId w:val="3"/>
  </w:num>
  <w:num w:numId="22" w16cid:durableId="1671758971">
    <w:abstractNumId w:val="18"/>
  </w:num>
  <w:num w:numId="23" w16cid:durableId="539902750">
    <w:abstractNumId w:val="10"/>
  </w:num>
  <w:num w:numId="24" w16cid:durableId="49621365">
    <w:abstractNumId w:val="16"/>
  </w:num>
  <w:num w:numId="25" w16cid:durableId="3141902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DD2"/>
    <w:rsid w:val="000D3C08"/>
    <w:rsid w:val="00103E42"/>
    <w:rsid w:val="001C2327"/>
    <w:rsid w:val="00330820"/>
    <w:rsid w:val="0039728A"/>
    <w:rsid w:val="00403D09"/>
    <w:rsid w:val="00496067"/>
    <w:rsid w:val="00532F4C"/>
    <w:rsid w:val="007E07B2"/>
    <w:rsid w:val="009C2F9D"/>
    <w:rsid w:val="00B576A7"/>
    <w:rsid w:val="00BD2DD2"/>
    <w:rsid w:val="00C060EF"/>
    <w:rsid w:val="00CE0FD5"/>
    <w:rsid w:val="00E46781"/>
    <w:rsid w:val="00ED33E4"/>
    <w:rsid w:val="00F037BA"/>
    <w:rsid w:val="00FD5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E2CA"/>
  <w15:docId w15:val="{503AC82F-3682-41C4-A352-461F5876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line="248" w:lineRule="auto"/>
      <w:ind w:left="370" w:right="86"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10" w:line="250" w:lineRule="auto"/>
      <w:ind w:left="37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9728A"/>
    <w:pPr>
      <w:ind w:left="720"/>
      <w:contextualSpacing/>
    </w:pPr>
  </w:style>
  <w:style w:type="paragraph" w:styleId="NormalWeb">
    <w:name w:val="Normal (Web)"/>
    <w:basedOn w:val="Normal"/>
    <w:uiPriority w:val="99"/>
    <w:semiHidden/>
    <w:unhideWhenUsed/>
    <w:rsid w:val="000D3C08"/>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0D3C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275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kcareers.engageats.co.uk/ViewVacancyV2.aspx?enc=mEgrBL4XQK0+ld8aNkwYmLsk+zVKQ0roSvOMdA21lNfvlVqef51Hrs50FuQtFW3CwcacZgTKeJdRMGFIvToApczTybTRb+pxxdrMO0aPqbcCDK/pWtA64aLVFdYVJADru6sjIotgTbpMWbf7XPcp3GhMnQSKsBZquAWHdcskn5E="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Macmurray</dc:creator>
  <cp:keywords/>
  <cp:lastModifiedBy>Ruth Macmurray</cp:lastModifiedBy>
  <cp:revision>5</cp:revision>
  <dcterms:created xsi:type="dcterms:W3CDTF">2023-03-01T12:38:00Z</dcterms:created>
  <dcterms:modified xsi:type="dcterms:W3CDTF">2023-05-04T12:18:00Z</dcterms:modified>
</cp:coreProperties>
</file>