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FA2B9" w14:textId="3DD7DCF8" w:rsidR="006141BA" w:rsidRPr="00A804B8" w:rsidRDefault="00A804B8" w:rsidP="00910DCE">
      <w:pPr>
        <w:jc w:val="center"/>
        <w:rPr>
          <w:b/>
          <w:bCs/>
          <w:sz w:val="24"/>
          <w:szCs w:val="24"/>
        </w:rPr>
      </w:pPr>
      <w:r w:rsidRPr="00A804B8">
        <w:rPr>
          <w:b/>
          <w:bCs/>
          <w:sz w:val="24"/>
          <w:szCs w:val="24"/>
        </w:rPr>
        <w:t xml:space="preserve">Minibus Driver </w:t>
      </w:r>
    </w:p>
    <w:p w14:paraId="3E0363C0" w14:textId="77777777" w:rsidR="00F571FC" w:rsidRPr="00A804B8" w:rsidRDefault="00F571FC" w:rsidP="00F571FC">
      <w:pPr>
        <w:pStyle w:val="NoSpacing"/>
      </w:pPr>
    </w:p>
    <w:p w14:paraId="7F332C92" w14:textId="0A08CE06" w:rsidR="006141BA" w:rsidRDefault="006141BA" w:rsidP="006141BA">
      <w:pPr>
        <w:pStyle w:val="NoSpacing"/>
        <w:rPr>
          <w:b/>
          <w:bCs/>
        </w:rPr>
      </w:pPr>
      <w:r w:rsidRPr="00A804B8">
        <w:rPr>
          <w:b/>
          <w:bCs/>
        </w:rPr>
        <w:t xml:space="preserve">Salary: </w:t>
      </w:r>
      <w:r w:rsidRPr="00A804B8">
        <w:rPr>
          <w:b/>
          <w:bCs/>
        </w:rPr>
        <w:tab/>
      </w:r>
      <w:r w:rsidRPr="00A804B8">
        <w:rPr>
          <w:b/>
          <w:bCs/>
        </w:rPr>
        <w:tab/>
      </w:r>
      <w:r w:rsidRPr="00A804B8">
        <w:rPr>
          <w:b/>
          <w:bCs/>
        </w:rPr>
        <w:tab/>
      </w:r>
      <w:r w:rsidR="00A804B8" w:rsidRPr="00A804B8">
        <w:rPr>
          <w:b/>
          <w:bCs/>
        </w:rPr>
        <w:t>G2 – SCP 8 – 10 - £23,657 - £24,027 FTE</w:t>
      </w:r>
      <w:r w:rsidRPr="00A804B8">
        <w:rPr>
          <w:b/>
          <w:bCs/>
        </w:rPr>
        <w:t xml:space="preserve"> </w:t>
      </w:r>
    </w:p>
    <w:p w14:paraId="4D378770" w14:textId="15B90083" w:rsidR="00A804B8" w:rsidRPr="00A804B8" w:rsidRDefault="00A804B8" w:rsidP="006141BA">
      <w:pPr>
        <w:pStyle w:val="NoSpacing"/>
        <w:rPr>
          <w:b/>
          <w:bCs/>
        </w:rPr>
      </w:pPr>
      <w:r>
        <w:rPr>
          <w:b/>
          <w:bCs/>
        </w:rPr>
        <w:t xml:space="preserve">Actual salary: </w:t>
      </w:r>
      <w:r>
        <w:rPr>
          <w:b/>
          <w:bCs/>
        </w:rPr>
        <w:tab/>
      </w:r>
      <w:r>
        <w:rPr>
          <w:b/>
          <w:bCs/>
        </w:rPr>
        <w:tab/>
        <w:t xml:space="preserve">£12,372 - £12,565 </w:t>
      </w:r>
    </w:p>
    <w:p w14:paraId="2F416A1F" w14:textId="7028318E" w:rsidR="005C66D6" w:rsidRPr="00A804B8" w:rsidRDefault="006141BA" w:rsidP="00A804B8">
      <w:pPr>
        <w:rPr>
          <w:rStyle w:val="normaltextrun"/>
          <w:rFonts w:eastAsia="Times New Roman" w:cstheme="minorHAnsi"/>
        </w:rPr>
      </w:pPr>
      <w:r w:rsidRPr="00A804B8">
        <w:rPr>
          <w:b/>
          <w:bCs/>
        </w:rPr>
        <w:t xml:space="preserve">Working hours: </w:t>
      </w:r>
      <w:r w:rsidR="00A804B8" w:rsidRPr="00A804B8">
        <w:rPr>
          <w:b/>
          <w:bCs/>
        </w:rPr>
        <w:tab/>
        <w:t xml:space="preserve">22.2 hours per week (3 </w:t>
      </w:r>
      <w:proofErr w:type="gramStart"/>
      <w:r w:rsidR="00A804B8" w:rsidRPr="00A804B8">
        <w:rPr>
          <w:b/>
          <w:bCs/>
        </w:rPr>
        <w:t>days)</w:t>
      </w:r>
      <w:r w:rsidR="00F72195">
        <w:rPr>
          <w:b/>
          <w:bCs/>
        </w:rPr>
        <w:t>or</w:t>
      </w:r>
      <w:proofErr w:type="gramEnd"/>
      <w:r w:rsidR="00F72195">
        <w:rPr>
          <w:b/>
          <w:bCs/>
        </w:rPr>
        <w:t xml:space="preserve"> full time will be considered -</w:t>
      </w:r>
      <w:r w:rsidR="00A804B8" w:rsidRPr="00A804B8">
        <w:rPr>
          <w:b/>
          <w:bCs/>
        </w:rPr>
        <w:t xml:space="preserve"> </w:t>
      </w:r>
      <w:r w:rsidR="00F72195">
        <w:rPr>
          <w:b/>
          <w:bCs/>
        </w:rPr>
        <w:t>T</w:t>
      </w:r>
      <w:r w:rsidR="00A804B8" w:rsidRPr="00A804B8">
        <w:rPr>
          <w:b/>
          <w:bCs/>
        </w:rPr>
        <w:t xml:space="preserve">erm time only </w:t>
      </w:r>
      <w:r w:rsidR="00470477" w:rsidRPr="00A804B8">
        <w:rPr>
          <w:rFonts w:eastAsia="Times New Roman" w:cstheme="minorHAnsi"/>
          <w:b/>
        </w:rPr>
        <w:br/>
      </w:r>
      <w:r w:rsidRPr="00A804B8">
        <w:rPr>
          <w:b/>
          <w:bCs/>
        </w:rPr>
        <w:t xml:space="preserve">Contract type: </w:t>
      </w:r>
      <w:r w:rsidRPr="00A804B8">
        <w:rPr>
          <w:b/>
          <w:bCs/>
        </w:rPr>
        <w:tab/>
      </w:r>
      <w:r w:rsidRPr="00A804B8">
        <w:rPr>
          <w:b/>
          <w:bCs/>
        </w:rPr>
        <w:tab/>
      </w:r>
      <w:r w:rsidR="00A804B8" w:rsidRPr="00A804B8">
        <w:rPr>
          <w:b/>
          <w:bCs/>
        </w:rPr>
        <w:t>FTC until 31</w:t>
      </w:r>
      <w:r w:rsidR="00A804B8" w:rsidRPr="00A804B8">
        <w:rPr>
          <w:b/>
          <w:bCs/>
          <w:vertAlign w:val="superscript"/>
        </w:rPr>
        <w:t>st</w:t>
      </w:r>
      <w:r w:rsidR="00A804B8" w:rsidRPr="00A804B8">
        <w:rPr>
          <w:b/>
          <w:bCs/>
        </w:rPr>
        <w:t xml:space="preserve"> July 2025</w:t>
      </w:r>
      <w:r w:rsidR="00470477" w:rsidRPr="00A804B8">
        <w:rPr>
          <w:b/>
          <w:bCs/>
        </w:rPr>
        <w:br/>
      </w:r>
      <w:r w:rsidRPr="00A804B8">
        <w:rPr>
          <w:b/>
          <w:bCs/>
        </w:rPr>
        <w:t xml:space="preserve">Start date: </w:t>
      </w:r>
      <w:r w:rsidRPr="00A804B8">
        <w:rPr>
          <w:b/>
          <w:bCs/>
        </w:rPr>
        <w:tab/>
      </w:r>
      <w:r w:rsidRPr="00A804B8">
        <w:rPr>
          <w:b/>
          <w:bCs/>
        </w:rPr>
        <w:tab/>
      </w:r>
      <w:r w:rsidR="00A804B8" w:rsidRPr="00A804B8">
        <w:rPr>
          <w:b/>
          <w:bCs/>
        </w:rPr>
        <w:t xml:space="preserve">ASAP </w:t>
      </w:r>
    </w:p>
    <w:p w14:paraId="681BF5D0" w14:textId="11887E7E" w:rsidR="00A804B8" w:rsidRPr="00A804B8" w:rsidRDefault="00A804B8" w:rsidP="00A804B8">
      <w:pPr>
        <w:pStyle w:val="NormalWeb"/>
        <w:rPr>
          <w:rStyle w:val="normaltextrun"/>
          <w:rFonts w:asciiTheme="minorHAnsi" w:hAnsiTheme="minorHAnsi" w:cstheme="minorHAnsi"/>
          <w:sz w:val="22"/>
          <w:szCs w:val="22"/>
        </w:rPr>
      </w:pPr>
      <w:r w:rsidRPr="00F72195">
        <w:rPr>
          <w:rFonts w:asciiTheme="minorHAnsi" w:hAnsiTheme="minorHAnsi" w:cstheme="minorHAnsi"/>
          <w:b/>
          <w:bCs/>
          <w:sz w:val="22"/>
          <w:szCs w:val="22"/>
        </w:rPr>
        <w:t>Fortis Academy</w:t>
      </w:r>
      <w:r w:rsidRPr="00A804B8">
        <w:rPr>
          <w:rFonts w:asciiTheme="minorHAnsi" w:hAnsiTheme="minorHAnsi" w:cstheme="minorHAnsi"/>
          <w:sz w:val="22"/>
          <w:szCs w:val="22"/>
        </w:rPr>
        <w:t xml:space="preserve"> is seeking a reliable and safety-conscious Minibus Driver to join </w:t>
      </w:r>
      <w:r w:rsidR="00F72195">
        <w:rPr>
          <w:rFonts w:asciiTheme="minorHAnsi" w:hAnsiTheme="minorHAnsi" w:cstheme="minorHAnsi"/>
          <w:sz w:val="22"/>
          <w:szCs w:val="22"/>
        </w:rPr>
        <w:t xml:space="preserve">their </w:t>
      </w:r>
      <w:r w:rsidRPr="00A804B8">
        <w:rPr>
          <w:rFonts w:asciiTheme="minorHAnsi" w:hAnsiTheme="minorHAnsi" w:cstheme="minorHAnsi"/>
          <w:sz w:val="22"/>
          <w:szCs w:val="22"/>
        </w:rPr>
        <w:t xml:space="preserve">team on </w:t>
      </w:r>
      <w:r w:rsidR="00F72195">
        <w:rPr>
          <w:rFonts w:asciiTheme="minorHAnsi" w:hAnsiTheme="minorHAnsi" w:cstheme="minorHAnsi"/>
          <w:sz w:val="22"/>
          <w:szCs w:val="22"/>
        </w:rPr>
        <w:t xml:space="preserve">a part-time or a full-time basis depending on the applicant based on </w:t>
      </w:r>
      <w:r w:rsidRPr="00A804B8">
        <w:rPr>
          <w:rFonts w:asciiTheme="minorHAnsi" w:hAnsiTheme="minorHAnsi" w:cstheme="minorHAnsi"/>
          <w:sz w:val="22"/>
          <w:szCs w:val="22"/>
        </w:rPr>
        <w:t>a fixed-term contract. The successful candidate will play a vital role in ensuring the safe and punctual transport of students to and from school, as well as occasional school trips and events.</w:t>
      </w:r>
    </w:p>
    <w:p w14:paraId="63ABD88A" w14:textId="2601D47C"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277CA72B" w14:textId="77777777" w:rsidR="00AA00BC"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w:t>
      </w:r>
      <w:r>
        <w:lastRenderedPageBreak/>
        <w:t xml:space="preserve">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0B9DFD77" w14:textId="5DE3911F" w:rsidR="003B0896" w:rsidRPr="00A804B8" w:rsidRDefault="003B0896" w:rsidP="00A804B8">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471169B0" w14:textId="6D4D54FE" w:rsidR="003B0896" w:rsidRDefault="00063D9A" w:rsidP="003B0896">
      <w:pPr>
        <w:pStyle w:val="xmsonormal"/>
        <w:jc w:val="both"/>
      </w:pPr>
      <w:r>
        <w:rPr>
          <w:b/>
          <w:bCs/>
        </w:rPr>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6769D3A7" w:rsidR="003B0896" w:rsidRPr="00573115" w:rsidRDefault="003B0896" w:rsidP="003B0896">
      <w:pPr>
        <w:pStyle w:val="xmsonormal"/>
        <w:jc w:val="both"/>
      </w:pPr>
      <w:r>
        <w:rPr>
          <w:b/>
          <w:bCs/>
        </w:rPr>
        <w:t xml:space="preserve">Application deadline:     </w:t>
      </w:r>
      <w:r w:rsidR="00A804B8">
        <w:rPr>
          <w:b/>
          <w:bCs/>
        </w:rPr>
        <w:t>Monday, 7</w:t>
      </w:r>
      <w:r w:rsidR="00A804B8" w:rsidRPr="00A804B8">
        <w:rPr>
          <w:b/>
          <w:bCs/>
          <w:vertAlign w:val="superscript"/>
        </w:rPr>
        <w:t>th</w:t>
      </w:r>
      <w:r w:rsidR="00A804B8">
        <w:rPr>
          <w:b/>
          <w:bCs/>
        </w:rPr>
        <w:t xml:space="preserve"> April 2025 at 9am </w:t>
      </w:r>
    </w:p>
    <w:p w14:paraId="7F5021E8" w14:textId="1B7B2267" w:rsidR="003B0896" w:rsidRPr="00573115" w:rsidRDefault="003B0896" w:rsidP="003B0896">
      <w:pPr>
        <w:pStyle w:val="xmsonormal"/>
        <w:jc w:val="both"/>
      </w:pPr>
      <w:r w:rsidRPr="00573115">
        <w:rPr>
          <w:b/>
          <w:bCs/>
        </w:rPr>
        <w:t xml:space="preserve">Interview date: </w:t>
      </w:r>
      <w:r w:rsidRPr="00573115">
        <w:rPr>
          <w:b/>
          <w:bCs/>
        </w:rPr>
        <w:tab/>
        <w:t xml:space="preserve"> </w:t>
      </w:r>
      <w:r w:rsidR="00A804B8">
        <w:rPr>
          <w:b/>
          <w:bCs/>
        </w:rPr>
        <w:t xml:space="preserve">ASAP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ECD3FA"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D14955"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A56C90"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B0896"/>
    <w:rsid w:val="00470477"/>
    <w:rsid w:val="004F67E4"/>
    <w:rsid w:val="004F6F3C"/>
    <w:rsid w:val="005674B7"/>
    <w:rsid w:val="005C66D6"/>
    <w:rsid w:val="005F51E7"/>
    <w:rsid w:val="006141BA"/>
    <w:rsid w:val="0061506D"/>
    <w:rsid w:val="00616306"/>
    <w:rsid w:val="00635F5B"/>
    <w:rsid w:val="00722EFE"/>
    <w:rsid w:val="007609B1"/>
    <w:rsid w:val="00795CD5"/>
    <w:rsid w:val="007A0139"/>
    <w:rsid w:val="00820CFA"/>
    <w:rsid w:val="00825914"/>
    <w:rsid w:val="00893B49"/>
    <w:rsid w:val="008E4C35"/>
    <w:rsid w:val="00910DCE"/>
    <w:rsid w:val="009C79AA"/>
    <w:rsid w:val="00A10AE9"/>
    <w:rsid w:val="00A33E67"/>
    <w:rsid w:val="00A804B8"/>
    <w:rsid w:val="00AA00BC"/>
    <w:rsid w:val="00AA2D2D"/>
    <w:rsid w:val="00B5214C"/>
    <w:rsid w:val="00B54BCE"/>
    <w:rsid w:val="00B76816"/>
    <w:rsid w:val="00B86804"/>
    <w:rsid w:val="00BF7CED"/>
    <w:rsid w:val="00C16151"/>
    <w:rsid w:val="00C1624D"/>
    <w:rsid w:val="00CA0E5F"/>
    <w:rsid w:val="00CC0E3C"/>
    <w:rsid w:val="00CC4389"/>
    <w:rsid w:val="00CD3742"/>
    <w:rsid w:val="00D64CEE"/>
    <w:rsid w:val="00DA5100"/>
    <w:rsid w:val="00DA6BE4"/>
    <w:rsid w:val="00DE4492"/>
    <w:rsid w:val="00E01EB7"/>
    <w:rsid w:val="00E167E1"/>
    <w:rsid w:val="00EF4394"/>
    <w:rsid w:val="00F3242F"/>
    <w:rsid w:val="00F55BE3"/>
    <w:rsid w:val="00F571FC"/>
    <w:rsid w:val="00F67223"/>
    <w:rsid w:val="00F72195"/>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394817799">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1C9D-7838-49E1-B5A8-74FCEEDA0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2025-03-24T14:01:00Z</dcterms:created>
  <dcterms:modified xsi:type="dcterms:W3CDTF">2025-03-24T14:01:00Z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