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20" w:rsidRDefault="008B5320">
      <w:pPr>
        <w:spacing w:after="0" w:line="259" w:lineRule="auto"/>
        <w:ind w:left="3810" w:firstLine="0"/>
        <w:jc w:val="left"/>
      </w:pPr>
    </w:p>
    <w:p w:rsidR="008B5320" w:rsidRDefault="00632597">
      <w:pPr>
        <w:spacing w:after="17" w:line="259" w:lineRule="auto"/>
        <w:ind w:left="1240" w:firstLine="0"/>
        <w:jc w:val="center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8B5320" w:rsidRDefault="00024A99">
      <w:pPr>
        <w:spacing w:after="0" w:line="259" w:lineRule="auto"/>
        <w:ind w:left="174" w:firstLine="0"/>
        <w:jc w:val="center"/>
      </w:pPr>
      <w:r>
        <w:rPr>
          <w:noProof/>
        </w:rPr>
        <w:drawing>
          <wp:inline distT="0" distB="0" distL="0" distR="0" wp14:anchorId="28D670D5" wp14:editId="149DC644">
            <wp:extent cx="1971675" cy="164515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73" cy="16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597">
        <w:rPr>
          <w:b/>
          <w:sz w:val="24"/>
        </w:rPr>
        <w:t xml:space="preserve"> </w:t>
      </w:r>
    </w:p>
    <w:p w:rsidR="00024A99" w:rsidRDefault="00024A99">
      <w:pPr>
        <w:spacing w:after="0" w:line="259" w:lineRule="auto"/>
        <w:ind w:right="6"/>
        <w:jc w:val="center"/>
        <w:rPr>
          <w:b/>
          <w:sz w:val="24"/>
        </w:rPr>
      </w:pPr>
    </w:p>
    <w:p w:rsidR="008B5320" w:rsidRDefault="00632597">
      <w:pPr>
        <w:spacing w:after="0" w:line="259" w:lineRule="auto"/>
        <w:ind w:right="6"/>
        <w:jc w:val="center"/>
      </w:pPr>
      <w:r>
        <w:rPr>
          <w:b/>
          <w:sz w:val="24"/>
        </w:rPr>
        <w:t xml:space="preserve">JOB DESCRIPTION </w:t>
      </w:r>
    </w:p>
    <w:p w:rsidR="008B5320" w:rsidRDefault="00632597">
      <w:pPr>
        <w:spacing w:after="0" w:line="259" w:lineRule="auto"/>
        <w:ind w:left="64" w:firstLine="0"/>
        <w:jc w:val="center"/>
      </w:pPr>
      <w:r>
        <w:rPr>
          <w:b/>
          <w:sz w:val="24"/>
        </w:rPr>
        <w:t xml:space="preserve"> </w:t>
      </w:r>
    </w:p>
    <w:p w:rsidR="008B5320" w:rsidRDefault="00632597">
      <w:pPr>
        <w:spacing w:after="0" w:line="259" w:lineRule="auto"/>
        <w:ind w:right="7"/>
        <w:jc w:val="center"/>
        <w:rPr>
          <w:b/>
          <w:sz w:val="24"/>
        </w:rPr>
      </w:pPr>
      <w:r>
        <w:rPr>
          <w:b/>
          <w:sz w:val="24"/>
        </w:rPr>
        <w:t xml:space="preserve">PA TO HEAD </w:t>
      </w:r>
      <w:r w:rsidR="00955843">
        <w:rPr>
          <w:b/>
          <w:sz w:val="24"/>
        </w:rPr>
        <w:t>TEACHER</w:t>
      </w:r>
    </w:p>
    <w:p w:rsidR="00532AFD" w:rsidRDefault="00532AFD">
      <w:pPr>
        <w:spacing w:after="0" w:line="259" w:lineRule="auto"/>
        <w:ind w:right="7"/>
        <w:jc w:val="center"/>
      </w:pPr>
    </w:p>
    <w:p w:rsidR="00532AFD" w:rsidRDefault="00532AFD" w:rsidP="00532AFD">
      <w:pPr>
        <w:ind w:left="-15" w:firstLine="0"/>
      </w:pPr>
      <w:r w:rsidRPr="00532AFD">
        <w:rPr>
          <w:b/>
        </w:rPr>
        <w:t>Hours</w:t>
      </w:r>
      <w:r>
        <w:t>:</w:t>
      </w:r>
      <w:r>
        <w:tab/>
      </w:r>
      <w:r>
        <w:tab/>
        <w:t>8:00 am – 4:00 pm, Monday – Friday</w:t>
      </w:r>
    </w:p>
    <w:p w:rsidR="00532AFD" w:rsidRPr="00532AFD" w:rsidRDefault="00532AFD" w:rsidP="00532AFD">
      <w:pPr>
        <w:spacing w:after="0" w:line="259" w:lineRule="auto"/>
        <w:ind w:right="7"/>
        <w:jc w:val="left"/>
        <w:rPr>
          <w:b/>
        </w:rPr>
      </w:pPr>
      <w:r w:rsidRPr="00532AFD"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 w:rsidRPr="00532AFD">
        <w:t>12 - 16</w:t>
      </w:r>
      <w:r>
        <w:rPr>
          <w:b/>
        </w:rPr>
        <w:tab/>
      </w:r>
      <w:r>
        <w:rPr>
          <w:b/>
        </w:rPr>
        <w:tab/>
      </w:r>
    </w:p>
    <w:p w:rsidR="00532AFD" w:rsidRPr="00532AFD" w:rsidRDefault="00532AFD" w:rsidP="00532AFD">
      <w:pPr>
        <w:spacing w:after="0" w:line="259" w:lineRule="auto"/>
        <w:ind w:right="7"/>
        <w:jc w:val="left"/>
      </w:pPr>
      <w:r w:rsidRPr="00532AFD"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 w:rsidRPr="00532AFD">
        <w:t>£24,462 - £26,274</w:t>
      </w:r>
      <w:r>
        <w:t>, pro rata for term time plus 2 weeks</w:t>
      </w:r>
    </w:p>
    <w:p w:rsidR="00532AFD" w:rsidRDefault="00532AFD">
      <w:pPr>
        <w:spacing w:after="0" w:line="259" w:lineRule="auto"/>
        <w:ind w:right="7"/>
        <w:jc w:val="center"/>
      </w:pPr>
    </w:p>
    <w:p w:rsidR="00532AFD" w:rsidRDefault="00532AFD">
      <w:pPr>
        <w:spacing w:after="0" w:line="259" w:lineRule="auto"/>
        <w:ind w:right="7"/>
        <w:jc w:val="center"/>
      </w:pPr>
    </w:p>
    <w:p w:rsidR="00532AFD" w:rsidRDefault="00532AFD">
      <w:pPr>
        <w:spacing w:after="0" w:line="259" w:lineRule="auto"/>
        <w:ind w:right="7"/>
        <w:jc w:val="center"/>
      </w:pPr>
    </w:p>
    <w:p w:rsidR="008B5320" w:rsidRDefault="0063259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8B5320" w:rsidRDefault="00632597">
      <w:pPr>
        <w:spacing w:after="0" w:line="259" w:lineRule="auto"/>
        <w:ind w:left="-5"/>
        <w:jc w:val="left"/>
      </w:pPr>
      <w:r>
        <w:rPr>
          <w:b/>
        </w:rPr>
        <w:t>Job Purpose</w:t>
      </w:r>
      <w:r>
        <w:t xml:space="preserve">:  </w:t>
      </w:r>
    </w:p>
    <w:p w:rsidR="008B5320" w:rsidRDefault="00632597">
      <w:pPr>
        <w:ind w:left="-5"/>
      </w:pPr>
      <w:r>
        <w:t>To work closely with the</w:t>
      </w:r>
      <w:r w:rsidR="00955843">
        <w:t xml:space="preserve"> </w:t>
      </w:r>
      <w:r>
        <w:t>Head</w:t>
      </w:r>
      <w:r w:rsidR="00955843">
        <w:t xml:space="preserve"> Teacher</w:t>
      </w:r>
      <w:r>
        <w:t xml:space="preserve">, and to provide organisational and administrative support in managing the day to day running of the school. </w:t>
      </w:r>
    </w:p>
    <w:p w:rsidR="008B5320" w:rsidRDefault="00632597">
      <w:pPr>
        <w:spacing w:after="0" w:line="259" w:lineRule="auto"/>
        <w:ind w:left="0" w:firstLine="0"/>
        <w:jc w:val="left"/>
      </w:pPr>
      <w:r>
        <w:t xml:space="preserve"> </w:t>
      </w:r>
    </w:p>
    <w:p w:rsidR="008B5320" w:rsidRDefault="00632597">
      <w:pPr>
        <w:spacing w:after="39" w:line="259" w:lineRule="auto"/>
        <w:ind w:left="-5"/>
        <w:jc w:val="left"/>
      </w:pPr>
      <w:r>
        <w:rPr>
          <w:b/>
        </w:rPr>
        <w:t>Key Responsibilities</w:t>
      </w:r>
      <w:r>
        <w:t xml:space="preserve">: </w:t>
      </w:r>
    </w:p>
    <w:p w:rsidR="008B5320" w:rsidRDefault="00632597">
      <w:pPr>
        <w:numPr>
          <w:ilvl w:val="0"/>
          <w:numId w:val="1"/>
        </w:numPr>
        <w:spacing w:after="56"/>
        <w:ind w:hanging="284"/>
      </w:pPr>
      <w:r>
        <w:t>Ensure the effective and efficient management of office support and incoming enquiries for the Head</w:t>
      </w:r>
      <w:r w:rsidR="00955843">
        <w:t xml:space="preserve"> Teacher</w:t>
      </w:r>
    </w:p>
    <w:p w:rsidR="003B2984" w:rsidRDefault="00024A99">
      <w:pPr>
        <w:numPr>
          <w:ilvl w:val="0"/>
          <w:numId w:val="1"/>
        </w:numPr>
        <w:spacing w:after="56"/>
        <w:ind w:hanging="284"/>
      </w:pPr>
      <w:r>
        <w:t>To organise staff recruitment interview schedules, ensure all paperwork is in place and carry out safer recruitment checks</w:t>
      </w:r>
    </w:p>
    <w:p w:rsidR="008B5320" w:rsidRDefault="00632597">
      <w:pPr>
        <w:numPr>
          <w:ilvl w:val="0"/>
          <w:numId w:val="1"/>
        </w:numPr>
        <w:spacing w:after="53"/>
        <w:ind w:hanging="284"/>
      </w:pPr>
      <w:r>
        <w:t xml:space="preserve">Provide direct support in the handling and management of email and written correspondence incoming to the office, prioritising as appropriate </w:t>
      </w:r>
    </w:p>
    <w:p w:rsidR="00024A99" w:rsidRDefault="00024A99">
      <w:pPr>
        <w:numPr>
          <w:ilvl w:val="0"/>
          <w:numId w:val="1"/>
        </w:numPr>
        <w:spacing w:after="53"/>
        <w:ind w:hanging="284"/>
      </w:pPr>
      <w:r>
        <w:t>Ensure the Head Teacher is fully briefed for all meetings with relevant correspondence</w:t>
      </w:r>
    </w:p>
    <w:p w:rsidR="008B5320" w:rsidRDefault="00632597">
      <w:pPr>
        <w:numPr>
          <w:ilvl w:val="0"/>
          <w:numId w:val="1"/>
        </w:numPr>
        <w:spacing w:after="56"/>
        <w:ind w:hanging="284"/>
      </w:pPr>
      <w:r>
        <w:t>Responsible for</w:t>
      </w:r>
      <w:r w:rsidR="00955843">
        <w:t xml:space="preserve"> </w:t>
      </w:r>
      <w:r>
        <w:t xml:space="preserve">diary management, ensuring liaison with all relevant parties to organise meetings and schedules effectively </w:t>
      </w:r>
    </w:p>
    <w:p w:rsidR="008B5320" w:rsidRDefault="00632597">
      <w:pPr>
        <w:numPr>
          <w:ilvl w:val="0"/>
          <w:numId w:val="1"/>
        </w:numPr>
        <w:ind w:hanging="284"/>
      </w:pPr>
      <w:r>
        <w:t xml:space="preserve">Provide full secretarial support in relation to the production of correspondence and records, including word processing, electronic and manual filing systems, production of agendas and taking notes/minutes of meetings, as appropriate </w:t>
      </w:r>
    </w:p>
    <w:p w:rsidR="008B5320" w:rsidRDefault="00632597">
      <w:pPr>
        <w:spacing w:after="0" w:line="259" w:lineRule="auto"/>
        <w:ind w:left="0" w:firstLine="0"/>
        <w:jc w:val="left"/>
      </w:pPr>
      <w:r>
        <w:t xml:space="preserve"> </w:t>
      </w:r>
    </w:p>
    <w:p w:rsidR="008B5320" w:rsidRDefault="00632597">
      <w:pPr>
        <w:spacing w:after="39" w:line="259" w:lineRule="auto"/>
        <w:ind w:left="-5"/>
        <w:jc w:val="left"/>
      </w:pPr>
      <w:r>
        <w:rPr>
          <w:b/>
        </w:rPr>
        <w:t>Duties will include</w:t>
      </w:r>
      <w:r>
        <w:t xml:space="preserve">: </w:t>
      </w:r>
    </w:p>
    <w:p w:rsidR="008B5320" w:rsidRDefault="00632597">
      <w:pPr>
        <w:numPr>
          <w:ilvl w:val="0"/>
          <w:numId w:val="1"/>
        </w:numPr>
        <w:ind w:hanging="284"/>
      </w:pPr>
      <w:r>
        <w:t xml:space="preserve">Maintaining key aspects of compliance, safeguarding and policies </w:t>
      </w:r>
    </w:p>
    <w:p w:rsidR="008B5320" w:rsidRDefault="00632597">
      <w:pPr>
        <w:numPr>
          <w:ilvl w:val="0"/>
          <w:numId w:val="1"/>
        </w:numPr>
        <w:spacing w:after="53"/>
        <w:ind w:hanging="284"/>
      </w:pPr>
      <w:r>
        <w:t>Organising records and/or administrative support for school events</w:t>
      </w:r>
    </w:p>
    <w:p w:rsidR="008B5320" w:rsidRDefault="00632597">
      <w:pPr>
        <w:numPr>
          <w:ilvl w:val="0"/>
          <w:numId w:val="1"/>
        </w:numPr>
        <w:spacing w:after="52"/>
        <w:ind w:hanging="284"/>
      </w:pPr>
      <w:r>
        <w:t xml:space="preserve">Administration support for the preparation and running of meetings and smaller functions for staff and students </w:t>
      </w:r>
    </w:p>
    <w:p w:rsidR="008B5320" w:rsidRDefault="00632597">
      <w:pPr>
        <w:numPr>
          <w:ilvl w:val="0"/>
          <w:numId w:val="1"/>
        </w:numPr>
        <w:ind w:hanging="284"/>
      </w:pPr>
      <w:r>
        <w:t>Communication with staff</w:t>
      </w:r>
    </w:p>
    <w:p w:rsidR="008B5320" w:rsidRDefault="00632597">
      <w:pPr>
        <w:numPr>
          <w:ilvl w:val="0"/>
          <w:numId w:val="1"/>
        </w:numPr>
        <w:ind w:hanging="284"/>
      </w:pPr>
      <w:r>
        <w:t xml:space="preserve">Meeting and greeting visitors at all levels of seniority </w:t>
      </w:r>
    </w:p>
    <w:p w:rsidR="008B5320" w:rsidRDefault="00632597">
      <w:pPr>
        <w:numPr>
          <w:ilvl w:val="0"/>
          <w:numId w:val="1"/>
        </w:numPr>
        <w:spacing w:after="53"/>
        <w:ind w:hanging="284"/>
      </w:pPr>
      <w:r>
        <w:t xml:space="preserve">Making telephone calls to outside bodies, liaising with parents, screening telephone calls, enquiries and requests and handling them when appropriate </w:t>
      </w:r>
    </w:p>
    <w:p w:rsidR="008B5320" w:rsidRDefault="00632597">
      <w:pPr>
        <w:numPr>
          <w:ilvl w:val="0"/>
          <w:numId w:val="1"/>
        </w:numPr>
        <w:ind w:hanging="284"/>
      </w:pPr>
      <w:r>
        <w:t xml:space="preserve">Travel </w:t>
      </w:r>
      <w:r w:rsidR="00385F45">
        <w:t xml:space="preserve">and hospitality </w:t>
      </w:r>
      <w:r>
        <w:t xml:space="preserve">arrangements </w:t>
      </w:r>
      <w:r w:rsidR="00385F45">
        <w:t>as needed</w:t>
      </w:r>
    </w:p>
    <w:p w:rsidR="00385F45" w:rsidRDefault="00385F45" w:rsidP="00385F45">
      <w:pPr>
        <w:ind w:left="284" w:firstLine="0"/>
      </w:pPr>
    </w:p>
    <w:p w:rsidR="00385F45" w:rsidRDefault="00385F45" w:rsidP="00385F45">
      <w:pPr>
        <w:ind w:left="284" w:hanging="284"/>
        <w:rPr>
          <w:b/>
        </w:rPr>
      </w:pPr>
      <w:r w:rsidRPr="00385F45">
        <w:rPr>
          <w:b/>
        </w:rPr>
        <w:t>General</w:t>
      </w:r>
    </w:p>
    <w:p w:rsidR="00385F45" w:rsidRPr="00385F45" w:rsidRDefault="00385F45" w:rsidP="00385F45">
      <w:pPr>
        <w:pStyle w:val="ListParagraph"/>
        <w:numPr>
          <w:ilvl w:val="0"/>
          <w:numId w:val="6"/>
        </w:numPr>
        <w:ind w:left="284"/>
        <w:rPr>
          <w:b/>
        </w:rPr>
      </w:pPr>
      <w:r>
        <w:lastRenderedPageBreak/>
        <w:t>To present the school in a positive manner at all times</w:t>
      </w:r>
    </w:p>
    <w:p w:rsidR="00385F45" w:rsidRPr="00385F45" w:rsidRDefault="00385F45" w:rsidP="00385F45">
      <w:pPr>
        <w:pStyle w:val="ListParagraph"/>
        <w:numPr>
          <w:ilvl w:val="0"/>
          <w:numId w:val="6"/>
        </w:numPr>
        <w:ind w:left="284"/>
      </w:pPr>
      <w:r w:rsidRPr="00385F45">
        <w:t xml:space="preserve">To carry out any other duties in line with the level of responsibility of the post </w:t>
      </w:r>
    </w:p>
    <w:p w:rsidR="00385F45" w:rsidRPr="00385F45" w:rsidRDefault="00385F45" w:rsidP="00385F45">
      <w:pPr>
        <w:pStyle w:val="ListParagraph"/>
        <w:numPr>
          <w:ilvl w:val="0"/>
          <w:numId w:val="6"/>
        </w:numPr>
        <w:ind w:left="284"/>
      </w:pPr>
      <w:r w:rsidRPr="00385F45">
        <w:t>In discharging the duties of the post, have due regard to the provisions of the Health and Safety at Work legislations</w:t>
      </w:r>
    </w:p>
    <w:p w:rsidR="00385F45" w:rsidRPr="00385F45" w:rsidRDefault="00385F45" w:rsidP="00385F45">
      <w:pPr>
        <w:pStyle w:val="ListParagraph"/>
        <w:numPr>
          <w:ilvl w:val="0"/>
          <w:numId w:val="6"/>
        </w:numPr>
        <w:ind w:left="284"/>
      </w:pPr>
      <w:r w:rsidRPr="00385F45">
        <w:t>In dealing with members of the school’s community, to be mindful, at all times, of the school’s Equality and Diversity Policy</w:t>
      </w:r>
    </w:p>
    <w:p w:rsidR="00385F45" w:rsidRPr="00385F45" w:rsidRDefault="00385F45" w:rsidP="00385F45">
      <w:pPr>
        <w:pStyle w:val="ListParagraph"/>
        <w:numPr>
          <w:ilvl w:val="0"/>
          <w:numId w:val="6"/>
        </w:numPr>
        <w:ind w:left="284"/>
      </w:pPr>
      <w:r w:rsidRPr="00385F45">
        <w:t>Have due regard for the safeguarding and promoting the welfare of children and young people and to follow all child protection policies as adopted by the school</w:t>
      </w:r>
    </w:p>
    <w:p w:rsidR="008B5320" w:rsidRDefault="008B5320" w:rsidP="00385F45">
      <w:pPr>
        <w:spacing w:after="0" w:line="259" w:lineRule="auto"/>
        <w:jc w:val="left"/>
      </w:pPr>
    </w:p>
    <w:p w:rsidR="008B5320" w:rsidRDefault="008B5320">
      <w:pPr>
        <w:spacing w:after="0" w:line="259" w:lineRule="auto"/>
        <w:ind w:left="284" w:firstLine="0"/>
        <w:jc w:val="left"/>
      </w:pPr>
    </w:p>
    <w:p w:rsidR="008B5320" w:rsidRDefault="00632597">
      <w:pPr>
        <w:pStyle w:val="Heading1"/>
        <w:ind w:left="3337" w:right="0"/>
      </w:pPr>
      <w:r>
        <w:t xml:space="preserve">PERSON SPECIFICATION </w:t>
      </w:r>
    </w:p>
    <w:p w:rsidR="008B5320" w:rsidRDefault="00632597">
      <w:pPr>
        <w:spacing w:after="0" w:line="259" w:lineRule="auto"/>
        <w:ind w:left="174" w:firstLine="0"/>
        <w:jc w:val="center"/>
      </w:pPr>
      <w:r>
        <w:rPr>
          <w:b/>
          <w:sz w:val="24"/>
        </w:rPr>
        <w:t xml:space="preserve"> </w:t>
      </w:r>
    </w:p>
    <w:p w:rsidR="008B5320" w:rsidRDefault="008F38DE" w:rsidP="008F38DE">
      <w:pPr>
        <w:spacing w:after="0" w:line="259" w:lineRule="auto"/>
        <w:ind w:left="2160" w:right="2087" w:firstLine="0"/>
        <w:jc w:val="center"/>
      </w:pPr>
      <w:r>
        <w:rPr>
          <w:b/>
          <w:sz w:val="24"/>
        </w:rPr>
        <w:t xml:space="preserve"> </w:t>
      </w:r>
      <w:bookmarkStart w:id="0" w:name="_GoBack"/>
      <w:bookmarkEnd w:id="0"/>
      <w:r w:rsidR="00632597">
        <w:rPr>
          <w:b/>
          <w:sz w:val="24"/>
        </w:rPr>
        <w:t xml:space="preserve">PA TO HEAD </w:t>
      </w:r>
      <w:r w:rsidR="00955843">
        <w:rPr>
          <w:b/>
          <w:sz w:val="24"/>
        </w:rPr>
        <w:t>TEACHER</w:t>
      </w:r>
    </w:p>
    <w:p w:rsidR="008B5320" w:rsidRDefault="00632597">
      <w:pPr>
        <w:spacing w:after="0" w:line="259" w:lineRule="auto"/>
        <w:ind w:left="284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177" w:type="dxa"/>
        <w:tblInd w:w="288" w:type="dxa"/>
        <w:tblCellMar>
          <w:top w:w="3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572"/>
        <w:gridCol w:w="5605"/>
      </w:tblGrid>
      <w:tr w:rsidR="008B5320">
        <w:trPr>
          <w:trHeight w:val="864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Qualifications and Experience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spacing w:after="2" w:line="236" w:lineRule="auto"/>
              <w:ind w:left="403" w:hanging="283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Experience of working in a similar role as a personal assistant to senior management </w:t>
            </w:r>
          </w:p>
          <w:p w:rsidR="008B5320" w:rsidRDefault="00632597">
            <w:pPr>
              <w:spacing w:after="0" w:line="259" w:lineRule="auto"/>
              <w:ind w:left="4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320">
        <w:trPr>
          <w:trHeight w:val="347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Skills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numPr>
                <w:ilvl w:val="0"/>
                <w:numId w:val="2"/>
              </w:numPr>
              <w:spacing w:after="3" w:line="259" w:lineRule="auto"/>
              <w:ind w:hanging="283"/>
              <w:jc w:val="left"/>
            </w:pPr>
            <w:r>
              <w:rPr>
                <w:sz w:val="24"/>
              </w:rPr>
              <w:t xml:space="preserve">Excellent oral and written English skills </w:t>
            </w:r>
          </w:p>
          <w:p w:rsidR="008B5320" w:rsidRDefault="00632597">
            <w:pPr>
              <w:numPr>
                <w:ilvl w:val="0"/>
                <w:numId w:val="2"/>
              </w:numPr>
              <w:spacing w:after="1" w:line="259" w:lineRule="auto"/>
              <w:ind w:hanging="283"/>
              <w:jc w:val="left"/>
            </w:pPr>
            <w:r>
              <w:rPr>
                <w:sz w:val="24"/>
              </w:rPr>
              <w:t xml:space="preserve">Strong interpersonal skills </w:t>
            </w:r>
          </w:p>
          <w:p w:rsidR="008B5320" w:rsidRDefault="00632597">
            <w:pPr>
              <w:numPr>
                <w:ilvl w:val="0"/>
                <w:numId w:val="2"/>
              </w:numPr>
              <w:spacing w:after="69" w:line="238" w:lineRule="auto"/>
              <w:ind w:hanging="283"/>
              <w:jc w:val="left"/>
            </w:pPr>
            <w:r>
              <w:rPr>
                <w:sz w:val="24"/>
              </w:rPr>
              <w:t xml:space="preserve">Excellent organisational skills, with a high level of efficiency, planning and foresight </w:t>
            </w:r>
          </w:p>
          <w:p w:rsidR="008B5320" w:rsidRDefault="00632597">
            <w:pPr>
              <w:numPr>
                <w:ilvl w:val="0"/>
                <w:numId w:val="2"/>
              </w:numPr>
              <w:spacing w:after="69" w:line="238" w:lineRule="auto"/>
              <w:ind w:hanging="283"/>
              <w:jc w:val="left"/>
            </w:pPr>
            <w:r>
              <w:rPr>
                <w:sz w:val="24"/>
              </w:rPr>
              <w:t xml:space="preserve">Confident in the use of ICT with fast, accurate typing </w:t>
            </w:r>
          </w:p>
          <w:p w:rsidR="008B5320" w:rsidRDefault="00632597">
            <w:pPr>
              <w:numPr>
                <w:ilvl w:val="0"/>
                <w:numId w:val="2"/>
              </w:numPr>
              <w:spacing w:after="1" w:line="259" w:lineRule="auto"/>
              <w:ind w:hanging="283"/>
              <w:jc w:val="left"/>
            </w:pPr>
            <w:r>
              <w:rPr>
                <w:sz w:val="24"/>
              </w:rPr>
              <w:t xml:space="preserve">Excellent telephone manner </w:t>
            </w:r>
          </w:p>
          <w:p w:rsidR="008B5320" w:rsidRDefault="00632597">
            <w:pPr>
              <w:numPr>
                <w:ilvl w:val="0"/>
                <w:numId w:val="2"/>
              </w:numPr>
              <w:spacing w:after="70" w:line="238" w:lineRule="auto"/>
              <w:ind w:hanging="283"/>
              <w:jc w:val="left"/>
            </w:pPr>
            <w:r>
              <w:rPr>
                <w:sz w:val="24"/>
              </w:rPr>
              <w:t xml:space="preserve">The ability to work flexibly, using own initiative and prioritising effectively </w:t>
            </w:r>
          </w:p>
          <w:p w:rsidR="008B5320" w:rsidRDefault="00632597">
            <w:pPr>
              <w:numPr>
                <w:ilvl w:val="0"/>
                <w:numId w:val="2"/>
              </w:numPr>
              <w:spacing w:after="2" w:line="236" w:lineRule="auto"/>
              <w:ind w:hanging="283"/>
              <w:jc w:val="left"/>
            </w:pPr>
            <w:r>
              <w:rPr>
                <w:sz w:val="24"/>
              </w:rPr>
              <w:t xml:space="preserve">The capacity to work accurately under pressure with attention to detail </w:t>
            </w:r>
          </w:p>
          <w:p w:rsidR="008B5320" w:rsidRDefault="00632597">
            <w:pPr>
              <w:spacing w:after="0" w:line="259" w:lineRule="auto"/>
              <w:ind w:left="4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320">
        <w:trPr>
          <w:trHeight w:val="318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Personal Qualities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numPr>
                <w:ilvl w:val="0"/>
                <w:numId w:val="3"/>
              </w:numPr>
              <w:spacing w:after="70" w:line="238" w:lineRule="auto"/>
              <w:ind w:hanging="283"/>
              <w:jc w:val="left"/>
            </w:pPr>
            <w:r>
              <w:rPr>
                <w:sz w:val="24"/>
              </w:rPr>
              <w:t xml:space="preserve">The ability to handle situations with discretion, tact and diplomacy </w:t>
            </w:r>
          </w:p>
          <w:p w:rsidR="008B5320" w:rsidRDefault="00632597">
            <w:pPr>
              <w:numPr>
                <w:ilvl w:val="0"/>
                <w:numId w:val="3"/>
              </w:numPr>
              <w:spacing w:after="73" w:line="236" w:lineRule="auto"/>
              <w:ind w:hanging="283"/>
              <w:jc w:val="left"/>
            </w:pPr>
            <w:r>
              <w:rPr>
                <w:sz w:val="24"/>
              </w:rPr>
              <w:t xml:space="preserve">To show an ability to maintain confidentiality at all times </w:t>
            </w:r>
          </w:p>
          <w:p w:rsidR="008B5320" w:rsidRDefault="00632597">
            <w:pPr>
              <w:numPr>
                <w:ilvl w:val="0"/>
                <w:numId w:val="3"/>
              </w:numPr>
              <w:spacing w:after="4" w:line="259" w:lineRule="auto"/>
              <w:ind w:hanging="283"/>
              <w:jc w:val="left"/>
            </w:pPr>
            <w:r>
              <w:rPr>
                <w:sz w:val="24"/>
              </w:rPr>
              <w:t xml:space="preserve">High levels of personal and professional integrity </w:t>
            </w:r>
          </w:p>
          <w:p w:rsidR="008B5320" w:rsidRDefault="00632597">
            <w:pPr>
              <w:numPr>
                <w:ilvl w:val="0"/>
                <w:numId w:val="3"/>
              </w:numPr>
              <w:spacing w:after="70" w:line="238" w:lineRule="auto"/>
              <w:ind w:hanging="283"/>
              <w:jc w:val="left"/>
            </w:pPr>
            <w:r>
              <w:rPr>
                <w:sz w:val="24"/>
              </w:rPr>
              <w:t xml:space="preserve">High degrees of self-confidence, personal energy and dynamism </w:t>
            </w:r>
          </w:p>
          <w:p w:rsidR="008B5320" w:rsidRDefault="00632597">
            <w:pPr>
              <w:numPr>
                <w:ilvl w:val="0"/>
                <w:numId w:val="3"/>
              </w:numPr>
              <w:spacing w:after="72" w:line="236" w:lineRule="auto"/>
              <w:ind w:hanging="283"/>
              <w:jc w:val="left"/>
            </w:pPr>
            <w:r>
              <w:rPr>
                <w:sz w:val="24"/>
              </w:rPr>
              <w:t xml:space="preserve">Personal warmth, good rapport with pupils, colleagues and parents </w:t>
            </w:r>
          </w:p>
          <w:p w:rsidR="008B5320" w:rsidRDefault="00632597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</w:pPr>
            <w:r>
              <w:rPr>
                <w:sz w:val="24"/>
              </w:rPr>
              <w:t xml:space="preserve">Appropriate levels of personal presentation </w:t>
            </w:r>
          </w:p>
          <w:p w:rsidR="008B5320" w:rsidRDefault="00632597">
            <w:pPr>
              <w:spacing w:after="0" w:line="259" w:lineRule="auto"/>
              <w:ind w:left="4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B5320">
        <w:trPr>
          <w:trHeight w:val="229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Philosophy and Ethos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20" w:rsidRDefault="00632597">
            <w:pPr>
              <w:numPr>
                <w:ilvl w:val="0"/>
                <w:numId w:val="4"/>
              </w:numPr>
              <w:spacing w:after="72" w:line="236" w:lineRule="auto"/>
              <w:ind w:hanging="283"/>
              <w:jc w:val="left"/>
            </w:pPr>
            <w:r>
              <w:rPr>
                <w:sz w:val="24"/>
              </w:rPr>
              <w:t xml:space="preserve">A commitment to safeguarding and promoting the welfare of children and young people </w:t>
            </w:r>
          </w:p>
          <w:p w:rsidR="008B5320" w:rsidRDefault="00632597">
            <w:pPr>
              <w:numPr>
                <w:ilvl w:val="0"/>
                <w:numId w:val="4"/>
              </w:numPr>
              <w:spacing w:after="70" w:line="238" w:lineRule="auto"/>
              <w:ind w:hanging="283"/>
              <w:jc w:val="left"/>
            </w:pPr>
            <w:r>
              <w:rPr>
                <w:sz w:val="24"/>
              </w:rPr>
              <w:t xml:space="preserve">Ability to form and maintain appropriate relationships and personal boundaries with children </w:t>
            </w:r>
          </w:p>
          <w:p w:rsidR="008B5320" w:rsidRDefault="00632597">
            <w:pPr>
              <w:numPr>
                <w:ilvl w:val="0"/>
                <w:numId w:val="4"/>
              </w:numPr>
              <w:spacing w:after="2" w:line="236" w:lineRule="auto"/>
              <w:ind w:hanging="283"/>
              <w:jc w:val="left"/>
            </w:pPr>
            <w:r>
              <w:rPr>
                <w:sz w:val="24"/>
              </w:rPr>
              <w:t xml:space="preserve">A commitment to the ethos and strategic direction of the school </w:t>
            </w:r>
          </w:p>
          <w:p w:rsidR="008B5320" w:rsidRDefault="00632597">
            <w:pPr>
              <w:spacing w:after="0" w:line="259" w:lineRule="auto"/>
              <w:ind w:left="4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B5320" w:rsidRDefault="00632597">
      <w:pPr>
        <w:spacing w:after="0" w:line="259" w:lineRule="auto"/>
        <w:ind w:left="284" w:firstLine="0"/>
        <w:jc w:val="left"/>
      </w:pPr>
      <w:r>
        <w:rPr>
          <w:b/>
          <w:sz w:val="24"/>
        </w:rPr>
        <w:t xml:space="preserve"> </w:t>
      </w:r>
    </w:p>
    <w:p w:rsidR="008B5320" w:rsidRDefault="00632597">
      <w:pPr>
        <w:spacing w:after="0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B5320" w:rsidRDefault="00632597">
      <w:pPr>
        <w:spacing w:after="0" w:line="259" w:lineRule="auto"/>
        <w:ind w:left="284" w:firstLine="0"/>
        <w:jc w:val="left"/>
      </w:pPr>
      <w:r>
        <w:rPr>
          <w:sz w:val="24"/>
        </w:rPr>
        <w:t xml:space="preserve"> </w:t>
      </w:r>
    </w:p>
    <w:p w:rsidR="008B5320" w:rsidRDefault="008B5320">
      <w:pPr>
        <w:spacing w:after="0" w:line="259" w:lineRule="auto"/>
        <w:ind w:left="284" w:firstLine="0"/>
        <w:jc w:val="left"/>
      </w:pPr>
    </w:p>
    <w:sectPr w:rsidR="008B5320">
      <w:pgSz w:w="11906" w:h="16838"/>
      <w:pgMar w:top="850" w:right="1128" w:bottom="709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3C"/>
    <w:multiLevelType w:val="hybridMultilevel"/>
    <w:tmpl w:val="32E4D7DC"/>
    <w:lvl w:ilvl="0" w:tplc="C3CA9D4C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29CD6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65EA2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236FA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A15BA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3E56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07826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A5CE0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CBED0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41DC3"/>
    <w:multiLevelType w:val="hybridMultilevel"/>
    <w:tmpl w:val="E21016BE"/>
    <w:lvl w:ilvl="0" w:tplc="9186268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23C9A"/>
    <w:multiLevelType w:val="hybridMultilevel"/>
    <w:tmpl w:val="4B488A3A"/>
    <w:lvl w:ilvl="0" w:tplc="54C696D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45A5E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A7A30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E5C34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E9C50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CAE72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091BA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CC5BE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E29C4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145C93"/>
    <w:multiLevelType w:val="hybridMultilevel"/>
    <w:tmpl w:val="9D704AA2"/>
    <w:lvl w:ilvl="0" w:tplc="9186268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8A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6A6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675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C5D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08B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41B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2E2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E7E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F22890"/>
    <w:multiLevelType w:val="hybridMultilevel"/>
    <w:tmpl w:val="AF4A4BF6"/>
    <w:lvl w:ilvl="0" w:tplc="86E8DE3A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2B034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4F42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E0BD0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E491A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28B6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6BE90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E09F6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A68F6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680AFC"/>
    <w:multiLevelType w:val="hybridMultilevel"/>
    <w:tmpl w:val="2272CC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20"/>
    <w:rsid w:val="00024A99"/>
    <w:rsid w:val="00385F45"/>
    <w:rsid w:val="003B2984"/>
    <w:rsid w:val="003C7878"/>
    <w:rsid w:val="00532AFD"/>
    <w:rsid w:val="00632597"/>
    <w:rsid w:val="008B5320"/>
    <w:rsid w:val="008F38DE"/>
    <w:rsid w:val="009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40AA"/>
  <w15:docId w15:val="{54C3214F-D72B-4903-B8AF-480B558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  <w:jc w:val="both"/>
    </w:pPr>
    <w:rPr>
      <w:rFonts w:ascii="Gill Sans MT" w:eastAsia="Gill Sans MT" w:hAnsi="Gill Sans MT" w:cs="Gill Sans MT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</dc:creator>
  <cp:keywords/>
  <cp:lastModifiedBy>Mrs. A. Rendell</cp:lastModifiedBy>
  <cp:revision>2</cp:revision>
  <dcterms:created xsi:type="dcterms:W3CDTF">2019-06-11T13:01:00Z</dcterms:created>
  <dcterms:modified xsi:type="dcterms:W3CDTF">2019-06-11T13:01:00Z</dcterms:modified>
</cp:coreProperties>
</file>