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2250B10" w14:textId="6AE2F253" w:rsidR="00C35755" w:rsidRDefault="003F16A3" w:rsidP="00C35755">
      <w:pPr>
        <w:pStyle w:val="Heading1"/>
        <w:jc w:val="center"/>
        <w:rPr>
          <w:b/>
          <w:color w:val="FFFFFF" w:themeColor="background1"/>
        </w:rPr>
      </w:pPr>
      <w:r>
        <w:rPr>
          <w:noProof/>
          <w:lang w:val="en-GB" w:eastAsia="en-GB"/>
        </w:rPr>
        <w:drawing>
          <wp:inline distT="0" distB="0" distL="0" distR="0" wp14:anchorId="1F7749B9" wp14:editId="0EFFC9C6">
            <wp:extent cx="1420239" cy="1431798"/>
            <wp:effectExtent l="0" t="0" r="889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opwood Hall Logo.png"/>
                    <pic:cNvPicPr/>
                  </pic:nvPicPr>
                  <pic:blipFill>
                    <a:blip r:embed="rId11">
                      <a:extLst>
                        <a:ext uri="{28A0092B-C50C-407E-A947-70E740481C1C}">
                          <a14:useLocalDpi xmlns:a14="http://schemas.microsoft.com/office/drawing/2010/main" val="0"/>
                        </a:ext>
                      </a:extLst>
                    </a:blip>
                    <a:stretch>
                      <a:fillRect/>
                    </a:stretch>
                  </pic:blipFill>
                  <pic:spPr>
                    <a:xfrm>
                      <a:off x="0" y="0"/>
                      <a:ext cx="1422739" cy="1434318"/>
                    </a:xfrm>
                    <a:prstGeom prst="rect">
                      <a:avLst/>
                    </a:prstGeom>
                  </pic:spPr>
                </pic:pic>
              </a:graphicData>
            </a:graphic>
          </wp:inline>
        </w:drawing>
      </w:r>
    </w:p>
    <w:p w14:paraId="21727900" w14:textId="2D6BB28F" w:rsidR="006A241E" w:rsidRPr="00795723" w:rsidRDefault="00917266" w:rsidP="00917266">
      <w:pPr>
        <w:pStyle w:val="Heading3"/>
      </w:pPr>
      <w:r>
        <w:t>Role Description</w:t>
      </w:r>
    </w:p>
    <w:p w14:paraId="62C590FA" w14:textId="05D4330F" w:rsidR="00D37EC6" w:rsidRPr="00F70544" w:rsidRDefault="00917266" w:rsidP="00917266">
      <w:pPr>
        <w:pStyle w:val="Heading5"/>
      </w:pPr>
      <w:r>
        <w:t>Business Area</w:t>
      </w:r>
    </w:p>
    <w:p w14:paraId="124C7F08" w14:textId="12C6C1BF" w:rsidR="00E66474" w:rsidRDefault="00C46666" w:rsidP="009E4B97">
      <w:pPr>
        <w:pStyle w:val="Body"/>
      </w:pPr>
      <w:r w:rsidRPr="009E4B97">
        <w:t>Finance</w:t>
      </w:r>
    </w:p>
    <w:p w14:paraId="051FD4BD" w14:textId="48EE95B1" w:rsidR="00917266" w:rsidRPr="00795723" w:rsidRDefault="00917266" w:rsidP="00917266">
      <w:pPr>
        <w:pStyle w:val="Heading5"/>
        <w:rPr>
          <w:sz w:val="40"/>
          <w:szCs w:val="40"/>
        </w:rPr>
      </w:pPr>
      <w:r>
        <w:t>Job Title</w:t>
      </w:r>
    </w:p>
    <w:p w14:paraId="1BB20437" w14:textId="26F06169" w:rsidR="00E66474" w:rsidRDefault="0083080D" w:rsidP="00067F99">
      <w:pPr>
        <w:pStyle w:val="Body"/>
      </w:pPr>
      <w:r w:rsidRPr="009E4B97">
        <w:t>Finance Assistant</w:t>
      </w:r>
      <w:r w:rsidR="00C46666" w:rsidRPr="009E4B97">
        <w:t xml:space="preserve"> </w:t>
      </w:r>
    </w:p>
    <w:p w14:paraId="1A10C4DC" w14:textId="64EDFCFD" w:rsidR="00917266" w:rsidRPr="00795723" w:rsidRDefault="00917266" w:rsidP="00917266">
      <w:pPr>
        <w:pStyle w:val="Heading5"/>
        <w:rPr>
          <w:sz w:val="40"/>
          <w:szCs w:val="40"/>
        </w:rPr>
      </w:pPr>
      <w:r>
        <w:t>Salary Scale</w:t>
      </w:r>
    </w:p>
    <w:p w14:paraId="17586F33" w14:textId="4D53AE5F" w:rsidR="00E66474" w:rsidRDefault="00BD7C51" w:rsidP="00067F99">
      <w:pPr>
        <w:pStyle w:val="Body"/>
      </w:pPr>
      <w:r>
        <w:t>Fixed Point 24 £</w:t>
      </w:r>
      <w:r w:rsidR="001D1DCD">
        <w:t>23,623.04</w:t>
      </w:r>
      <w:r w:rsidR="005707F0">
        <w:t xml:space="preserve"> per annum</w:t>
      </w:r>
    </w:p>
    <w:p w14:paraId="56E98D92" w14:textId="450F6F25" w:rsidR="00917266" w:rsidRPr="00795723" w:rsidRDefault="00917266" w:rsidP="00917266">
      <w:pPr>
        <w:pStyle w:val="Heading5"/>
        <w:rPr>
          <w:sz w:val="40"/>
          <w:szCs w:val="40"/>
        </w:rPr>
      </w:pPr>
      <w:r>
        <w:t>Location</w:t>
      </w:r>
    </w:p>
    <w:p w14:paraId="36AEBA5D" w14:textId="13AE2F9A" w:rsidR="00E66474" w:rsidRDefault="00C46666" w:rsidP="00067F99">
      <w:pPr>
        <w:pStyle w:val="Body"/>
      </w:pPr>
      <w:r w:rsidRPr="009E4B97">
        <w:t>Hopwood Hall College</w:t>
      </w:r>
    </w:p>
    <w:p w14:paraId="52AC828C" w14:textId="53128AF1" w:rsidR="00917266" w:rsidRPr="00795723" w:rsidRDefault="00917266" w:rsidP="00917266">
      <w:pPr>
        <w:pStyle w:val="Heading5"/>
        <w:rPr>
          <w:sz w:val="40"/>
          <w:szCs w:val="40"/>
        </w:rPr>
      </w:pPr>
      <w:r>
        <w:t>Accountable to</w:t>
      </w:r>
    </w:p>
    <w:p w14:paraId="68305C85" w14:textId="51029D17" w:rsidR="00E66474" w:rsidRDefault="00BD7C51" w:rsidP="00067F99">
      <w:pPr>
        <w:pStyle w:val="Body"/>
      </w:pPr>
      <w:r>
        <w:t xml:space="preserve">Head of Finance </w:t>
      </w:r>
    </w:p>
    <w:p w14:paraId="12270443" w14:textId="23559C98" w:rsidR="00917266" w:rsidRPr="00795723" w:rsidRDefault="00917266" w:rsidP="00917266">
      <w:pPr>
        <w:pStyle w:val="Heading5"/>
        <w:rPr>
          <w:sz w:val="40"/>
          <w:szCs w:val="40"/>
        </w:rPr>
      </w:pPr>
      <w:r>
        <w:t>Hours of Duty</w:t>
      </w:r>
    </w:p>
    <w:p w14:paraId="225A593F" w14:textId="657AE320" w:rsidR="00E66474" w:rsidRDefault="009E4B97" w:rsidP="00067F99">
      <w:pPr>
        <w:pStyle w:val="Body"/>
      </w:pPr>
      <w:r w:rsidRPr="009E4B97">
        <w:t>36 Hours per week</w:t>
      </w:r>
    </w:p>
    <w:p w14:paraId="2B107F37" w14:textId="1205E6C7" w:rsidR="00917266" w:rsidRPr="00795723" w:rsidRDefault="00917266" w:rsidP="00917266">
      <w:pPr>
        <w:pStyle w:val="Heading5"/>
        <w:rPr>
          <w:sz w:val="40"/>
          <w:szCs w:val="40"/>
        </w:rPr>
      </w:pPr>
      <w:r>
        <w:t>Special working conditions</w:t>
      </w:r>
    </w:p>
    <w:p w14:paraId="63DAB09A" w14:textId="2792A47A" w:rsidR="00917266" w:rsidRDefault="00E01893" w:rsidP="00917266">
      <w:pPr>
        <w:pStyle w:val="Body"/>
      </w:pPr>
      <w:r w:rsidRPr="00E01893">
        <w:t>The post holder may be required to work at any location of the College now or in the future in the evening and at weekends</w:t>
      </w:r>
      <w:r>
        <w:t>.</w:t>
      </w:r>
    </w:p>
    <w:p w14:paraId="6CF31981" w14:textId="77777777" w:rsidR="0037779E" w:rsidRPr="00C0143C" w:rsidRDefault="0037779E" w:rsidP="0037779E">
      <w:pPr>
        <w:pStyle w:val="Heading3"/>
      </w:pPr>
      <w:r>
        <w:t>Purpose</w:t>
      </w:r>
    </w:p>
    <w:p w14:paraId="7E7C45C3" w14:textId="77777777" w:rsidR="009E4B97" w:rsidRPr="009E4B97" w:rsidRDefault="009E4B97" w:rsidP="009E4B97">
      <w:pPr>
        <w:pStyle w:val="Body"/>
      </w:pPr>
      <w:r w:rsidRPr="009E4B97">
        <w:t>To provide comprehensive and effective accounting and administrative assistance to support the College’s Finance function and help ensure compliance to the College’s Financial Regulations and Procedures.</w:t>
      </w:r>
    </w:p>
    <w:p w14:paraId="008D4DA5" w14:textId="77777777" w:rsidR="009E4B97" w:rsidRPr="009E4B97" w:rsidRDefault="009E4B97" w:rsidP="009E4B97">
      <w:pPr>
        <w:pStyle w:val="Body"/>
      </w:pPr>
      <w:r w:rsidRPr="009E4B97">
        <w:t>Your primary responsibility will be identified according to service requirements but you will be expected to contribute to all areas within the Finance function.</w:t>
      </w:r>
    </w:p>
    <w:p w14:paraId="63C08D21" w14:textId="77777777" w:rsidR="0037779E" w:rsidRDefault="0037779E" w:rsidP="00917266">
      <w:pPr>
        <w:pStyle w:val="Body"/>
      </w:pPr>
    </w:p>
    <w:p w14:paraId="0D977E0E" w14:textId="77777777" w:rsidR="0037779E" w:rsidRDefault="0037779E" w:rsidP="0037779E">
      <w:pPr>
        <w:pStyle w:val="Heading3"/>
      </w:pPr>
      <w:r>
        <w:t>Duties</w:t>
      </w:r>
    </w:p>
    <w:p w14:paraId="0E87168A" w14:textId="77777777" w:rsidR="009E4B97" w:rsidRPr="009E4B97" w:rsidRDefault="009E4B97" w:rsidP="009E4B97">
      <w:pPr>
        <w:pStyle w:val="Body"/>
        <w:numPr>
          <w:ilvl w:val="0"/>
          <w:numId w:val="27"/>
        </w:numPr>
      </w:pPr>
      <w:r w:rsidRPr="009E4B97">
        <w:t>To raise, validate, process and where necessary analyse and audit check sales and purchase requisitions /orders and invoices in line with the College’s Financial Procedures and best value for money.</w:t>
      </w:r>
    </w:p>
    <w:p w14:paraId="6F786D8B" w14:textId="77777777" w:rsidR="009E4B97" w:rsidRPr="009E4B97" w:rsidRDefault="009E4B97" w:rsidP="009E4B97">
      <w:pPr>
        <w:pStyle w:val="Body"/>
        <w:numPr>
          <w:ilvl w:val="0"/>
          <w:numId w:val="27"/>
        </w:numPr>
      </w:pPr>
      <w:r w:rsidRPr="009E4B97">
        <w:t xml:space="preserve">To ensure that all transactions are correctly authorised and accurately input to the accounting system. </w:t>
      </w:r>
    </w:p>
    <w:p w14:paraId="7A0F5D49" w14:textId="77777777" w:rsidR="009E4B97" w:rsidRPr="009E4B97" w:rsidRDefault="009E4B97" w:rsidP="009E4B97">
      <w:pPr>
        <w:pStyle w:val="Body"/>
        <w:numPr>
          <w:ilvl w:val="0"/>
          <w:numId w:val="27"/>
        </w:numPr>
      </w:pPr>
      <w:r w:rsidRPr="009E4B97">
        <w:t>To maintain supplier and customer detail records.</w:t>
      </w:r>
    </w:p>
    <w:p w14:paraId="3A7ABA06" w14:textId="11258E01" w:rsidR="009E4B97" w:rsidRPr="009E4B97" w:rsidRDefault="009E4B97" w:rsidP="009E4B97">
      <w:pPr>
        <w:pStyle w:val="Body"/>
        <w:numPr>
          <w:ilvl w:val="0"/>
          <w:numId w:val="27"/>
        </w:numPr>
      </w:pPr>
      <w:r w:rsidRPr="009E4B97">
        <w:t>To reconcile supplier and customer statements to ledgers and other College systems including the student record system.  To prepare or reconcile any resulting direct debits, BACS payments etc.</w:t>
      </w:r>
    </w:p>
    <w:p w14:paraId="113F3F71" w14:textId="77777777" w:rsidR="009E4B97" w:rsidRPr="009E4B97" w:rsidRDefault="009E4B97" w:rsidP="009E4B97">
      <w:pPr>
        <w:pStyle w:val="Body"/>
        <w:numPr>
          <w:ilvl w:val="0"/>
          <w:numId w:val="27"/>
        </w:numPr>
      </w:pPr>
      <w:r w:rsidRPr="009E4B97">
        <w:t>To account for and control petty cash expenditure and receipts. To maintain, replenish and reconcile any cash floats as required (e.g. petty cash, ATM etc.)</w:t>
      </w:r>
    </w:p>
    <w:p w14:paraId="42717B90" w14:textId="77777777" w:rsidR="009E4B97" w:rsidRPr="009E4B97" w:rsidRDefault="009E4B97" w:rsidP="009E4B97">
      <w:pPr>
        <w:pStyle w:val="Body"/>
        <w:numPr>
          <w:ilvl w:val="0"/>
          <w:numId w:val="27"/>
        </w:numPr>
      </w:pPr>
      <w:r w:rsidRPr="009E4B97">
        <w:t xml:space="preserve">To ensure complete, accurate and prompt collection, recording and banking of all College monies and undertake required audit checks or reconciliations. </w:t>
      </w:r>
    </w:p>
    <w:p w14:paraId="169E0EEB" w14:textId="688C09A2" w:rsidR="009E4B97" w:rsidRPr="009E4B97" w:rsidRDefault="009E4B97" w:rsidP="009E4B97">
      <w:pPr>
        <w:pStyle w:val="Body"/>
        <w:numPr>
          <w:ilvl w:val="0"/>
          <w:numId w:val="27"/>
        </w:numPr>
      </w:pPr>
      <w:r w:rsidRPr="009E4B97">
        <w:t xml:space="preserve">To provide assistance in the production and distribution of management information, monthly/statutory accounts, budgets, forecasts and cash flows as required – e.g. journal entry, </w:t>
      </w:r>
      <w:r w:rsidR="0088166A" w:rsidRPr="009E4B97">
        <w:t>recharges accruals</w:t>
      </w:r>
      <w:r w:rsidRPr="009E4B97">
        <w:t>, prepayments, stock reconciliations, etc.</w:t>
      </w:r>
    </w:p>
    <w:p w14:paraId="48AF0B69" w14:textId="77777777" w:rsidR="009E4B97" w:rsidRPr="009E4B97" w:rsidRDefault="009E4B97" w:rsidP="009E4B97">
      <w:pPr>
        <w:pStyle w:val="Body"/>
        <w:numPr>
          <w:ilvl w:val="0"/>
          <w:numId w:val="27"/>
        </w:numPr>
      </w:pPr>
      <w:r w:rsidRPr="009E4B97">
        <w:lastRenderedPageBreak/>
        <w:t>To assist in the provision of a finance function to support other College activities e.g. enrolment</w:t>
      </w:r>
    </w:p>
    <w:p w14:paraId="3CFF6D1C" w14:textId="196E953E" w:rsidR="00F70544" w:rsidRPr="00B220DA" w:rsidRDefault="009E4B97" w:rsidP="009E4B97">
      <w:pPr>
        <w:pStyle w:val="Body"/>
        <w:numPr>
          <w:ilvl w:val="0"/>
          <w:numId w:val="27"/>
        </w:numPr>
      </w:pPr>
      <w:r w:rsidRPr="009E4B97">
        <w:t>To perform other duties within the Financial function as requested and operate flexibly within the Finance team</w:t>
      </w:r>
    </w:p>
    <w:p w14:paraId="14D67C10" w14:textId="283BDF6C" w:rsidR="00567574" w:rsidRDefault="00567574" w:rsidP="00F70544">
      <w:pPr>
        <w:pStyle w:val="Heading3"/>
      </w:pPr>
      <w:r>
        <w:t>All staff are responsible for:</w:t>
      </w:r>
    </w:p>
    <w:p w14:paraId="5864ADA7" w14:textId="77777777" w:rsidR="00567574" w:rsidRDefault="00567574" w:rsidP="00567574">
      <w:pPr>
        <w:pStyle w:val="Body"/>
      </w:pPr>
      <w:r w:rsidRPr="00567574">
        <w:rPr>
          <w:b/>
        </w:rPr>
        <w:t>Children &amp; Vulnerable Adults:</w:t>
      </w:r>
      <w:r>
        <w:t xml:space="preserve"> safeguarding and promoting the welfare of children and vulnerable adults</w:t>
      </w:r>
    </w:p>
    <w:p w14:paraId="2966CFD6" w14:textId="77777777" w:rsidR="00567574" w:rsidRDefault="00567574" w:rsidP="00567574">
      <w:pPr>
        <w:pStyle w:val="Body"/>
      </w:pPr>
      <w:r w:rsidRPr="00567574">
        <w:rPr>
          <w:b/>
        </w:rPr>
        <w:t>Equipment &amp; Materials:</w:t>
      </w:r>
      <w:r>
        <w:t xml:space="preserve"> the furniture, equipment and consumable goods used in relation to their work</w:t>
      </w:r>
    </w:p>
    <w:p w14:paraId="68401B5B" w14:textId="77777777" w:rsidR="00567574" w:rsidRDefault="00567574" w:rsidP="00567574">
      <w:pPr>
        <w:pStyle w:val="Body"/>
      </w:pPr>
      <w:r w:rsidRPr="00567574">
        <w:rPr>
          <w:b/>
        </w:rPr>
        <w:t>Health / Safety / Welfare:</w:t>
      </w:r>
      <w:r>
        <w:t xml:space="preserve"> the health and safety and welfare of all employees, students and visitors under their control in accordance with Hopwood Hall College’s safety policy statements</w:t>
      </w:r>
    </w:p>
    <w:p w14:paraId="7E66715C" w14:textId="06FDE345" w:rsidR="00567574" w:rsidRDefault="00567574" w:rsidP="00567574">
      <w:pPr>
        <w:pStyle w:val="Body"/>
      </w:pPr>
      <w:r w:rsidRPr="00567574">
        <w:rPr>
          <w:b/>
        </w:rPr>
        <w:t>Equal Opportunities:</w:t>
      </w:r>
      <w:r>
        <w:t xml:space="preserve"> performing their duties in accordance with Hopwood Hall College’s </w:t>
      </w:r>
      <w:r w:rsidR="001A6D54">
        <w:t>Single Equality Scheme</w:t>
      </w:r>
    </w:p>
    <w:p w14:paraId="48D347C0" w14:textId="6D102C91" w:rsidR="00567574" w:rsidRPr="00961B76" w:rsidRDefault="00567574" w:rsidP="00567574">
      <w:pPr>
        <w:pStyle w:val="Heading3"/>
      </w:pPr>
      <w:r>
        <w:t>Revisions and updates</w:t>
      </w:r>
    </w:p>
    <w:p w14:paraId="1777FE8E" w14:textId="77777777" w:rsidR="009E4B97" w:rsidRPr="009E4B97" w:rsidRDefault="009E4B97" w:rsidP="009E4B97">
      <w:pPr>
        <w:pStyle w:val="Body"/>
      </w:pPr>
      <w:r w:rsidRPr="009E4B97">
        <w:t>This role description will be reviewed and amended on an on-going basis in line with organisational requirements dependant on the needs of the service</w:t>
      </w:r>
    </w:p>
    <w:p w14:paraId="22327FC1" w14:textId="0CDFA304" w:rsidR="00917266" w:rsidRPr="00795723" w:rsidRDefault="00917266" w:rsidP="00917266">
      <w:pPr>
        <w:pStyle w:val="Heading3"/>
      </w:pPr>
      <w:r>
        <w:t>Person Profile</w:t>
      </w:r>
    </w:p>
    <w:p w14:paraId="582953B8" w14:textId="5C8B89DC" w:rsidR="00917266" w:rsidRDefault="00917266" w:rsidP="00917266">
      <w:pPr>
        <w:pStyle w:val="Body"/>
      </w:pPr>
      <w:r>
        <w:t>“The College supports the Skills for Life agenda and recognises the importance of all adults having functional literacy and numeracy whatever their role.  All staff are therefore given the support to gain a level 2 qualification in literacy and / or numeracy if they do not already have one and all teaching staff are expected to promote the basic skills of their learners within their subjects.”</w:t>
      </w:r>
    </w:p>
    <w:p w14:paraId="4E7ABAC2" w14:textId="555B8462" w:rsidR="00F21F12" w:rsidRDefault="00F21F12" w:rsidP="00F21F12">
      <w:pPr>
        <w:pStyle w:val="Heading4"/>
      </w:pPr>
      <w:r>
        <w:t>Qualifications</w:t>
      </w:r>
    </w:p>
    <w:p w14:paraId="32F290A0" w14:textId="435D2AB7" w:rsidR="00F21F12" w:rsidRDefault="00F21F12" w:rsidP="00F21F12">
      <w:pPr>
        <w:pStyle w:val="Heading5"/>
      </w:pPr>
      <w:r>
        <w:t xml:space="preserve">Essential </w:t>
      </w:r>
      <w:r w:rsidRPr="00F21F12">
        <w:t>C</w:t>
      </w:r>
      <w:r>
        <w:t>riteria</w:t>
      </w:r>
    </w:p>
    <w:p w14:paraId="2E0991E8" w14:textId="4260375A" w:rsidR="00F70544" w:rsidRDefault="009E4B97" w:rsidP="0037779E">
      <w:pPr>
        <w:pStyle w:val="Body"/>
      </w:pPr>
      <w:r w:rsidRPr="00067F99">
        <w:t xml:space="preserve">Level 2 (or equivalent) in Maths and English </w:t>
      </w:r>
    </w:p>
    <w:p w14:paraId="77E23FD2" w14:textId="10855C23" w:rsidR="00F21F12" w:rsidRDefault="00F21F12" w:rsidP="009E4B97">
      <w:pPr>
        <w:pStyle w:val="Body"/>
      </w:pPr>
      <w:r w:rsidRPr="00F21F12">
        <w:rPr>
          <w:b/>
        </w:rPr>
        <w:t>How Identified</w:t>
      </w:r>
      <w:r w:rsidR="0037779E">
        <w:t xml:space="preserve">: </w:t>
      </w:r>
      <w:r w:rsidR="009E4B97">
        <w:t>Application/ Interview</w:t>
      </w:r>
    </w:p>
    <w:p w14:paraId="4AE2DA28" w14:textId="77777777" w:rsidR="0052222D" w:rsidRDefault="0052222D" w:rsidP="0052222D">
      <w:pPr>
        <w:pStyle w:val="Heading5"/>
      </w:pPr>
      <w:r>
        <w:t>Desirable Criteria</w:t>
      </w:r>
    </w:p>
    <w:p w14:paraId="5506651A" w14:textId="41B0371B" w:rsidR="009E4B97" w:rsidRPr="00067F99" w:rsidRDefault="009E4B97" w:rsidP="00067F99">
      <w:pPr>
        <w:pStyle w:val="Body"/>
      </w:pPr>
      <w:r w:rsidRPr="00067F99">
        <w:t xml:space="preserve">Studying towards a recognised accountancy qualification e.g. AAT </w:t>
      </w:r>
    </w:p>
    <w:p w14:paraId="7BD7FE3B" w14:textId="00384AA5" w:rsidR="0052222D" w:rsidRDefault="009E4B97" w:rsidP="0052222D">
      <w:pPr>
        <w:pStyle w:val="Body"/>
      </w:pPr>
      <w:r w:rsidRPr="00067F99">
        <w:t>Customer service qualification</w:t>
      </w:r>
    </w:p>
    <w:p w14:paraId="4896590B" w14:textId="70C73ACE" w:rsidR="0052222D" w:rsidRDefault="0052222D" w:rsidP="009E4B97">
      <w:pPr>
        <w:pStyle w:val="Body"/>
      </w:pPr>
      <w:r w:rsidRPr="00F21F12">
        <w:rPr>
          <w:b/>
        </w:rPr>
        <w:t>How Identified</w:t>
      </w:r>
      <w:r>
        <w:t xml:space="preserve">: </w:t>
      </w:r>
      <w:r w:rsidR="009E4B97">
        <w:t>Application/ Interview</w:t>
      </w:r>
    </w:p>
    <w:p w14:paraId="3FC42A88" w14:textId="31F23843" w:rsidR="00F21F12" w:rsidRDefault="00F21F12" w:rsidP="00F21F12">
      <w:pPr>
        <w:pStyle w:val="Heading4"/>
      </w:pPr>
      <w:r>
        <w:t>Experience</w:t>
      </w:r>
    </w:p>
    <w:p w14:paraId="7D70622E" w14:textId="77777777" w:rsidR="007279FE" w:rsidRDefault="007279FE" w:rsidP="007279FE">
      <w:pPr>
        <w:pStyle w:val="Heading5"/>
      </w:pPr>
      <w:r>
        <w:t xml:space="preserve">Essential </w:t>
      </w:r>
      <w:r w:rsidRPr="00F21F12">
        <w:t>C</w:t>
      </w:r>
      <w:r>
        <w:t>riteria</w:t>
      </w:r>
    </w:p>
    <w:p w14:paraId="43A825EF" w14:textId="4EB1C061" w:rsidR="009E4B97" w:rsidRPr="00067F99" w:rsidRDefault="009E4B97" w:rsidP="009E4B97">
      <w:pPr>
        <w:pStyle w:val="Body"/>
      </w:pPr>
      <w:r w:rsidRPr="00067F99">
        <w:t xml:space="preserve">Minimum one </w:t>
      </w:r>
      <w:r w:rsidR="0088166A" w:rsidRPr="00067F99">
        <w:t>years’ experience</w:t>
      </w:r>
      <w:r w:rsidRPr="00067F99">
        <w:t xml:space="preserve"> in a busy office environment</w:t>
      </w:r>
    </w:p>
    <w:p w14:paraId="13F88854" w14:textId="66950321" w:rsidR="009E4B97" w:rsidRPr="00067F99" w:rsidRDefault="009E4B97" w:rsidP="009E4B97">
      <w:pPr>
        <w:pStyle w:val="Body"/>
      </w:pPr>
      <w:r w:rsidRPr="00067F99">
        <w:t xml:space="preserve">Experience of Excel and Word </w:t>
      </w:r>
    </w:p>
    <w:p w14:paraId="5678724F" w14:textId="642620B5" w:rsidR="009E4B97" w:rsidRPr="00067F99" w:rsidRDefault="009E4B97" w:rsidP="009E4B97">
      <w:pPr>
        <w:pStyle w:val="Body"/>
      </w:pPr>
      <w:r w:rsidRPr="00067F99">
        <w:t xml:space="preserve">Experience of following accounting and cash procedures </w:t>
      </w:r>
    </w:p>
    <w:p w14:paraId="7AB30049" w14:textId="25C19ED7" w:rsidR="009E4B97" w:rsidRPr="00067F99" w:rsidRDefault="009E4B97" w:rsidP="009E4B97">
      <w:pPr>
        <w:pStyle w:val="Body"/>
      </w:pPr>
      <w:r w:rsidRPr="00067F99">
        <w:t>Experience in working with a computerised system</w:t>
      </w:r>
    </w:p>
    <w:p w14:paraId="06D6FC30" w14:textId="4A159BA7" w:rsidR="0052222D" w:rsidRPr="00067F99" w:rsidRDefault="009E4B97" w:rsidP="009E4B97">
      <w:pPr>
        <w:pStyle w:val="Body"/>
      </w:pPr>
      <w:r w:rsidRPr="00067F99">
        <w:t xml:space="preserve">Experience </w:t>
      </w:r>
      <w:r w:rsidR="0088166A" w:rsidRPr="00067F99">
        <w:t>of account</w:t>
      </w:r>
      <w:r w:rsidRPr="00067F99">
        <w:t xml:space="preserve"> reconciliations</w:t>
      </w:r>
    </w:p>
    <w:p w14:paraId="77AA048E" w14:textId="5300289B" w:rsidR="00F70544" w:rsidRDefault="0052222D" w:rsidP="0052222D">
      <w:pPr>
        <w:pStyle w:val="Body"/>
      </w:pPr>
      <w:r w:rsidRPr="00F21F12">
        <w:rPr>
          <w:b/>
        </w:rPr>
        <w:t>How Identified</w:t>
      </w:r>
      <w:r>
        <w:t xml:space="preserve">: </w:t>
      </w:r>
      <w:r w:rsidR="009E4B97" w:rsidRPr="009E4B97">
        <w:t>Application / interview</w:t>
      </w:r>
    </w:p>
    <w:p w14:paraId="63C64702" w14:textId="77777777" w:rsidR="00F21F12" w:rsidRDefault="00F21F12" w:rsidP="00F21F12">
      <w:pPr>
        <w:pStyle w:val="Heading5"/>
      </w:pPr>
      <w:r>
        <w:t>Desirable Criteria</w:t>
      </w:r>
    </w:p>
    <w:p w14:paraId="507DBD70" w14:textId="65944D9C" w:rsidR="00F70544" w:rsidRDefault="009E4B97" w:rsidP="0037779E">
      <w:pPr>
        <w:pStyle w:val="Body"/>
      </w:pPr>
      <w:r w:rsidRPr="009E4B97">
        <w:t>Experience of other data bases.</w:t>
      </w:r>
    </w:p>
    <w:p w14:paraId="5364623B" w14:textId="459EB91E" w:rsidR="00F21F12" w:rsidRDefault="00F21F12" w:rsidP="00F21F12">
      <w:pPr>
        <w:pStyle w:val="Heading4"/>
      </w:pPr>
      <w:r>
        <w:t>Specialist Knowledge</w:t>
      </w:r>
    </w:p>
    <w:p w14:paraId="4D1953F7" w14:textId="77777777" w:rsidR="00F21F12" w:rsidRDefault="00F21F12" w:rsidP="00F21F12">
      <w:pPr>
        <w:pStyle w:val="Heading5"/>
      </w:pPr>
      <w:r>
        <w:t xml:space="preserve">Essential </w:t>
      </w:r>
      <w:r w:rsidRPr="00F21F12">
        <w:t>C</w:t>
      </w:r>
      <w:r>
        <w:t>riteria</w:t>
      </w:r>
    </w:p>
    <w:p w14:paraId="1655A7B7" w14:textId="3F223959" w:rsidR="00067F99" w:rsidRPr="00067F99" w:rsidRDefault="00067F99" w:rsidP="00067F99">
      <w:pPr>
        <w:pStyle w:val="Body"/>
      </w:pPr>
      <w:r w:rsidRPr="00067F99">
        <w:t>Evidence of working to a high degree of accuracy with nominal supervision</w:t>
      </w:r>
    </w:p>
    <w:p w14:paraId="6766B25D" w14:textId="6F0FD6DE" w:rsidR="00F70544" w:rsidRDefault="00067F99" w:rsidP="00067F99">
      <w:pPr>
        <w:pStyle w:val="Body"/>
      </w:pPr>
      <w:r w:rsidRPr="00067F99">
        <w:t>Able to interpret information, follow procedures, work under pressure and meet strict deadlines</w:t>
      </w:r>
    </w:p>
    <w:p w14:paraId="0A655028" w14:textId="6A41171A" w:rsidR="00F21F12" w:rsidRDefault="00F21F12" w:rsidP="00067F99">
      <w:pPr>
        <w:pStyle w:val="Body"/>
      </w:pPr>
      <w:r w:rsidRPr="00F21F12">
        <w:rPr>
          <w:b/>
        </w:rPr>
        <w:t>How Identified</w:t>
      </w:r>
      <w:r>
        <w:t xml:space="preserve">: </w:t>
      </w:r>
      <w:r w:rsidR="00067F99">
        <w:t>Application / interview</w:t>
      </w:r>
    </w:p>
    <w:p w14:paraId="1FA16C9D" w14:textId="77777777" w:rsidR="0037779E" w:rsidRDefault="0037779E" w:rsidP="0037779E">
      <w:pPr>
        <w:pStyle w:val="Heading4"/>
      </w:pPr>
      <w:r>
        <w:lastRenderedPageBreak/>
        <w:t>IT Skills</w:t>
      </w:r>
    </w:p>
    <w:p w14:paraId="39ECE1D3" w14:textId="77777777" w:rsidR="00A31F7A" w:rsidRDefault="00A31F7A" w:rsidP="00A31F7A">
      <w:pPr>
        <w:pStyle w:val="Heading5"/>
      </w:pPr>
      <w:r>
        <w:t xml:space="preserve">Essential </w:t>
      </w:r>
      <w:r w:rsidRPr="00F21F12">
        <w:t>C</w:t>
      </w:r>
      <w:r>
        <w:t>riteria</w:t>
      </w:r>
    </w:p>
    <w:p w14:paraId="4FA01D37" w14:textId="15C1B8F7" w:rsidR="00A31F7A" w:rsidRDefault="00067F99" w:rsidP="00A31F7A">
      <w:pPr>
        <w:pStyle w:val="Body"/>
      </w:pPr>
      <w:r w:rsidRPr="00067F99">
        <w:t>Intermediate user of Microsoft applications particularly Word and Excel</w:t>
      </w:r>
    </w:p>
    <w:p w14:paraId="7DF5AA0A" w14:textId="52EAD1D5" w:rsidR="0037225B" w:rsidRDefault="00A31F7A" w:rsidP="00B220DA">
      <w:pPr>
        <w:pStyle w:val="Body"/>
      </w:pPr>
      <w:r w:rsidRPr="00F21F12">
        <w:rPr>
          <w:b/>
        </w:rPr>
        <w:t>How Identified</w:t>
      </w:r>
      <w:r>
        <w:t xml:space="preserve">: </w:t>
      </w:r>
      <w:r w:rsidR="00067F99" w:rsidRPr="00067F99">
        <w:t>Application / interview</w:t>
      </w:r>
    </w:p>
    <w:p w14:paraId="2815CCBD" w14:textId="49F463A4" w:rsidR="001A6D54" w:rsidRDefault="001A6D54" w:rsidP="00B220DA">
      <w:pPr>
        <w:pStyle w:val="Body"/>
      </w:pPr>
    </w:p>
    <w:p w14:paraId="2B9B4DB0" w14:textId="77777777" w:rsidR="001D1DCD" w:rsidRPr="005609B8" w:rsidRDefault="001D1DCD" w:rsidP="001D1DCD">
      <w:pPr>
        <w:pStyle w:val="Heading4"/>
      </w:pPr>
      <w:r w:rsidRPr="005609B8">
        <w:t xml:space="preserve">Values </w:t>
      </w:r>
    </w:p>
    <w:tbl>
      <w:tblPr>
        <w:tblStyle w:val="TableGrid"/>
        <w:tblW w:w="0" w:type="auto"/>
        <w:tblLook w:val="04A0" w:firstRow="1" w:lastRow="0" w:firstColumn="1" w:lastColumn="0" w:noHBand="0" w:noVBand="1"/>
      </w:tblPr>
      <w:tblGrid>
        <w:gridCol w:w="1648"/>
        <w:gridCol w:w="7368"/>
      </w:tblGrid>
      <w:tr w:rsidR="001D1DCD" w:rsidRPr="00143401" w14:paraId="2D70F90E" w14:textId="77777777" w:rsidTr="00501D76">
        <w:tc>
          <w:tcPr>
            <w:tcW w:w="1648" w:type="dxa"/>
          </w:tcPr>
          <w:p w14:paraId="00002B4A" w14:textId="77777777" w:rsidR="001D1DCD" w:rsidRPr="00143401" w:rsidRDefault="001D1DCD" w:rsidP="00501D76">
            <w:pPr>
              <w:pStyle w:val="Body"/>
              <w:rPr>
                <w:b/>
              </w:rPr>
            </w:pPr>
            <w:r w:rsidRPr="00143401">
              <w:rPr>
                <w:b/>
              </w:rPr>
              <w:t xml:space="preserve">Integrity </w:t>
            </w:r>
          </w:p>
        </w:tc>
        <w:tc>
          <w:tcPr>
            <w:tcW w:w="7368" w:type="dxa"/>
          </w:tcPr>
          <w:p w14:paraId="21895AE6" w14:textId="77777777" w:rsidR="001D1DCD" w:rsidRPr="00143401" w:rsidRDefault="001D1DCD" w:rsidP="00501D76">
            <w:pPr>
              <w:pStyle w:val="Body"/>
            </w:pPr>
            <w:r>
              <w:t xml:space="preserve">We do the right </w:t>
            </w:r>
            <w:proofErr w:type="gramStart"/>
            <w:r>
              <w:t>thing,</w:t>
            </w:r>
            <w:proofErr w:type="gramEnd"/>
            <w:r>
              <w:t xml:space="preserve"> our learners and our community are at the heart of all we set out to achieve. Our learner-</w:t>
            </w:r>
            <w:proofErr w:type="spellStart"/>
            <w:r>
              <w:t>centered</w:t>
            </w:r>
            <w:proofErr w:type="spellEnd"/>
            <w:r>
              <w:t xml:space="preserve"> approach underpins everything we accomplish </w:t>
            </w:r>
          </w:p>
        </w:tc>
      </w:tr>
      <w:tr w:rsidR="001D1DCD" w:rsidRPr="00143401" w14:paraId="07C1147A" w14:textId="77777777" w:rsidTr="00501D76">
        <w:tc>
          <w:tcPr>
            <w:tcW w:w="1648" w:type="dxa"/>
          </w:tcPr>
          <w:p w14:paraId="620F6AFF" w14:textId="77777777" w:rsidR="001D1DCD" w:rsidRPr="00143401" w:rsidRDefault="001D1DCD" w:rsidP="00501D76">
            <w:pPr>
              <w:pStyle w:val="Body"/>
              <w:rPr>
                <w:b/>
              </w:rPr>
            </w:pPr>
            <w:r w:rsidRPr="00143401">
              <w:rPr>
                <w:b/>
              </w:rPr>
              <w:t>Nurturing</w:t>
            </w:r>
          </w:p>
        </w:tc>
        <w:tc>
          <w:tcPr>
            <w:tcW w:w="7368" w:type="dxa"/>
          </w:tcPr>
          <w:p w14:paraId="04889B79" w14:textId="77777777" w:rsidR="001D1DCD" w:rsidRPr="00143401" w:rsidRDefault="001D1DCD" w:rsidP="00501D76">
            <w:pPr>
              <w:pStyle w:val="Body"/>
            </w:pPr>
            <w:r>
              <w:t xml:space="preserve">We empower staff an </w:t>
            </w:r>
            <w:proofErr w:type="gramStart"/>
            <w:r>
              <w:t>learners</w:t>
            </w:r>
            <w:proofErr w:type="gramEnd"/>
            <w:r>
              <w:t xml:space="preserve"> to build autonomy and be the drivers of their own destinies, developing resilience, pride and confidence in life, learning and work.</w:t>
            </w:r>
          </w:p>
        </w:tc>
      </w:tr>
      <w:tr w:rsidR="001D1DCD" w:rsidRPr="00143401" w14:paraId="5E67EE94" w14:textId="77777777" w:rsidTr="00501D76">
        <w:tc>
          <w:tcPr>
            <w:tcW w:w="1648" w:type="dxa"/>
          </w:tcPr>
          <w:p w14:paraId="153B438C" w14:textId="77777777" w:rsidR="001D1DCD" w:rsidRPr="00143401" w:rsidRDefault="001D1DCD" w:rsidP="00501D76">
            <w:pPr>
              <w:pStyle w:val="Body"/>
              <w:rPr>
                <w:b/>
              </w:rPr>
            </w:pPr>
            <w:r w:rsidRPr="00143401">
              <w:rPr>
                <w:b/>
              </w:rPr>
              <w:t>Enjoyment</w:t>
            </w:r>
          </w:p>
        </w:tc>
        <w:tc>
          <w:tcPr>
            <w:tcW w:w="7368" w:type="dxa"/>
          </w:tcPr>
          <w:p w14:paraId="1D9B0051" w14:textId="77777777" w:rsidR="001D1DCD" w:rsidRPr="00143401" w:rsidRDefault="001D1DCD" w:rsidP="00501D76">
            <w:pPr>
              <w:pStyle w:val="Body"/>
            </w:pPr>
            <w:r>
              <w:t xml:space="preserve">Success and achievements re encouraged, recognized and celebrated in our thriving college community </w:t>
            </w:r>
          </w:p>
        </w:tc>
      </w:tr>
      <w:tr w:rsidR="001D1DCD" w:rsidRPr="00143401" w14:paraId="54B0E62F" w14:textId="77777777" w:rsidTr="00501D76">
        <w:tc>
          <w:tcPr>
            <w:tcW w:w="1648" w:type="dxa"/>
          </w:tcPr>
          <w:p w14:paraId="543884B9" w14:textId="77777777" w:rsidR="001D1DCD" w:rsidRPr="00143401" w:rsidRDefault="001D1DCD" w:rsidP="00501D76">
            <w:pPr>
              <w:pStyle w:val="Body"/>
              <w:rPr>
                <w:b/>
              </w:rPr>
            </w:pPr>
            <w:r w:rsidRPr="00143401">
              <w:rPr>
                <w:b/>
              </w:rPr>
              <w:t>Ambition</w:t>
            </w:r>
          </w:p>
        </w:tc>
        <w:tc>
          <w:tcPr>
            <w:tcW w:w="7368" w:type="dxa"/>
          </w:tcPr>
          <w:p w14:paraId="174888B3" w14:textId="77777777" w:rsidR="001D1DCD" w:rsidRPr="00143401" w:rsidRDefault="001D1DCD" w:rsidP="00501D76">
            <w:pPr>
              <w:pStyle w:val="Body"/>
            </w:pPr>
            <w:r>
              <w:t xml:space="preserve">We encourage learners and staff to have the courage to aim high, push their boundaries and achieve higher aspirations. </w:t>
            </w:r>
          </w:p>
        </w:tc>
      </w:tr>
      <w:tr w:rsidR="001D1DCD" w:rsidRPr="00143401" w14:paraId="6A32E59C" w14:textId="77777777" w:rsidTr="00501D76">
        <w:tc>
          <w:tcPr>
            <w:tcW w:w="1648" w:type="dxa"/>
          </w:tcPr>
          <w:p w14:paraId="217B8AE4" w14:textId="77777777" w:rsidR="001D1DCD" w:rsidRPr="00143401" w:rsidRDefault="001D1DCD" w:rsidP="00501D76">
            <w:pPr>
              <w:pStyle w:val="Body"/>
              <w:rPr>
                <w:b/>
              </w:rPr>
            </w:pPr>
            <w:r w:rsidRPr="00143401">
              <w:rPr>
                <w:b/>
              </w:rPr>
              <w:t xml:space="preserve">Sustainability </w:t>
            </w:r>
          </w:p>
        </w:tc>
        <w:tc>
          <w:tcPr>
            <w:tcW w:w="7368" w:type="dxa"/>
          </w:tcPr>
          <w:p w14:paraId="1B8C234C" w14:textId="77777777" w:rsidR="001D1DCD" w:rsidRPr="00143401" w:rsidRDefault="001D1DCD" w:rsidP="00501D76">
            <w:pPr>
              <w:pStyle w:val="Body"/>
            </w:pPr>
            <w:r>
              <w:t>We are continually working to create a sustainable college that demonstrates an agile curriculum, healthy finances and a positive impact on the environment and economy.</w:t>
            </w:r>
          </w:p>
        </w:tc>
      </w:tr>
    </w:tbl>
    <w:p w14:paraId="3D9F8B0E" w14:textId="77777777" w:rsidR="001D1DCD" w:rsidRDefault="001D1DCD" w:rsidP="001D1DCD">
      <w:pPr>
        <w:pStyle w:val="Body"/>
      </w:pPr>
    </w:p>
    <w:p w14:paraId="2CA67BD1" w14:textId="77777777" w:rsidR="001D1DCD" w:rsidRDefault="001D1DCD" w:rsidP="001D1DCD">
      <w:pPr>
        <w:pStyle w:val="Body"/>
      </w:pPr>
      <w:r>
        <w:tab/>
      </w:r>
      <w:r>
        <w:tab/>
        <w:t xml:space="preserve"> </w:t>
      </w:r>
    </w:p>
    <w:p w14:paraId="09E8D1B4" w14:textId="77777777" w:rsidR="001D1DCD" w:rsidRDefault="001D1DCD" w:rsidP="001D1DCD">
      <w:pPr>
        <w:pStyle w:val="Heading5"/>
      </w:pPr>
      <w:r>
        <w:t>Hopwood Hall College is committed to guarantee an interview to people with disabilities who meet the minimum essential criteria for a vacancy and to consider them on their abilities.</w:t>
      </w:r>
    </w:p>
    <w:p w14:paraId="43C19286" w14:textId="77777777" w:rsidR="001D1DCD" w:rsidRDefault="001D1DCD" w:rsidP="001D1DCD"/>
    <w:p w14:paraId="3F9F73DA" w14:textId="741EF7FE" w:rsidR="001D1DCD" w:rsidRDefault="001D1DCD" w:rsidP="001D1DCD">
      <w:pPr>
        <w:pStyle w:val="Body"/>
      </w:pPr>
      <w:r>
        <w:rPr>
          <w:color w:val="404040" w:themeColor="text1" w:themeTint="BF"/>
          <w:sz w:val="20"/>
        </w:rPr>
        <w:t>This post is exempt from the Rehabilitation of Offenders Act 1974 and the amendments to the exceptions order 1975, 2013 and 2020</w:t>
      </w:r>
      <w:bookmarkStart w:id="0" w:name="_GoBack"/>
      <w:bookmarkEnd w:id="0"/>
    </w:p>
    <w:sectPr w:rsidR="001D1DCD" w:rsidSect="00917266">
      <w:footerReference w:type="default" r:id="rId12"/>
      <w:pgSz w:w="11900" w:h="16840"/>
      <w:pgMar w:top="851" w:right="851" w:bottom="851" w:left="85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FBDC13D" w14:textId="77777777" w:rsidR="006F6EED" w:rsidRDefault="006F6EED" w:rsidP="0026668F">
      <w:r>
        <w:separator/>
      </w:r>
    </w:p>
  </w:endnote>
  <w:endnote w:type="continuationSeparator" w:id="0">
    <w:p w14:paraId="2107F371" w14:textId="77777777" w:rsidR="006F6EED" w:rsidRDefault="006F6EED" w:rsidP="002666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Lucida Grande">
    <w:charset w:val="00"/>
    <w:family w:val="auto"/>
    <w:pitch w:val="variable"/>
    <w:sig w:usb0="00000000" w:usb1="5000A1FF" w:usb2="00000000" w:usb3="00000000" w:csb0="000001B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86FDAA" w14:textId="04AF186A" w:rsidR="00E214D8" w:rsidRPr="0026668F" w:rsidRDefault="000A42AB" w:rsidP="0026668F">
    <w:pPr>
      <w:pStyle w:val="Body"/>
      <w:rPr>
        <w:color w:val="1B8FD5"/>
        <w:sz w:val="20"/>
        <w:szCs w:val="20"/>
      </w:rPr>
    </w:pPr>
    <w:r>
      <w:rPr>
        <w:sz w:val="20"/>
        <w:szCs w:val="20"/>
      </w:rPr>
      <w:t>Role Des</w:t>
    </w:r>
    <w:r w:rsidR="0037779E">
      <w:rPr>
        <w:sz w:val="20"/>
        <w:szCs w:val="20"/>
      </w:rPr>
      <w:t>c</w:t>
    </w:r>
    <w:r>
      <w:rPr>
        <w:sz w:val="20"/>
        <w:szCs w:val="20"/>
      </w:rPr>
      <w:t>ription</w:t>
    </w:r>
    <w:r w:rsidR="00E214D8">
      <w:rPr>
        <w:sz w:val="20"/>
        <w:szCs w:val="20"/>
      </w:rPr>
      <w:t xml:space="preserve"> </w:t>
    </w:r>
    <w:r>
      <w:rPr>
        <w:color w:val="1B8FD5"/>
        <w:sz w:val="20"/>
        <w:szCs w:val="20"/>
      </w:rPr>
      <w:t>2014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9A423C3" w14:textId="77777777" w:rsidR="006F6EED" w:rsidRDefault="006F6EED" w:rsidP="0026668F">
      <w:r>
        <w:separator/>
      </w:r>
    </w:p>
  </w:footnote>
  <w:footnote w:type="continuationSeparator" w:id="0">
    <w:p w14:paraId="43567AF4" w14:textId="77777777" w:rsidR="006F6EED" w:rsidRDefault="006F6EED" w:rsidP="0026668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D"/>
    <w:multiLevelType w:val="singleLevel"/>
    <w:tmpl w:val="220EC430"/>
    <w:lvl w:ilvl="0">
      <w:start w:val="1"/>
      <w:numFmt w:val="decimal"/>
      <w:lvlText w:val="%1."/>
      <w:lvlJc w:val="left"/>
      <w:pPr>
        <w:tabs>
          <w:tab w:val="num" w:pos="1209"/>
        </w:tabs>
        <w:ind w:left="1209" w:hanging="360"/>
      </w:pPr>
    </w:lvl>
  </w:abstractNum>
  <w:abstractNum w:abstractNumId="1" w15:restartNumberingAfterBreak="0">
    <w:nsid w:val="FFFFFF7E"/>
    <w:multiLevelType w:val="singleLevel"/>
    <w:tmpl w:val="BFCA54C6"/>
    <w:lvl w:ilvl="0">
      <w:start w:val="1"/>
      <w:numFmt w:val="decimal"/>
      <w:lvlText w:val="%1."/>
      <w:lvlJc w:val="left"/>
      <w:pPr>
        <w:tabs>
          <w:tab w:val="num" w:pos="926"/>
        </w:tabs>
        <w:ind w:left="926" w:hanging="360"/>
      </w:pPr>
    </w:lvl>
  </w:abstractNum>
  <w:abstractNum w:abstractNumId="2" w15:restartNumberingAfterBreak="0">
    <w:nsid w:val="FFFFFF7F"/>
    <w:multiLevelType w:val="singleLevel"/>
    <w:tmpl w:val="FBBE3ABA"/>
    <w:lvl w:ilvl="0">
      <w:start w:val="1"/>
      <w:numFmt w:val="decimal"/>
      <w:lvlText w:val="%1."/>
      <w:lvlJc w:val="left"/>
      <w:pPr>
        <w:tabs>
          <w:tab w:val="num" w:pos="643"/>
        </w:tabs>
        <w:ind w:left="643" w:hanging="360"/>
      </w:pPr>
    </w:lvl>
  </w:abstractNum>
  <w:abstractNum w:abstractNumId="3" w15:restartNumberingAfterBreak="0">
    <w:nsid w:val="FFFFFF80"/>
    <w:multiLevelType w:val="singleLevel"/>
    <w:tmpl w:val="B498C02E"/>
    <w:lvl w:ilvl="0">
      <w:start w:val="1"/>
      <w:numFmt w:val="bullet"/>
      <w:lvlText w:val=""/>
      <w:lvlJc w:val="left"/>
      <w:pPr>
        <w:tabs>
          <w:tab w:val="num" w:pos="1492"/>
        </w:tabs>
        <w:ind w:left="1492" w:hanging="360"/>
      </w:pPr>
      <w:rPr>
        <w:rFonts w:ascii="Symbol" w:hAnsi="Symbol" w:hint="default"/>
      </w:rPr>
    </w:lvl>
  </w:abstractNum>
  <w:abstractNum w:abstractNumId="4" w15:restartNumberingAfterBreak="0">
    <w:nsid w:val="FFFFFF81"/>
    <w:multiLevelType w:val="singleLevel"/>
    <w:tmpl w:val="9BEADFCA"/>
    <w:lvl w:ilvl="0">
      <w:start w:val="1"/>
      <w:numFmt w:val="bullet"/>
      <w:lvlText w:val=""/>
      <w:lvlJc w:val="left"/>
      <w:pPr>
        <w:tabs>
          <w:tab w:val="num" w:pos="1209"/>
        </w:tabs>
        <w:ind w:left="1209" w:hanging="360"/>
      </w:pPr>
      <w:rPr>
        <w:rFonts w:ascii="Symbol" w:hAnsi="Symbol" w:hint="default"/>
      </w:rPr>
    </w:lvl>
  </w:abstractNum>
  <w:abstractNum w:abstractNumId="5" w15:restartNumberingAfterBreak="0">
    <w:nsid w:val="FFFFFF82"/>
    <w:multiLevelType w:val="singleLevel"/>
    <w:tmpl w:val="27A2B502"/>
    <w:lvl w:ilvl="0">
      <w:start w:val="1"/>
      <w:numFmt w:val="bullet"/>
      <w:lvlText w:val=""/>
      <w:lvlJc w:val="left"/>
      <w:pPr>
        <w:tabs>
          <w:tab w:val="num" w:pos="926"/>
        </w:tabs>
        <w:ind w:left="926" w:hanging="360"/>
      </w:pPr>
      <w:rPr>
        <w:rFonts w:ascii="Symbol" w:hAnsi="Symbol" w:hint="default"/>
      </w:rPr>
    </w:lvl>
  </w:abstractNum>
  <w:abstractNum w:abstractNumId="6" w15:restartNumberingAfterBreak="0">
    <w:nsid w:val="FFFFFF83"/>
    <w:multiLevelType w:val="singleLevel"/>
    <w:tmpl w:val="DF50BE14"/>
    <w:lvl w:ilvl="0">
      <w:start w:val="1"/>
      <w:numFmt w:val="bullet"/>
      <w:lvlText w:val=""/>
      <w:lvlJc w:val="left"/>
      <w:pPr>
        <w:tabs>
          <w:tab w:val="num" w:pos="643"/>
        </w:tabs>
        <w:ind w:left="643" w:hanging="360"/>
      </w:pPr>
      <w:rPr>
        <w:rFonts w:ascii="Symbol" w:hAnsi="Symbol" w:hint="default"/>
      </w:rPr>
    </w:lvl>
  </w:abstractNum>
  <w:abstractNum w:abstractNumId="7" w15:restartNumberingAfterBreak="0">
    <w:nsid w:val="FFFFFF88"/>
    <w:multiLevelType w:val="singleLevel"/>
    <w:tmpl w:val="A9187BE8"/>
    <w:lvl w:ilvl="0">
      <w:start w:val="1"/>
      <w:numFmt w:val="decimal"/>
      <w:lvlText w:val="%1."/>
      <w:lvlJc w:val="left"/>
      <w:pPr>
        <w:tabs>
          <w:tab w:val="num" w:pos="360"/>
        </w:tabs>
        <w:ind w:left="360" w:hanging="360"/>
      </w:pPr>
    </w:lvl>
  </w:abstractNum>
  <w:abstractNum w:abstractNumId="8" w15:restartNumberingAfterBreak="0">
    <w:nsid w:val="FFFFFF89"/>
    <w:multiLevelType w:val="singleLevel"/>
    <w:tmpl w:val="327871C6"/>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11AF08F4"/>
    <w:multiLevelType w:val="hybridMultilevel"/>
    <w:tmpl w:val="5A62ED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BF66A80"/>
    <w:multiLevelType w:val="hybridMultilevel"/>
    <w:tmpl w:val="5A5E4E04"/>
    <w:lvl w:ilvl="0" w:tplc="E84431D0">
      <w:start w:val="1"/>
      <w:numFmt w:val="decimal"/>
      <w:lvlText w:val="%1."/>
      <w:lvlJc w:val="left"/>
      <w:pPr>
        <w:ind w:left="720" w:hanging="360"/>
      </w:pPr>
      <w:rPr>
        <w:rFonts w:eastAsiaTheme="minorEastAsia" w:cs="Verdana" w:hint="default"/>
        <w:color w:val="5D5C60"/>
        <w:sz w:val="18"/>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29711E83"/>
    <w:multiLevelType w:val="hybridMultilevel"/>
    <w:tmpl w:val="88DA9AD0"/>
    <w:lvl w:ilvl="0" w:tplc="96B4E3A4">
      <w:start w:val="1"/>
      <w:numFmt w:val="bullet"/>
      <w:lvlText w:val=""/>
      <w:lvlJc w:val="left"/>
      <w:pPr>
        <w:tabs>
          <w:tab w:val="num" w:pos="1440"/>
        </w:tabs>
        <w:ind w:left="567" w:firstLine="513"/>
      </w:pPr>
      <w:rPr>
        <w:rFonts w:ascii="Symbol" w:hAnsi="Symbol" w:hint="default"/>
      </w:rPr>
    </w:lvl>
    <w:lvl w:ilvl="1" w:tplc="803AB748">
      <w:start w:val="1"/>
      <w:numFmt w:val="bullet"/>
      <w:lvlText w:val=""/>
      <w:lvlJc w:val="left"/>
      <w:pPr>
        <w:tabs>
          <w:tab w:val="num" w:pos="567"/>
        </w:tabs>
        <w:ind w:left="567" w:firstLine="0"/>
      </w:pPr>
      <w:rPr>
        <w:rFonts w:ascii="Symbol" w:hAnsi="Symbol" w:hint="default"/>
        <w:b w:val="0"/>
        <w:bCs w:val="0"/>
        <w:i w:val="0"/>
        <w:iCs w:val="0"/>
        <w:sz w:val="18"/>
        <w:szCs w:val="18"/>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1C92090"/>
    <w:multiLevelType w:val="hybridMultilevel"/>
    <w:tmpl w:val="DC72A14C"/>
    <w:lvl w:ilvl="0" w:tplc="96B4E3A4">
      <w:start w:val="1"/>
      <w:numFmt w:val="bullet"/>
      <w:lvlText w:val=""/>
      <w:lvlJc w:val="left"/>
      <w:pPr>
        <w:tabs>
          <w:tab w:val="num" w:pos="1440"/>
        </w:tabs>
        <w:ind w:left="567" w:firstLine="513"/>
      </w:pPr>
      <w:rPr>
        <w:rFonts w:ascii="Symbol" w:hAnsi="Symbol" w:hint="default"/>
      </w:rPr>
    </w:lvl>
    <w:lvl w:ilvl="1" w:tplc="607A8890">
      <w:start w:val="1"/>
      <w:numFmt w:val="bullet"/>
      <w:lvlText w:val=""/>
      <w:lvlJc w:val="left"/>
      <w:pPr>
        <w:ind w:left="567" w:firstLine="0"/>
      </w:pPr>
      <w:rPr>
        <w:rFonts w:ascii="Symbol" w:hAnsi="Symbol" w:hint="default"/>
        <w:b w:val="0"/>
        <w:bCs w:val="0"/>
        <w:i w:val="0"/>
        <w:iCs w:val="0"/>
        <w:sz w:val="18"/>
        <w:szCs w:val="18"/>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68B2A24"/>
    <w:multiLevelType w:val="hybridMultilevel"/>
    <w:tmpl w:val="CD8C2AB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37BC6298"/>
    <w:multiLevelType w:val="multilevel"/>
    <w:tmpl w:val="CF7A16BA"/>
    <w:lvl w:ilvl="0">
      <w:start w:val="1"/>
      <w:numFmt w:val="bullet"/>
      <w:lvlText w:val=""/>
      <w:lvlJc w:val="left"/>
      <w:pPr>
        <w:tabs>
          <w:tab w:val="num" w:pos="1440"/>
        </w:tabs>
        <w:ind w:left="567" w:firstLine="513"/>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3BEB643E"/>
    <w:multiLevelType w:val="hybridMultilevel"/>
    <w:tmpl w:val="EA52EE08"/>
    <w:lvl w:ilvl="0" w:tplc="96B4E3A4">
      <w:start w:val="1"/>
      <w:numFmt w:val="bullet"/>
      <w:lvlText w:val=""/>
      <w:lvlJc w:val="left"/>
      <w:pPr>
        <w:tabs>
          <w:tab w:val="num" w:pos="1440"/>
        </w:tabs>
        <w:ind w:left="567" w:firstLine="513"/>
      </w:pPr>
      <w:rPr>
        <w:rFonts w:ascii="Symbol" w:hAnsi="Symbol" w:hint="default"/>
      </w:rPr>
    </w:lvl>
    <w:lvl w:ilvl="1" w:tplc="A30EC086">
      <w:start w:val="1"/>
      <w:numFmt w:val="bullet"/>
      <w:lvlText w:val=""/>
      <w:lvlJc w:val="left"/>
      <w:pPr>
        <w:tabs>
          <w:tab w:val="num" w:pos="567"/>
        </w:tabs>
        <w:ind w:left="567" w:firstLine="513"/>
      </w:pPr>
      <w:rPr>
        <w:rFonts w:ascii="Verdana" w:hAnsi="Verdana" w:hint="default"/>
        <w:b w:val="0"/>
        <w:bCs w:val="0"/>
        <w:i w:val="0"/>
        <w:iCs w:val="0"/>
        <w:sz w:val="18"/>
        <w:szCs w:val="18"/>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CA65F96"/>
    <w:multiLevelType w:val="hybridMultilevel"/>
    <w:tmpl w:val="86D05958"/>
    <w:lvl w:ilvl="0" w:tplc="F9D880BC">
      <w:start w:val="1"/>
      <w:numFmt w:val="none"/>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E935EA5"/>
    <w:multiLevelType w:val="multilevel"/>
    <w:tmpl w:val="88DA9AD0"/>
    <w:lvl w:ilvl="0">
      <w:start w:val="1"/>
      <w:numFmt w:val="bullet"/>
      <w:lvlText w:val=""/>
      <w:lvlJc w:val="left"/>
      <w:pPr>
        <w:tabs>
          <w:tab w:val="num" w:pos="1440"/>
        </w:tabs>
        <w:ind w:left="567" w:firstLine="513"/>
      </w:pPr>
      <w:rPr>
        <w:rFonts w:ascii="Symbol" w:hAnsi="Symbol" w:hint="default"/>
      </w:rPr>
    </w:lvl>
    <w:lvl w:ilvl="1">
      <w:start w:val="1"/>
      <w:numFmt w:val="bullet"/>
      <w:lvlText w:val=""/>
      <w:lvlJc w:val="left"/>
      <w:pPr>
        <w:tabs>
          <w:tab w:val="num" w:pos="567"/>
        </w:tabs>
        <w:ind w:left="567" w:firstLine="0"/>
      </w:pPr>
      <w:rPr>
        <w:rFonts w:ascii="Symbol" w:hAnsi="Symbol" w:hint="default"/>
        <w:b w:val="0"/>
        <w:bCs w:val="0"/>
        <w:i w:val="0"/>
        <w:iCs w:val="0"/>
        <w:sz w:val="18"/>
        <w:szCs w:val="18"/>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495930A8"/>
    <w:multiLevelType w:val="hybridMultilevel"/>
    <w:tmpl w:val="CF7A16BA"/>
    <w:lvl w:ilvl="0" w:tplc="96B4E3A4">
      <w:start w:val="1"/>
      <w:numFmt w:val="bullet"/>
      <w:lvlText w:val=""/>
      <w:lvlJc w:val="left"/>
      <w:pPr>
        <w:tabs>
          <w:tab w:val="num" w:pos="1440"/>
        </w:tabs>
        <w:ind w:left="567" w:firstLine="513"/>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B012B4A"/>
    <w:multiLevelType w:val="hybridMultilevel"/>
    <w:tmpl w:val="0246B412"/>
    <w:lvl w:ilvl="0" w:tplc="96B4E3A4">
      <w:start w:val="1"/>
      <w:numFmt w:val="bullet"/>
      <w:lvlText w:val=""/>
      <w:lvlJc w:val="left"/>
      <w:pPr>
        <w:tabs>
          <w:tab w:val="num" w:pos="1440"/>
        </w:tabs>
        <w:ind w:left="567" w:firstLine="513"/>
      </w:pPr>
      <w:rPr>
        <w:rFonts w:ascii="Symbol" w:hAnsi="Symbol" w:hint="default"/>
      </w:rPr>
    </w:lvl>
    <w:lvl w:ilvl="1" w:tplc="65B4120C">
      <w:start w:val="1"/>
      <w:numFmt w:val="bullet"/>
      <w:lvlText w:val=""/>
      <w:lvlJc w:val="left"/>
      <w:pPr>
        <w:tabs>
          <w:tab w:val="num" w:pos="567"/>
        </w:tabs>
        <w:ind w:left="567" w:firstLine="513"/>
      </w:pPr>
      <w:rPr>
        <w:rFonts w:ascii="Symbol" w:hAnsi="Symbol" w:hint="default"/>
        <w:b w:val="0"/>
        <w:bCs w:val="0"/>
        <w:i w:val="0"/>
        <w:iCs w:val="0"/>
        <w:sz w:val="18"/>
        <w:szCs w:val="18"/>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94159F2"/>
    <w:multiLevelType w:val="hybridMultilevel"/>
    <w:tmpl w:val="83A02716"/>
    <w:lvl w:ilvl="0" w:tplc="F5B24E8E">
      <w:start w:val="1"/>
      <w:numFmt w:val="none"/>
      <w:pStyle w:val="Style1"/>
      <w:lvlText w:val="1%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AF65822"/>
    <w:multiLevelType w:val="multilevel"/>
    <w:tmpl w:val="EA52EE08"/>
    <w:lvl w:ilvl="0">
      <w:start w:val="1"/>
      <w:numFmt w:val="bullet"/>
      <w:lvlText w:val=""/>
      <w:lvlJc w:val="left"/>
      <w:pPr>
        <w:tabs>
          <w:tab w:val="num" w:pos="1440"/>
        </w:tabs>
        <w:ind w:left="567" w:firstLine="513"/>
      </w:pPr>
      <w:rPr>
        <w:rFonts w:ascii="Symbol" w:hAnsi="Symbol" w:hint="default"/>
      </w:rPr>
    </w:lvl>
    <w:lvl w:ilvl="1">
      <w:start w:val="1"/>
      <w:numFmt w:val="bullet"/>
      <w:lvlText w:val=""/>
      <w:lvlJc w:val="left"/>
      <w:pPr>
        <w:tabs>
          <w:tab w:val="num" w:pos="567"/>
        </w:tabs>
        <w:ind w:left="567" w:firstLine="513"/>
      </w:pPr>
      <w:rPr>
        <w:rFonts w:ascii="Verdana" w:hAnsi="Verdana" w:hint="default"/>
        <w:b w:val="0"/>
        <w:bCs w:val="0"/>
        <w:i w:val="0"/>
        <w:iCs w:val="0"/>
        <w:sz w:val="18"/>
        <w:szCs w:val="18"/>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6B4B7119"/>
    <w:multiLevelType w:val="hybridMultilevel"/>
    <w:tmpl w:val="45B21A0E"/>
    <w:lvl w:ilvl="0" w:tplc="6E32EDCA">
      <w:start w:val="1"/>
      <w:numFmt w:val="decimal"/>
      <w:lvlText w:val="%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724A4A7C"/>
    <w:multiLevelType w:val="hybridMultilevel"/>
    <w:tmpl w:val="21AC25E8"/>
    <w:lvl w:ilvl="0" w:tplc="92D45DA6">
      <w:start w:val="1"/>
      <w:numFmt w:val="decimal"/>
      <w:pStyle w:val="Bullet"/>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74732C53"/>
    <w:multiLevelType w:val="multilevel"/>
    <w:tmpl w:val="0246B412"/>
    <w:lvl w:ilvl="0">
      <w:start w:val="1"/>
      <w:numFmt w:val="bullet"/>
      <w:lvlText w:val=""/>
      <w:lvlJc w:val="left"/>
      <w:pPr>
        <w:tabs>
          <w:tab w:val="num" w:pos="1440"/>
        </w:tabs>
        <w:ind w:left="567" w:firstLine="513"/>
      </w:pPr>
      <w:rPr>
        <w:rFonts w:ascii="Symbol" w:hAnsi="Symbol" w:hint="default"/>
      </w:rPr>
    </w:lvl>
    <w:lvl w:ilvl="1">
      <w:start w:val="1"/>
      <w:numFmt w:val="bullet"/>
      <w:lvlText w:val=""/>
      <w:lvlJc w:val="left"/>
      <w:pPr>
        <w:tabs>
          <w:tab w:val="num" w:pos="567"/>
        </w:tabs>
        <w:ind w:left="567" w:firstLine="513"/>
      </w:pPr>
      <w:rPr>
        <w:rFonts w:ascii="Symbol" w:hAnsi="Symbol" w:hint="default"/>
        <w:b w:val="0"/>
        <w:bCs w:val="0"/>
        <w:i w:val="0"/>
        <w:iCs w:val="0"/>
        <w:sz w:val="18"/>
        <w:szCs w:val="18"/>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5" w15:restartNumberingAfterBreak="0">
    <w:nsid w:val="77E31407"/>
    <w:multiLevelType w:val="hybridMultilevel"/>
    <w:tmpl w:val="E34C84AC"/>
    <w:lvl w:ilvl="0" w:tplc="0809000F">
      <w:start w:val="1"/>
      <w:numFmt w:val="decimal"/>
      <w:lvlText w:val="%1."/>
      <w:lvlJc w:val="left"/>
      <w:pPr>
        <w:ind w:left="644" w:hanging="360"/>
      </w:p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26" w15:restartNumberingAfterBreak="0">
    <w:nsid w:val="7EAA0B17"/>
    <w:multiLevelType w:val="hybridMultilevel"/>
    <w:tmpl w:val="4D180BB4"/>
    <w:lvl w:ilvl="0" w:tplc="A00A1EA4">
      <w:start w:val="1"/>
      <w:numFmt w:val="none"/>
      <w:lvlText w:val="1%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8"/>
  </w:num>
  <w:num w:numId="2">
    <w:abstractNumId w:val="6"/>
  </w:num>
  <w:num w:numId="3">
    <w:abstractNumId w:val="5"/>
  </w:num>
  <w:num w:numId="4">
    <w:abstractNumId w:val="4"/>
  </w:num>
  <w:num w:numId="5">
    <w:abstractNumId w:val="3"/>
  </w:num>
  <w:num w:numId="6">
    <w:abstractNumId w:val="7"/>
  </w:num>
  <w:num w:numId="7">
    <w:abstractNumId w:val="2"/>
  </w:num>
  <w:num w:numId="8">
    <w:abstractNumId w:val="1"/>
  </w:num>
  <w:num w:numId="9">
    <w:abstractNumId w:val="0"/>
  </w:num>
  <w:num w:numId="10">
    <w:abstractNumId w:val="9"/>
  </w:num>
  <w:num w:numId="11">
    <w:abstractNumId w:val="18"/>
  </w:num>
  <w:num w:numId="12">
    <w:abstractNumId w:val="14"/>
  </w:num>
  <w:num w:numId="13">
    <w:abstractNumId w:val="15"/>
  </w:num>
  <w:num w:numId="14">
    <w:abstractNumId w:val="21"/>
  </w:num>
  <w:num w:numId="15">
    <w:abstractNumId w:val="19"/>
  </w:num>
  <w:num w:numId="16">
    <w:abstractNumId w:val="24"/>
  </w:num>
  <w:num w:numId="17">
    <w:abstractNumId w:val="11"/>
  </w:num>
  <w:num w:numId="18">
    <w:abstractNumId w:val="17"/>
  </w:num>
  <w:num w:numId="19">
    <w:abstractNumId w:val="12"/>
  </w:num>
  <w:num w:numId="20">
    <w:abstractNumId w:val="20"/>
  </w:num>
  <w:num w:numId="21">
    <w:abstractNumId w:val="26"/>
  </w:num>
  <w:num w:numId="22">
    <w:abstractNumId w:val="16"/>
  </w:num>
  <w:num w:numId="23">
    <w:abstractNumId w:val="22"/>
  </w:num>
  <w:num w:numId="24">
    <w:abstractNumId w:val="23"/>
  </w:num>
  <w:num w:numId="25">
    <w:abstractNumId w:val="25"/>
  </w:num>
  <w:num w:numId="26">
    <w:abstractNumId w:val="10"/>
  </w:num>
  <w:num w:numId="27">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37EC6"/>
    <w:rsid w:val="00013B35"/>
    <w:rsid w:val="00067F99"/>
    <w:rsid w:val="000A42AB"/>
    <w:rsid w:val="000B497B"/>
    <w:rsid w:val="000C1FD2"/>
    <w:rsid w:val="000C613C"/>
    <w:rsid w:val="000F27DF"/>
    <w:rsid w:val="00131B24"/>
    <w:rsid w:val="00163F38"/>
    <w:rsid w:val="001A6D54"/>
    <w:rsid w:val="001D1DCD"/>
    <w:rsid w:val="001E0B0D"/>
    <w:rsid w:val="001E7D93"/>
    <w:rsid w:val="0026668F"/>
    <w:rsid w:val="0027570B"/>
    <w:rsid w:val="002B0FFF"/>
    <w:rsid w:val="0031478A"/>
    <w:rsid w:val="00326335"/>
    <w:rsid w:val="00367F71"/>
    <w:rsid w:val="0037225B"/>
    <w:rsid w:val="0037779E"/>
    <w:rsid w:val="003B2B79"/>
    <w:rsid w:val="003F16A3"/>
    <w:rsid w:val="0052222D"/>
    <w:rsid w:val="00530406"/>
    <w:rsid w:val="00551720"/>
    <w:rsid w:val="00564268"/>
    <w:rsid w:val="00567574"/>
    <w:rsid w:val="005707F0"/>
    <w:rsid w:val="005C2A31"/>
    <w:rsid w:val="005F49E9"/>
    <w:rsid w:val="00615C36"/>
    <w:rsid w:val="006921F9"/>
    <w:rsid w:val="006A241E"/>
    <w:rsid w:val="006A68E2"/>
    <w:rsid w:val="006F6EED"/>
    <w:rsid w:val="00707727"/>
    <w:rsid w:val="007279FE"/>
    <w:rsid w:val="00795723"/>
    <w:rsid w:val="007C16A0"/>
    <w:rsid w:val="007E44F1"/>
    <w:rsid w:val="0083080D"/>
    <w:rsid w:val="00857543"/>
    <w:rsid w:val="0088166A"/>
    <w:rsid w:val="008C70EA"/>
    <w:rsid w:val="00917266"/>
    <w:rsid w:val="009572BD"/>
    <w:rsid w:val="009B6E90"/>
    <w:rsid w:val="009C123D"/>
    <w:rsid w:val="009E4B97"/>
    <w:rsid w:val="00A16EE6"/>
    <w:rsid w:val="00A31F7A"/>
    <w:rsid w:val="00A641EA"/>
    <w:rsid w:val="00AE70C4"/>
    <w:rsid w:val="00B220DA"/>
    <w:rsid w:val="00B22B39"/>
    <w:rsid w:val="00B3427D"/>
    <w:rsid w:val="00B5291E"/>
    <w:rsid w:val="00BA58D3"/>
    <w:rsid w:val="00BD7C51"/>
    <w:rsid w:val="00C0143C"/>
    <w:rsid w:val="00C10D7B"/>
    <w:rsid w:val="00C35755"/>
    <w:rsid w:val="00C46666"/>
    <w:rsid w:val="00C656CE"/>
    <w:rsid w:val="00CC1A5F"/>
    <w:rsid w:val="00CE338D"/>
    <w:rsid w:val="00D37EC6"/>
    <w:rsid w:val="00D62C72"/>
    <w:rsid w:val="00D65F25"/>
    <w:rsid w:val="00D76A6F"/>
    <w:rsid w:val="00DB4F23"/>
    <w:rsid w:val="00DF4CB1"/>
    <w:rsid w:val="00E01893"/>
    <w:rsid w:val="00E04953"/>
    <w:rsid w:val="00E05A62"/>
    <w:rsid w:val="00E1586D"/>
    <w:rsid w:val="00E214D8"/>
    <w:rsid w:val="00E24AB9"/>
    <w:rsid w:val="00E36324"/>
    <w:rsid w:val="00E66474"/>
    <w:rsid w:val="00E93E81"/>
    <w:rsid w:val="00EA7500"/>
    <w:rsid w:val="00EE6287"/>
    <w:rsid w:val="00F21F12"/>
    <w:rsid w:val="00F543C1"/>
    <w:rsid w:val="00F61BB6"/>
    <w:rsid w:val="00F70544"/>
    <w:rsid w:val="00FB500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31D0C3E"/>
  <w14:defaultImageDpi w14:val="300"/>
  <w15:docId w15:val="{BBF11F2B-D077-4CC3-9714-B4F6E18D4F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next w:val="Normal"/>
    <w:link w:val="Heading1Char"/>
    <w:autoRedefine/>
    <w:uiPriority w:val="9"/>
    <w:qFormat/>
    <w:rsid w:val="00C0143C"/>
    <w:pPr>
      <w:keepNext/>
      <w:keepLines/>
      <w:spacing w:before="480" w:after="160"/>
      <w:outlineLvl w:val="0"/>
    </w:pPr>
    <w:rPr>
      <w:rFonts w:ascii="Verdana" w:eastAsiaTheme="majorEastAsia" w:hAnsi="Verdana" w:cstheme="majorBidi"/>
      <w:color w:val="34B2E2"/>
      <w:sz w:val="64"/>
      <w:szCs w:val="52"/>
    </w:rPr>
  </w:style>
  <w:style w:type="paragraph" w:styleId="Heading2">
    <w:name w:val="heading 2"/>
    <w:next w:val="Normal"/>
    <w:link w:val="Heading2Char"/>
    <w:uiPriority w:val="9"/>
    <w:unhideWhenUsed/>
    <w:qFormat/>
    <w:rsid w:val="007C16A0"/>
    <w:pPr>
      <w:spacing w:before="300"/>
      <w:outlineLvl w:val="1"/>
    </w:pPr>
    <w:rPr>
      <w:rFonts w:ascii="Verdana" w:eastAsiaTheme="majorEastAsia" w:hAnsi="Verdana" w:cstheme="majorBidi"/>
      <w:color w:val="34B2E2"/>
      <w:sz w:val="48"/>
      <w:szCs w:val="36"/>
    </w:rPr>
  </w:style>
  <w:style w:type="paragraph" w:styleId="Heading3">
    <w:name w:val="heading 3"/>
    <w:basedOn w:val="Normal"/>
    <w:next w:val="Normal"/>
    <w:link w:val="Heading3Char"/>
    <w:autoRedefine/>
    <w:uiPriority w:val="9"/>
    <w:unhideWhenUsed/>
    <w:qFormat/>
    <w:rsid w:val="001E7D93"/>
    <w:pPr>
      <w:keepNext/>
      <w:keepLines/>
      <w:spacing w:before="400" w:after="80"/>
      <w:outlineLvl w:val="2"/>
    </w:pPr>
    <w:rPr>
      <w:rFonts w:ascii="Arial" w:eastAsiaTheme="majorEastAsia" w:hAnsi="Arial" w:cstheme="majorBidi"/>
      <w:color w:val="34B2E2"/>
      <w:sz w:val="36"/>
      <w:szCs w:val="28"/>
    </w:rPr>
  </w:style>
  <w:style w:type="paragraph" w:styleId="Heading4">
    <w:name w:val="heading 4"/>
    <w:basedOn w:val="Normal"/>
    <w:next w:val="Normal"/>
    <w:link w:val="Heading4Char"/>
    <w:uiPriority w:val="9"/>
    <w:unhideWhenUsed/>
    <w:qFormat/>
    <w:rsid w:val="001E7D93"/>
    <w:pPr>
      <w:keepNext/>
      <w:keepLines/>
      <w:spacing w:before="240" w:after="40"/>
      <w:outlineLvl w:val="3"/>
    </w:pPr>
    <w:rPr>
      <w:rFonts w:ascii="Arial" w:eastAsiaTheme="majorEastAsia" w:hAnsi="Arial" w:cstheme="majorBidi"/>
      <w:bCs/>
      <w:iCs/>
      <w:color w:val="34B2E2"/>
      <w:sz w:val="28"/>
    </w:rPr>
  </w:style>
  <w:style w:type="paragraph" w:styleId="Heading5">
    <w:name w:val="heading 5"/>
    <w:basedOn w:val="Normal"/>
    <w:next w:val="Normal"/>
    <w:link w:val="Heading5Char"/>
    <w:uiPriority w:val="9"/>
    <w:unhideWhenUsed/>
    <w:qFormat/>
    <w:rsid w:val="001E7D93"/>
    <w:pPr>
      <w:keepNext/>
      <w:keepLines/>
      <w:spacing w:before="100" w:after="20"/>
      <w:outlineLvl w:val="4"/>
    </w:pPr>
    <w:rPr>
      <w:rFonts w:ascii="Arial" w:eastAsiaTheme="majorEastAsia" w:hAnsi="Arial" w:cstheme="majorBidi"/>
      <w:color w:val="34B2E2"/>
      <w:sz w:val="20"/>
      <w:szCs w:val="18"/>
    </w:rPr>
  </w:style>
  <w:style w:type="paragraph" w:styleId="Heading6">
    <w:name w:val="heading 6"/>
    <w:basedOn w:val="Normal"/>
    <w:next w:val="Normal"/>
    <w:link w:val="Heading6Char"/>
    <w:uiPriority w:val="9"/>
    <w:unhideWhenUsed/>
    <w:qFormat/>
    <w:rsid w:val="00E1586D"/>
    <w:pPr>
      <w:keepNext/>
      <w:keepLines/>
      <w:spacing w:before="200"/>
      <w:outlineLvl w:val="5"/>
    </w:pPr>
    <w:rPr>
      <w:rFonts w:asciiTheme="majorHAnsi" w:eastAsiaTheme="majorEastAsia" w:hAnsiTheme="majorHAnsi" w:cstheme="majorBidi"/>
      <w:i/>
      <w:iCs/>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0143C"/>
    <w:rPr>
      <w:rFonts w:ascii="Verdana" w:eastAsiaTheme="majorEastAsia" w:hAnsi="Verdana" w:cstheme="majorBidi"/>
      <w:color w:val="34B2E2"/>
      <w:sz w:val="64"/>
      <w:szCs w:val="52"/>
    </w:rPr>
  </w:style>
  <w:style w:type="character" w:customStyle="1" w:styleId="Heading2Char">
    <w:name w:val="Heading 2 Char"/>
    <w:basedOn w:val="DefaultParagraphFont"/>
    <w:link w:val="Heading2"/>
    <w:uiPriority w:val="9"/>
    <w:rsid w:val="007C16A0"/>
    <w:rPr>
      <w:rFonts w:ascii="Verdana" w:eastAsiaTheme="majorEastAsia" w:hAnsi="Verdana" w:cstheme="majorBidi"/>
      <w:color w:val="34B2E2"/>
      <w:sz w:val="48"/>
      <w:szCs w:val="36"/>
    </w:rPr>
  </w:style>
  <w:style w:type="paragraph" w:styleId="BalloonText">
    <w:name w:val="Balloon Text"/>
    <w:basedOn w:val="Normal"/>
    <w:link w:val="BalloonTextChar"/>
    <w:semiHidden/>
    <w:unhideWhenUsed/>
    <w:rsid w:val="00D37EC6"/>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D37EC6"/>
    <w:rPr>
      <w:rFonts w:ascii="Lucida Grande" w:hAnsi="Lucida Grande" w:cs="Lucida Grande"/>
      <w:sz w:val="18"/>
      <w:szCs w:val="18"/>
    </w:rPr>
  </w:style>
  <w:style w:type="paragraph" w:customStyle="1" w:styleId="Body">
    <w:name w:val="Body"/>
    <w:basedOn w:val="Normal"/>
    <w:uiPriority w:val="99"/>
    <w:rsid w:val="00F21F12"/>
    <w:pPr>
      <w:widowControl w:val="0"/>
      <w:tabs>
        <w:tab w:val="left" w:pos="2268"/>
      </w:tabs>
      <w:suppressAutoHyphens/>
      <w:autoSpaceDE w:val="0"/>
      <w:autoSpaceDN w:val="0"/>
      <w:adjustRightInd w:val="0"/>
      <w:spacing w:after="160"/>
      <w:textAlignment w:val="center"/>
    </w:pPr>
    <w:rPr>
      <w:rFonts w:ascii="Arial" w:hAnsi="Arial" w:cs="Verdana"/>
      <w:color w:val="5D5C60"/>
      <w:sz w:val="18"/>
      <w:szCs w:val="18"/>
      <w:lang w:val="en-GB"/>
    </w:rPr>
  </w:style>
  <w:style w:type="paragraph" w:styleId="Header">
    <w:name w:val="header"/>
    <w:basedOn w:val="Normal"/>
    <w:link w:val="HeaderChar"/>
    <w:uiPriority w:val="99"/>
    <w:unhideWhenUsed/>
    <w:rsid w:val="0026668F"/>
    <w:pPr>
      <w:tabs>
        <w:tab w:val="center" w:pos="4513"/>
        <w:tab w:val="right" w:pos="9026"/>
      </w:tabs>
    </w:pPr>
  </w:style>
  <w:style w:type="character" w:customStyle="1" w:styleId="HeaderChar">
    <w:name w:val="Header Char"/>
    <w:basedOn w:val="DefaultParagraphFont"/>
    <w:link w:val="Header"/>
    <w:uiPriority w:val="99"/>
    <w:rsid w:val="0026668F"/>
  </w:style>
  <w:style w:type="paragraph" w:styleId="Footer">
    <w:name w:val="footer"/>
    <w:basedOn w:val="Normal"/>
    <w:link w:val="FooterChar"/>
    <w:uiPriority w:val="99"/>
    <w:unhideWhenUsed/>
    <w:rsid w:val="0026668F"/>
    <w:pPr>
      <w:tabs>
        <w:tab w:val="center" w:pos="4513"/>
        <w:tab w:val="right" w:pos="9026"/>
      </w:tabs>
    </w:pPr>
  </w:style>
  <w:style w:type="character" w:customStyle="1" w:styleId="FooterChar">
    <w:name w:val="Footer Char"/>
    <w:basedOn w:val="DefaultParagraphFont"/>
    <w:link w:val="Footer"/>
    <w:uiPriority w:val="99"/>
    <w:rsid w:val="0026668F"/>
  </w:style>
  <w:style w:type="character" w:customStyle="1" w:styleId="Heading3Char">
    <w:name w:val="Heading 3 Char"/>
    <w:basedOn w:val="DefaultParagraphFont"/>
    <w:link w:val="Heading3"/>
    <w:uiPriority w:val="9"/>
    <w:rsid w:val="001E7D93"/>
    <w:rPr>
      <w:rFonts w:ascii="Arial" w:eastAsiaTheme="majorEastAsia" w:hAnsi="Arial" w:cstheme="majorBidi"/>
      <w:color w:val="34B2E2"/>
      <w:sz w:val="36"/>
      <w:szCs w:val="28"/>
    </w:rPr>
  </w:style>
  <w:style w:type="character" w:customStyle="1" w:styleId="Heading4Char">
    <w:name w:val="Heading 4 Char"/>
    <w:basedOn w:val="DefaultParagraphFont"/>
    <w:link w:val="Heading4"/>
    <w:uiPriority w:val="9"/>
    <w:rsid w:val="001E7D93"/>
    <w:rPr>
      <w:rFonts w:ascii="Arial" w:eastAsiaTheme="majorEastAsia" w:hAnsi="Arial" w:cstheme="majorBidi"/>
      <w:bCs/>
      <w:iCs/>
      <w:color w:val="34B2E2"/>
      <w:sz w:val="28"/>
    </w:rPr>
  </w:style>
  <w:style w:type="character" w:customStyle="1" w:styleId="Heading5Char">
    <w:name w:val="Heading 5 Char"/>
    <w:basedOn w:val="DefaultParagraphFont"/>
    <w:link w:val="Heading5"/>
    <w:uiPriority w:val="9"/>
    <w:rsid w:val="001E7D93"/>
    <w:rPr>
      <w:rFonts w:ascii="Arial" w:eastAsiaTheme="majorEastAsia" w:hAnsi="Arial" w:cstheme="majorBidi"/>
      <w:color w:val="34B2E2"/>
      <w:sz w:val="20"/>
      <w:szCs w:val="18"/>
    </w:rPr>
  </w:style>
  <w:style w:type="character" w:customStyle="1" w:styleId="Heading6Char">
    <w:name w:val="Heading 6 Char"/>
    <w:basedOn w:val="DefaultParagraphFont"/>
    <w:link w:val="Heading6"/>
    <w:uiPriority w:val="9"/>
    <w:rsid w:val="00E1586D"/>
    <w:rPr>
      <w:rFonts w:asciiTheme="majorHAnsi" w:eastAsiaTheme="majorEastAsia" w:hAnsiTheme="majorHAnsi" w:cstheme="majorBidi"/>
      <w:i/>
      <w:iCs/>
      <w:color w:val="243F60" w:themeColor="accent1" w:themeShade="7F"/>
    </w:rPr>
  </w:style>
  <w:style w:type="paragraph" w:customStyle="1" w:styleId="Style3">
    <w:name w:val="Style 3"/>
    <w:basedOn w:val="Normal"/>
    <w:next w:val="Normal"/>
    <w:autoRedefine/>
    <w:qFormat/>
    <w:rsid w:val="00E05A62"/>
    <w:rPr>
      <w:rFonts w:ascii="Verdana" w:hAnsi="Verdana"/>
      <w:color w:val="2A9FCE"/>
      <w:sz w:val="28"/>
      <w:szCs w:val="28"/>
    </w:rPr>
  </w:style>
  <w:style w:type="paragraph" w:customStyle="1" w:styleId="Header3">
    <w:name w:val="Header 3"/>
    <w:basedOn w:val="Heading2"/>
    <w:next w:val="Normal"/>
    <w:autoRedefine/>
    <w:qFormat/>
    <w:rsid w:val="00013B35"/>
    <w:rPr>
      <w:color w:val="auto"/>
      <w:sz w:val="28"/>
      <w:szCs w:val="28"/>
    </w:rPr>
  </w:style>
  <w:style w:type="paragraph" w:customStyle="1" w:styleId="Style1">
    <w:name w:val="Style1"/>
    <w:basedOn w:val="Body"/>
    <w:qFormat/>
    <w:rsid w:val="00917266"/>
    <w:pPr>
      <w:numPr>
        <w:numId w:val="20"/>
      </w:numPr>
    </w:pPr>
  </w:style>
  <w:style w:type="paragraph" w:customStyle="1" w:styleId="Bullet">
    <w:name w:val="Bullet"/>
    <w:basedOn w:val="Body"/>
    <w:autoRedefine/>
    <w:qFormat/>
    <w:rsid w:val="00917266"/>
    <w:pPr>
      <w:numPr>
        <w:numId w:val="24"/>
      </w:numPr>
    </w:pPr>
  </w:style>
  <w:style w:type="paragraph" w:customStyle="1" w:styleId="BodyBold">
    <w:name w:val="Body Bold"/>
    <w:basedOn w:val="Body"/>
    <w:qFormat/>
    <w:rsid w:val="00F21F12"/>
    <w:rPr>
      <w:b/>
    </w:rPr>
  </w:style>
  <w:style w:type="table" w:styleId="TableGrid">
    <w:name w:val="Table Grid"/>
    <w:basedOn w:val="TableNormal"/>
    <w:uiPriority w:val="59"/>
    <w:rsid w:val="0031478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0325718">
      <w:bodyDiv w:val="1"/>
      <w:marLeft w:val="0"/>
      <w:marRight w:val="0"/>
      <w:marTop w:val="0"/>
      <w:marBottom w:val="0"/>
      <w:divBdr>
        <w:top w:val="none" w:sz="0" w:space="0" w:color="auto"/>
        <w:left w:val="none" w:sz="0" w:space="0" w:color="auto"/>
        <w:bottom w:val="none" w:sz="0" w:space="0" w:color="auto"/>
        <w:right w:val="none" w:sz="0" w:space="0" w:color="auto"/>
      </w:divBdr>
    </w:div>
    <w:div w:id="229730726">
      <w:bodyDiv w:val="1"/>
      <w:marLeft w:val="0"/>
      <w:marRight w:val="0"/>
      <w:marTop w:val="0"/>
      <w:marBottom w:val="0"/>
      <w:divBdr>
        <w:top w:val="none" w:sz="0" w:space="0" w:color="auto"/>
        <w:left w:val="none" w:sz="0" w:space="0" w:color="auto"/>
        <w:bottom w:val="none" w:sz="0" w:space="0" w:color="auto"/>
        <w:right w:val="none" w:sz="0" w:space="0" w:color="auto"/>
      </w:divBdr>
    </w:div>
    <w:div w:id="269707464">
      <w:bodyDiv w:val="1"/>
      <w:marLeft w:val="0"/>
      <w:marRight w:val="0"/>
      <w:marTop w:val="0"/>
      <w:marBottom w:val="0"/>
      <w:divBdr>
        <w:top w:val="none" w:sz="0" w:space="0" w:color="auto"/>
        <w:left w:val="none" w:sz="0" w:space="0" w:color="auto"/>
        <w:bottom w:val="none" w:sz="0" w:space="0" w:color="auto"/>
        <w:right w:val="none" w:sz="0" w:space="0" w:color="auto"/>
      </w:divBdr>
    </w:div>
    <w:div w:id="889000105">
      <w:bodyDiv w:val="1"/>
      <w:marLeft w:val="0"/>
      <w:marRight w:val="0"/>
      <w:marTop w:val="0"/>
      <w:marBottom w:val="0"/>
      <w:divBdr>
        <w:top w:val="none" w:sz="0" w:space="0" w:color="auto"/>
        <w:left w:val="none" w:sz="0" w:space="0" w:color="auto"/>
        <w:bottom w:val="none" w:sz="0" w:space="0" w:color="auto"/>
        <w:right w:val="none" w:sz="0" w:space="0" w:color="auto"/>
      </w:divBdr>
    </w:div>
    <w:div w:id="890312817">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2545F377C9D284E8A30F99D5BD66BC2" ma:contentTypeVersion="17" ma:contentTypeDescription="Create a new document." ma:contentTypeScope="" ma:versionID="6b1f730a30313e857a3bfdb6a157eff8">
  <xsd:schema xmlns:xsd="http://www.w3.org/2001/XMLSchema" xmlns:xs="http://www.w3.org/2001/XMLSchema" xmlns:p="http://schemas.microsoft.com/office/2006/metadata/properties" xmlns:ns2="167c4c98-8073-4367-8353-a351acdabb53" xmlns:ns3="f6b45122-48ae-4c54-a6b1-9b2b8c0ba8fa" targetNamespace="http://schemas.microsoft.com/office/2006/metadata/properties" ma:root="true" ma:fieldsID="9b6a3d85812fc564608142c5da22086a" ns2:_="" ns3:_="">
    <xsd:import namespace="167c4c98-8073-4367-8353-a351acdabb53"/>
    <xsd:import namespace="f6b45122-48ae-4c54-a6b1-9b2b8c0ba8fa"/>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3:SharedWithUsers" minOccurs="0"/>
                <xsd:element ref="ns3:SharedWithDetails" minOccurs="0"/>
                <xsd:element ref="ns2:MediaServiceLocation" minOccurs="0"/>
                <xsd:element ref="ns2:MediaLengthInSeconds" minOccurs="0"/>
                <xsd:element ref="ns2:lcf76f155ced4ddcb4097134ff3c332f" minOccurs="0"/>
                <xsd:element ref="ns3: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67c4c98-8073-4367-8353-a351acdabb5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8b250b12-27d3-46fa-9f8d-865b5e08fd4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6b45122-48ae-4c54-a6b1-9b2b8c0ba8fa"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823fd9dc-96f0-416a-a9bc-28b957581a6a}" ma:internalName="TaxCatchAll" ma:showField="CatchAllData" ma:web="f6b45122-48ae-4c54-a6b1-9b2b8c0ba8f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f6b45122-48ae-4c54-a6b1-9b2b8c0ba8fa" xsi:nil="true"/>
    <lcf76f155ced4ddcb4097134ff3c332f xmlns="167c4c98-8073-4367-8353-a351acdabb53">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A539189-3196-4E64-AFC4-0B3617D7E77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67c4c98-8073-4367-8353-a351acdabb53"/>
    <ds:schemaRef ds:uri="f6b45122-48ae-4c54-a6b1-9b2b8c0ba8f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984A645-2012-4E7D-912B-72475F930B34}">
  <ds:schemaRefs>
    <ds:schemaRef ds:uri="http://schemas.microsoft.com/office/2006/metadata/properties"/>
    <ds:schemaRef ds:uri="http://schemas.microsoft.com/office/infopath/2007/PartnerControls"/>
    <ds:schemaRef ds:uri="f6b45122-48ae-4c54-a6b1-9b2b8c0ba8fa"/>
    <ds:schemaRef ds:uri="167c4c98-8073-4367-8353-a351acdabb53"/>
  </ds:schemaRefs>
</ds:datastoreItem>
</file>

<file path=customXml/itemProps3.xml><?xml version="1.0" encoding="utf-8"?>
<ds:datastoreItem xmlns:ds="http://schemas.openxmlformats.org/officeDocument/2006/customXml" ds:itemID="{2B635691-83AA-4748-BDC6-7BF6DA5E91BC}">
  <ds:schemaRefs>
    <ds:schemaRef ds:uri="http://schemas.microsoft.com/sharepoint/v3/contenttype/forms"/>
  </ds:schemaRefs>
</ds:datastoreItem>
</file>

<file path=customXml/itemProps4.xml><?xml version="1.0" encoding="utf-8"?>
<ds:datastoreItem xmlns:ds="http://schemas.openxmlformats.org/officeDocument/2006/customXml" ds:itemID="{F6C8B6A4-5711-4AC2-B2CD-8208FAF0E8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3</Pages>
  <Words>790</Words>
  <Characters>4508</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hopwood hall college</Company>
  <LinksUpToDate>false</LinksUpToDate>
  <CharactersWithSpaces>5288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sarah jones</dc:creator>
  <cp:lastModifiedBy>Erin O'meara</cp:lastModifiedBy>
  <cp:revision>6</cp:revision>
  <dcterms:created xsi:type="dcterms:W3CDTF">2016-01-21T09:04:00Z</dcterms:created>
  <dcterms:modified xsi:type="dcterms:W3CDTF">2023-08-03T14:00:00Z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0x01010012545F377C9D284E8A30F99D5BD66BC2</vt:lpwstr>
  </property>
  <property fmtid="{D5CDD505-2E9C-101B-9397-08002B2CF9AE}" pid="3" name="MediaServiceImageTags">
    <vt:lpwstr/>
  </property>
</Properties>
</file>