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DB2" w:rsidRDefault="003E0DB2" w:rsidP="003E0DB2">
      <w:pPr>
        <w:spacing w:line="276" w:lineRule="auto"/>
        <w:jc w:val="both"/>
        <w:rPr>
          <w:rFonts w:ascii="Calibri" w:hAnsi="Calibri"/>
          <w:b/>
          <w:sz w:val="22"/>
          <w:szCs w:val="22"/>
          <w:lang w:val="x-none"/>
        </w:rPr>
      </w:pPr>
      <w:r>
        <w:rPr>
          <w:rFonts w:ascii="Calibri" w:hAnsi="Calibri"/>
          <w:b/>
          <w:noProof/>
          <w:sz w:val="22"/>
          <w:szCs w:val="22"/>
          <w:lang w:val="en-GB" w:eastAsia="en-GB"/>
        </w:rPr>
        <w:t xml:space="preserve">  </w:t>
      </w:r>
      <w:bookmarkStart w:id="0" w:name="_GoBack"/>
      <w:bookmarkEnd w:id="0"/>
      <w:r>
        <w:rPr>
          <w:rFonts w:ascii="Calibri" w:hAnsi="Calibri"/>
          <w:b/>
          <w:noProof/>
          <w:sz w:val="22"/>
          <w:szCs w:val="22"/>
          <w:lang w:val="en-GB" w:eastAsia="en-GB"/>
        </w:rPr>
        <w:t xml:space="preserve">                                                                                                                                        </w:t>
      </w:r>
      <w:r w:rsidRPr="00F554A6">
        <w:rPr>
          <w:rFonts w:ascii="Calibri" w:hAnsi="Calibri"/>
          <w:b/>
          <w:noProof/>
          <w:sz w:val="22"/>
          <w:szCs w:val="22"/>
          <w:lang w:val="en-GB" w:eastAsia="en-GB"/>
        </w:rPr>
        <w:drawing>
          <wp:inline distT="0" distB="0" distL="0" distR="0" wp14:anchorId="7D9E288E" wp14:editId="3786B9FC">
            <wp:extent cx="1343025"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3025" cy="838200"/>
                    </a:xfrm>
                    <a:prstGeom prst="rect">
                      <a:avLst/>
                    </a:prstGeom>
                    <a:noFill/>
                    <a:ln>
                      <a:noFill/>
                    </a:ln>
                  </pic:spPr>
                </pic:pic>
              </a:graphicData>
            </a:graphic>
          </wp:inline>
        </w:drawing>
      </w:r>
    </w:p>
    <w:p w:rsidR="003E0DB2" w:rsidRPr="003E0DB2" w:rsidRDefault="003E0DB2" w:rsidP="003E0DB2">
      <w:pPr>
        <w:spacing w:line="276" w:lineRule="auto"/>
        <w:jc w:val="both"/>
        <w:rPr>
          <w:rFonts w:ascii="Calibri" w:hAnsi="Calibri"/>
          <w:b/>
          <w:sz w:val="22"/>
          <w:szCs w:val="22"/>
          <w:lang w:val="en-GB"/>
        </w:rPr>
      </w:pPr>
      <w:r>
        <w:rPr>
          <w:rFonts w:ascii="Calibri" w:hAnsi="Calibri"/>
          <w:b/>
          <w:sz w:val="22"/>
          <w:szCs w:val="22"/>
          <w:lang w:val="en-GB"/>
        </w:rPr>
        <w:t xml:space="preserve">         </w:t>
      </w:r>
    </w:p>
    <w:p w:rsidR="003E0DB2" w:rsidRDefault="003E0DB2" w:rsidP="003E0DB2">
      <w:pPr>
        <w:spacing w:line="276" w:lineRule="auto"/>
        <w:jc w:val="both"/>
        <w:rPr>
          <w:rFonts w:ascii="Calibri" w:hAnsi="Calibri"/>
          <w:b/>
          <w:sz w:val="22"/>
          <w:szCs w:val="22"/>
          <w:lang w:val="x-none"/>
        </w:rPr>
      </w:pPr>
    </w:p>
    <w:p w:rsidR="003E0DB2" w:rsidRPr="00F554A6" w:rsidRDefault="003E0DB2" w:rsidP="003E0DB2">
      <w:pPr>
        <w:spacing w:line="276" w:lineRule="auto"/>
        <w:jc w:val="both"/>
        <w:rPr>
          <w:rFonts w:ascii="Calibri" w:hAnsi="Calibri"/>
          <w:b/>
          <w:sz w:val="22"/>
          <w:szCs w:val="22"/>
          <w:lang w:val="x-none"/>
        </w:rPr>
      </w:pPr>
      <w:r w:rsidRPr="00F554A6">
        <w:rPr>
          <w:rFonts w:ascii="Calibri" w:hAnsi="Calibri"/>
          <w:b/>
          <w:sz w:val="22"/>
          <w:szCs w:val="22"/>
          <w:lang w:val="x-none"/>
        </w:rPr>
        <w:t xml:space="preserve">Person Specification  </w:t>
      </w:r>
    </w:p>
    <w:p w:rsidR="003E0DB2" w:rsidRPr="00F554A6" w:rsidRDefault="003E0DB2" w:rsidP="003E0DB2">
      <w:pPr>
        <w:keepNext/>
        <w:spacing w:line="276" w:lineRule="auto"/>
        <w:jc w:val="both"/>
        <w:outlineLvl w:val="0"/>
        <w:rPr>
          <w:rFonts w:ascii="Calibri" w:hAnsi="Calibri"/>
          <w:b/>
          <w:sz w:val="22"/>
          <w:szCs w:val="22"/>
          <w:lang w:val="x-none"/>
        </w:rPr>
      </w:pPr>
      <w:r w:rsidRPr="00F554A6">
        <w:rPr>
          <w:rFonts w:ascii="Calibri" w:hAnsi="Calibri"/>
          <w:b/>
          <w:sz w:val="22"/>
          <w:szCs w:val="22"/>
        </w:rPr>
        <w:t>Assistant Curriculum team leader-</w:t>
      </w:r>
      <w:r>
        <w:rPr>
          <w:rFonts w:ascii="Calibri" w:hAnsi="Calibri"/>
          <w:b/>
          <w:sz w:val="22"/>
          <w:szCs w:val="22"/>
        </w:rPr>
        <w:t xml:space="preserve"> </w:t>
      </w:r>
      <w:proofErr w:type="spellStart"/>
      <w:r>
        <w:rPr>
          <w:rFonts w:ascii="Calibri" w:hAnsi="Calibri"/>
          <w:b/>
          <w:sz w:val="22"/>
          <w:szCs w:val="22"/>
        </w:rPr>
        <w:t>Maths</w:t>
      </w:r>
      <w:proofErr w:type="spellEnd"/>
    </w:p>
    <w:p w:rsidR="003E0DB2" w:rsidRPr="00F554A6" w:rsidRDefault="003E0DB2" w:rsidP="003E0DB2">
      <w:pPr>
        <w:spacing w:after="200" w:line="276" w:lineRule="auto"/>
        <w:rPr>
          <w:rFonts w:ascii="Calibri" w:hAnsi="Calibri"/>
          <w:sz w:val="22"/>
          <w:szCs w:val="22"/>
        </w:rPr>
      </w:pPr>
    </w:p>
    <w:p w:rsidR="003E0DB2" w:rsidRPr="00F554A6" w:rsidRDefault="003E0DB2" w:rsidP="003E0DB2">
      <w:pPr>
        <w:keepNext/>
        <w:spacing w:line="276" w:lineRule="auto"/>
        <w:jc w:val="both"/>
        <w:outlineLvl w:val="0"/>
        <w:rPr>
          <w:rFonts w:ascii="Calibri" w:hAnsi="Calibri"/>
          <w:b/>
          <w:iCs/>
          <w:sz w:val="22"/>
          <w:szCs w:val="22"/>
          <w:lang w:val="x-none"/>
        </w:rPr>
      </w:pPr>
      <w:r w:rsidRPr="00F554A6">
        <w:rPr>
          <w:rFonts w:ascii="Calibri" w:hAnsi="Calibri"/>
          <w:b/>
          <w:sz w:val="22"/>
          <w:szCs w:val="22"/>
          <w:lang w:val="x-none"/>
        </w:rPr>
        <w:t>Our Purpose</w:t>
      </w:r>
    </w:p>
    <w:p w:rsidR="003E0DB2" w:rsidRPr="00F554A6" w:rsidRDefault="003E0DB2" w:rsidP="003E0DB2">
      <w:pPr>
        <w:keepNext/>
        <w:spacing w:line="276" w:lineRule="auto"/>
        <w:jc w:val="both"/>
        <w:outlineLvl w:val="3"/>
        <w:rPr>
          <w:rFonts w:ascii="Calibri" w:hAnsi="Calibri" w:cs="Arial"/>
          <w:sz w:val="22"/>
          <w:szCs w:val="22"/>
          <w:lang w:val="x-none"/>
        </w:rPr>
      </w:pPr>
      <w:r w:rsidRPr="00F554A6">
        <w:rPr>
          <w:rFonts w:ascii="Calibri" w:hAnsi="Calibri" w:cs="Arial"/>
          <w:sz w:val="22"/>
          <w:szCs w:val="22"/>
          <w:lang w:val="x-none"/>
        </w:rPr>
        <w:t xml:space="preserve">Oasis Academies exist to provide a rich and balanced educational environment which caters for the whole person - </w:t>
      </w:r>
      <w:r w:rsidRPr="00F554A6">
        <w:rPr>
          <w:rFonts w:ascii="Calibri" w:hAnsi="Calibri" w:cs="Arial"/>
          <w:sz w:val="22"/>
          <w:szCs w:val="22"/>
        </w:rPr>
        <w:t xml:space="preserve">academically, vocationally, socially, morally, spiritually, physically, emotionally and environmentally. Our task is </w:t>
      </w:r>
      <w:r w:rsidRPr="00F554A6">
        <w:rPr>
          <w:rFonts w:ascii="Calibri" w:hAnsi="Calibri" w:cs="Arial"/>
          <w:sz w:val="22"/>
          <w:szCs w:val="22"/>
          <w:lang w:val="x-none"/>
        </w:rPr>
        <w:t xml:space="preserve">to serve our students as well as to provide a learning hub for the entire community. In this way we will raise aspirations, unlock potential and work to achieve excellence through encouraging a ‘can do’ culture which nurtures confident and competent people.   </w:t>
      </w:r>
    </w:p>
    <w:p w:rsidR="003E0DB2" w:rsidRPr="00F554A6" w:rsidRDefault="003E0DB2" w:rsidP="003E0DB2">
      <w:pPr>
        <w:spacing w:line="276" w:lineRule="auto"/>
        <w:jc w:val="both"/>
        <w:rPr>
          <w:rFonts w:ascii="Calibri" w:hAnsi="Calibri" w:cs="Arial"/>
          <w:sz w:val="22"/>
          <w:szCs w:val="22"/>
        </w:rPr>
      </w:pPr>
    </w:p>
    <w:p w:rsidR="003E0DB2" w:rsidRPr="00F554A6" w:rsidRDefault="003E0DB2" w:rsidP="003E0DB2">
      <w:pPr>
        <w:keepNext/>
        <w:spacing w:line="276" w:lineRule="auto"/>
        <w:jc w:val="both"/>
        <w:outlineLvl w:val="0"/>
        <w:rPr>
          <w:rFonts w:ascii="Calibri" w:hAnsi="Calibri"/>
          <w:b/>
          <w:iCs/>
          <w:sz w:val="22"/>
          <w:szCs w:val="22"/>
          <w:lang w:val="x-none"/>
        </w:rPr>
      </w:pPr>
      <w:r w:rsidRPr="00F554A6">
        <w:rPr>
          <w:rFonts w:ascii="Calibri" w:hAnsi="Calibri"/>
          <w:b/>
          <w:sz w:val="22"/>
          <w:szCs w:val="22"/>
          <w:lang w:val="x-none"/>
        </w:rPr>
        <w:t>Oasis Community Learning Ethos</w:t>
      </w:r>
    </w:p>
    <w:p w:rsidR="003E0DB2" w:rsidRPr="00F554A6" w:rsidRDefault="003E0DB2" w:rsidP="003E0DB2">
      <w:pPr>
        <w:spacing w:line="276" w:lineRule="auto"/>
        <w:jc w:val="both"/>
        <w:rPr>
          <w:rFonts w:ascii="Calibri" w:hAnsi="Calibri" w:cs="Arial"/>
          <w:bCs/>
          <w:sz w:val="22"/>
          <w:szCs w:val="22"/>
        </w:rPr>
      </w:pPr>
      <w:r w:rsidRPr="00F554A6">
        <w:rPr>
          <w:rFonts w:ascii="Calibri" w:hAnsi="Calibri" w:cs="Arial"/>
          <w:bCs/>
          <w:sz w:val="22"/>
          <w:szCs w:val="22"/>
        </w:rPr>
        <w:t xml:space="preserve">Our ethos is an expression of our character - it is a statement of who we are and therefore the lens through which we assess all we do. Our work is motivated and inspired by the life, message and example of Christ, which shapes and guides every aspect of each of our schools. This is foundational to our belief that all people are created and loved by God as equal and unique beings, and to our commitment to model inclusion and compassion throughout all the aspects of the life and culture of each Academy community. </w:t>
      </w:r>
    </w:p>
    <w:p w:rsidR="003E0DB2" w:rsidRPr="00F554A6" w:rsidRDefault="003E0DB2" w:rsidP="003E0DB2">
      <w:pPr>
        <w:spacing w:line="276" w:lineRule="auto"/>
        <w:jc w:val="both"/>
        <w:rPr>
          <w:rFonts w:ascii="Calibri" w:hAnsi="Calibri" w:cs="Arial"/>
          <w:sz w:val="22"/>
          <w:szCs w:val="22"/>
        </w:rPr>
      </w:pPr>
    </w:p>
    <w:p w:rsidR="003E0DB2" w:rsidRPr="00F554A6" w:rsidRDefault="003E0DB2" w:rsidP="003E0DB2">
      <w:pPr>
        <w:spacing w:line="276" w:lineRule="auto"/>
        <w:jc w:val="both"/>
        <w:rPr>
          <w:rFonts w:ascii="Calibri" w:hAnsi="Calibri" w:cs="Arial"/>
          <w:sz w:val="22"/>
          <w:szCs w:val="22"/>
        </w:rPr>
      </w:pPr>
      <w:r w:rsidRPr="00F554A6">
        <w:rPr>
          <w:rFonts w:ascii="Calibri" w:hAnsi="Calibri" w:cs="Arial"/>
          <w:sz w:val="22"/>
          <w:szCs w:val="22"/>
        </w:rPr>
        <w:t>For further information, please refer to the Oasis Community Learning Purpose, Ethos and Values document which accompanies this job description.</w:t>
      </w:r>
    </w:p>
    <w:p w:rsidR="003E0DB2" w:rsidRPr="00F554A6" w:rsidRDefault="003E0DB2" w:rsidP="003E0DB2">
      <w:pPr>
        <w:spacing w:line="276" w:lineRule="auto"/>
        <w:jc w:val="both"/>
        <w:rPr>
          <w:rFonts w:ascii="Calibri" w:hAnsi="Calibri"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2"/>
        <w:gridCol w:w="7827"/>
      </w:tblGrid>
      <w:tr w:rsidR="003E0DB2" w:rsidRPr="00F554A6" w:rsidTr="005C20A9">
        <w:tc>
          <w:tcPr>
            <w:tcW w:w="2062" w:type="dxa"/>
            <w:tcBorders>
              <w:bottom w:val="single" w:sz="4" w:space="0" w:color="auto"/>
            </w:tcBorders>
            <w:shd w:val="clear" w:color="auto" w:fill="CCCCCC"/>
          </w:tcPr>
          <w:p w:rsidR="003E0DB2" w:rsidRPr="00F554A6" w:rsidRDefault="003E0DB2" w:rsidP="005C20A9">
            <w:pPr>
              <w:spacing w:line="276" w:lineRule="auto"/>
              <w:jc w:val="both"/>
              <w:rPr>
                <w:rFonts w:ascii="Calibri" w:hAnsi="Calibri" w:cs="Arial"/>
                <w:sz w:val="22"/>
                <w:szCs w:val="22"/>
              </w:rPr>
            </w:pPr>
          </w:p>
        </w:tc>
        <w:tc>
          <w:tcPr>
            <w:tcW w:w="7827" w:type="dxa"/>
            <w:shd w:val="clear" w:color="auto" w:fill="CCCCCC"/>
          </w:tcPr>
          <w:p w:rsidR="003E0DB2" w:rsidRPr="00F554A6" w:rsidRDefault="003E0DB2" w:rsidP="005C20A9">
            <w:pPr>
              <w:spacing w:before="120" w:after="120" w:line="276" w:lineRule="auto"/>
              <w:rPr>
                <w:rFonts w:ascii="Calibri" w:hAnsi="Calibri" w:cs="Arial"/>
                <w:b/>
                <w:sz w:val="22"/>
                <w:szCs w:val="22"/>
              </w:rPr>
            </w:pPr>
            <w:r w:rsidRPr="00F554A6">
              <w:rPr>
                <w:rFonts w:ascii="Calibri" w:hAnsi="Calibri" w:cs="Arial"/>
                <w:b/>
                <w:sz w:val="22"/>
                <w:szCs w:val="22"/>
              </w:rPr>
              <w:t>Essential</w:t>
            </w:r>
          </w:p>
        </w:tc>
      </w:tr>
      <w:tr w:rsidR="003E0DB2" w:rsidRPr="00F554A6" w:rsidTr="005C20A9">
        <w:tc>
          <w:tcPr>
            <w:tcW w:w="2062" w:type="dxa"/>
            <w:shd w:val="clear" w:color="auto" w:fill="CCCCCC"/>
          </w:tcPr>
          <w:p w:rsidR="003E0DB2" w:rsidRPr="00F554A6" w:rsidRDefault="003E0DB2" w:rsidP="005C20A9">
            <w:pPr>
              <w:spacing w:line="276" w:lineRule="auto"/>
              <w:jc w:val="both"/>
              <w:rPr>
                <w:rFonts w:ascii="Calibri" w:hAnsi="Calibri" w:cs="Arial"/>
                <w:b/>
                <w:sz w:val="22"/>
                <w:szCs w:val="22"/>
              </w:rPr>
            </w:pPr>
            <w:r w:rsidRPr="00F554A6">
              <w:rPr>
                <w:rFonts w:ascii="Calibri" w:hAnsi="Calibri" w:cs="Arial"/>
                <w:b/>
                <w:sz w:val="22"/>
                <w:szCs w:val="22"/>
              </w:rPr>
              <w:t>Qualifications</w:t>
            </w:r>
          </w:p>
        </w:tc>
        <w:tc>
          <w:tcPr>
            <w:tcW w:w="7827" w:type="dxa"/>
          </w:tcPr>
          <w:p w:rsidR="003E0DB2" w:rsidRPr="00F554A6" w:rsidRDefault="003E0DB2" w:rsidP="003E0DB2">
            <w:pPr>
              <w:numPr>
                <w:ilvl w:val="0"/>
                <w:numId w:val="1"/>
              </w:numPr>
              <w:spacing w:after="200" w:line="276" w:lineRule="auto"/>
              <w:ind w:left="490" w:hanging="425"/>
              <w:rPr>
                <w:rFonts w:ascii="Calibri" w:hAnsi="Calibri" w:cs="Arial"/>
                <w:sz w:val="22"/>
                <w:szCs w:val="22"/>
              </w:rPr>
            </w:pPr>
            <w:r w:rsidRPr="00F554A6">
              <w:rPr>
                <w:rFonts w:ascii="Calibri" w:hAnsi="Calibri" w:cs="Arial"/>
                <w:sz w:val="22"/>
                <w:szCs w:val="22"/>
              </w:rPr>
              <w:t>Qualified Teacher Status</w:t>
            </w:r>
          </w:p>
          <w:p w:rsidR="003E0DB2" w:rsidRPr="00F554A6" w:rsidRDefault="003E0DB2" w:rsidP="003E0DB2">
            <w:pPr>
              <w:numPr>
                <w:ilvl w:val="0"/>
                <w:numId w:val="1"/>
              </w:numPr>
              <w:spacing w:after="200" w:line="276" w:lineRule="auto"/>
              <w:ind w:left="490" w:hanging="425"/>
              <w:rPr>
                <w:rFonts w:ascii="Calibri" w:hAnsi="Calibri" w:cs="Arial"/>
                <w:sz w:val="22"/>
                <w:szCs w:val="22"/>
              </w:rPr>
            </w:pPr>
            <w:r w:rsidRPr="00F554A6">
              <w:rPr>
                <w:rFonts w:ascii="Calibri" w:hAnsi="Calibri" w:cs="Arial"/>
                <w:sz w:val="22"/>
                <w:szCs w:val="22"/>
              </w:rPr>
              <w:t xml:space="preserve">A degree in relevant or related subject </w:t>
            </w:r>
          </w:p>
          <w:p w:rsidR="003E0DB2" w:rsidRPr="00F554A6" w:rsidRDefault="003E0DB2" w:rsidP="003E0DB2">
            <w:pPr>
              <w:numPr>
                <w:ilvl w:val="0"/>
                <w:numId w:val="1"/>
              </w:numPr>
              <w:spacing w:after="200" w:line="276" w:lineRule="auto"/>
              <w:ind w:left="490" w:hanging="425"/>
              <w:rPr>
                <w:rFonts w:ascii="Calibri" w:hAnsi="Calibri" w:cs="Arial"/>
                <w:sz w:val="22"/>
                <w:szCs w:val="22"/>
              </w:rPr>
            </w:pPr>
            <w:r w:rsidRPr="00F554A6">
              <w:rPr>
                <w:rFonts w:ascii="Calibri" w:hAnsi="Calibri" w:cs="Arial"/>
                <w:sz w:val="22"/>
                <w:szCs w:val="22"/>
              </w:rPr>
              <w:t>Evidence of a commitment to own professional development</w:t>
            </w:r>
          </w:p>
          <w:p w:rsidR="003E0DB2" w:rsidRPr="00F554A6" w:rsidRDefault="003E0DB2" w:rsidP="003E0DB2">
            <w:pPr>
              <w:numPr>
                <w:ilvl w:val="0"/>
                <w:numId w:val="1"/>
              </w:numPr>
              <w:spacing w:after="200" w:line="276" w:lineRule="auto"/>
              <w:ind w:left="490" w:hanging="425"/>
              <w:rPr>
                <w:rFonts w:ascii="Calibri" w:hAnsi="Calibri" w:cs="Arial"/>
                <w:sz w:val="22"/>
                <w:szCs w:val="22"/>
              </w:rPr>
            </w:pPr>
            <w:r w:rsidRPr="00F554A6">
              <w:rPr>
                <w:rFonts w:ascii="Calibri" w:hAnsi="Calibri" w:cs="Arial"/>
                <w:sz w:val="22"/>
                <w:szCs w:val="22"/>
              </w:rPr>
              <w:t>Recent relevant in-service training in the subject area</w:t>
            </w:r>
          </w:p>
        </w:tc>
      </w:tr>
      <w:tr w:rsidR="003E0DB2" w:rsidRPr="00F554A6" w:rsidTr="005C20A9">
        <w:tc>
          <w:tcPr>
            <w:tcW w:w="2062" w:type="dxa"/>
            <w:shd w:val="clear" w:color="auto" w:fill="CCCCCC"/>
          </w:tcPr>
          <w:p w:rsidR="003E0DB2" w:rsidRPr="00F554A6" w:rsidRDefault="003E0DB2" w:rsidP="005C20A9">
            <w:pPr>
              <w:spacing w:line="276" w:lineRule="auto"/>
              <w:jc w:val="both"/>
              <w:rPr>
                <w:rFonts w:ascii="Calibri" w:hAnsi="Calibri" w:cs="Arial"/>
                <w:b/>
                <w:sz w:val="22"/>
                <w:szCs w:val="22"/>
              </w:rPr>
            </w:pPr>
            <w:r w:rsidRPr="00F554A6">
              <w:rPr>
                <w:rFonts w:ascii="Calibri" w:hAnsi="Calibri" w:cs="Arial"/>
                <w:b/>
                <w:sz w:val="22"/>
                <w:szCs w:val="22"/>
              </w:rPr>
              <w:t>Experience, Skills &amp; Knowledge</w:t>
            </w:r>
          </w:p>
        </w:tc>
        <w:tc>
          <w:tcPr>
            <w:tcW w:w="7827" w:type="dxa"/>
          </w:tcPr>
          <w:p w:rsidR="003E0DB2" w:rsidRPr="00F554A6" w:rsidRDefault="003E0DB2" w:rsidP="005C20A9">
            <w:pPr>
              <w:spacing w:before="120" w:after="200" w:line="276" w:lineRule="auto"/>
              <w:rPr>
                <w:rFonts w:ascii="Calibri" w:hAnsi="Calibri" w:cs="Arial"/>
                <w:sz w:val="22"/>
                <w:szCs w:val="22"/>
              </w:rPr>
            </w:pPr>
            <w:r w:rsidRPr="00F554A6">
              <w:rPr>
                <w:rFonts w:ascii="Calibri" w:hAnsi="Calibri" w:cs="Arial"/>
                <w:sz w:val="22"/>
                <w:szCs w:val="22"/>
              </w:rPr>
              <w:t>Successful experience of:</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Using ICT to support learning</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Holding a position of responsibility or </w:t>
            </w:r>
            <w:proofErr w:type="spellStart"/>
            <w:r w:rsidRPr="00F554A6">
              <w:rPr>
                <w:rFonts w:ascii="Calibri" w:hAnsi="Calibri" w:cs="Arial"/>
                <w:sz w:val="22"/>
                <w:szCs w:val="22"/>
              </w:rPr>
              <w:t>co-ordinating</w:t>
            </w:r>
            <w:proofErr w:type="spellEnd"/>
            <w:r w:rsidRPr="00F554A6">
              <w:rPr>
                <w:rFonts w:ascii="Calibri" w:hAnsi="Calibri" w:cs="Arial"/>
                <w:sz w:val="22"/>
                <w:szCs w:val="22"/>
              </w:rPr>
              <w:t xml:space="preserve"> a project or initiative successfully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Achieving good student outcomes across  Key Stages 3 and 4</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lastRenderedPageBreak/>
              <w:t>Developing  Schemes of Work across  Key Stages 3 and 4</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Working effectively as a Form Tutor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Making effective use of Assessment for Learning to engage students as partners in their learning</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Leading a development within a team</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Supporting the professional development of colleagues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Leading effective interventions designed to raise levels of attainment</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Use of assessment and attainment information to improve practice and raise standards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Good understanding of the </w:t>
            </w:r>
            <w:proofErr w:type="spellStart"/>
            <w:r w:rsidRPr="00F554A6">
              <w:rPr>
                <w:rFonts w:ascii="Calibri" w:hAnsi="Calibri" w:cs="Arial"/>
                <w:sz w:val="22"/>
                <w:szCs w:val="22"/>
              </w:rPr>
              <w:t>Ofsted</w:t>
            </w:r>
            <w:proofErr w:type="spellEnd"/>
            <w:r w:rsidRPr="00F554A6">
              <w:rPr>
                <w:rFonts w:ascii="Calibri" w:hAnsi="Calibri" w:cs="Arial"/>
                <w:sz w:val="22"/>
                <w:szCs w:val="22"/>
              </w:rPr>
              <w:t xml:space="preserve"> inspection framework and of subject-level self-evaluation processes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Use of strategies to promote good student relationships and high attainment in an inclusive environment</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An enthusiastic and effective leader and manager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use and promote a wide range of teaching methodologies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Excellent communication and presentation skills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Competent user of ICT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Competent </w:t>
            </w:r>
            <w:proofErr w:type="spellStart"/>
            <w:r w:rsidRPr="00F554A6">
              <w:rPr>
                <w:rFonts w:ascii="Calibri" w:hAnsi="Calibri" w:cs="Arial"/>
                <w:sz w:val="22"/>
                <w:szCs w:val="22"/>
              </w:rPr>
              <w:t>co-ordinator</w:t>
            </w:r>
            <w:proofErr w:type="spellEnd"/>
            <w:r w:rsidRPr="00F554A6">
              <w:rPr>
                <w:rFonts w:ascii="Calibri" w:hAnsi="Calibri" w:cs="Arial"/>
                <w:sz w:val="22"/>
                <w:szCs w:val="22"/>
              </w:rPr>
              <w:t xml:space="preserve"> and motivator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coach, mentor and deliver training to staff</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plan and resource effective interventions to meet curricular objectives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assess the performance of others and respond appropriately</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form and promote positive relationships with staff, students, parents, the local community and outside agencies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form and maintain appropriate relationships and personal boundaries with children and young people</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Emotional resilience in working with challenging </w:t>
            </w:r>
            <w:proofErr w:type="spellStart"/>
            <w:r w:rsidRPr="00F554A6">
              <w:rPr>
                <w:rFonts w:ascii="Calibri" w:hAnsi="Calibri" w:cs="Arial"/>
                <w:sz w:val="22"/>
                <w:szCs w:val="22"/>
              </w:rPr>
              <w:t>behaviours</w:t>
            </w:r>
            <w:proofErr w:type="spellEnd"/>
            <w:r w:rsidRPr="00F554A6">
              <w:rPr>
                <w:rFonts w:ascii="Calibri" w:hAnsi="Calibri" w:cs="Arial"/>
                <w:sz w:val="22"/>
                <w:szCs w:val="22"/>
              </w:rPr>
              <w:t xml:space="preserve"> and attitudes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Well-developed emotional intelligence</w:t>
            </w:r>
          </w:p>
        </w:tc>
      </w:tr>
      <w:tr w:rsidR="003E0DB2" w:rsidRPr="00F554A6" w:rsidTr="005C20A9">
        <w:tc>
          <w:tcPr>
            <w:tcW w:w="2062" w:type="dxa"/>
            <w:shd w:val="clear" w:color="auto" w:fill="CCCCCC"/>
          </w:tcPr>
          <w:p w:rsidR="003E0DB2" w:rsidRPr="00F554A6" w:rsidRDefault="003E0DB2" w:rsidP="005C20A9">
            <w:pPr>
              <w:spacing w:line="276" w:lineRule="auto"/>
              <w:jc w:val="both"/>
              <w:rPr>
                <w:rFonts w:ascii="Calibri" w:hAnsi="Calibri" w:cs="Arial"/>
                <w:b/>
                <w:sz w:val="22"/>
                <w:szCs w:val="22"/>
              </w:rPr>
            </w:pPr>
          </w:p>
          <w:p w:rsidR="003E0DB2" w:rsidRPr="00F554A6" w:rsidRDefault="003E0DB2" w:rsidP="005C20A9">
            <w:pPr>
              <w:spacing w:line="276" w:lineRule="auto"/>
              <w:jc w:val="both"/>
              <w:rPr>
                <w:rFonts w:ascii="Calibri" w:hAnsi="Calibri" w:cs="Arial"/>
                <w:b/>
                <w:sz w:val="22"/>
                <w:szCs w:val="22"/>
              </w:rPr>
            </w:pPr>
            <w:r w:rsidRPr="00F554A6">
              <w:rPr>
                <w:rFonts w:ascii="Calibri" w:hAnsi="Calibri" w:cs="Arial"/>
                <w:b/>
                <w:sz w:val="22"/>
                <w:szCs w:val="22"/>
              </w:rPr>
              <w:t>Personal Qualities</w:t>
            </w:r>
          </w:p>
          <w:p w:rsidR="003E0DB2" w:rsidRPr="00F554A6" w:rsidRDefault="003E0DB2" w:rsidP="005C20A9">
            <w:pPr>
              <w:spacing w:line="276" w:lineRule="auto"/>
              <w:jc w:val="both"/>
              <w:rPr>
                <w:rFonts w:ascii="Calibri" w:hAnsi="Calibri" w:cs="Arial"/>
                <w:b/>
                <w:sz w:val="22"/>
                <w:szCs w:val="22"/>
              </w:rPr>
            </w:pPr>
          </w:p>
        </w:tc>
        <w:tc>
          <w:tcPr>
            <w:tcW w:w="7827" w:type="dxa"/>
          </w:tcPr>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Commitment to safeguarding and promoting the welfare of children and young people.</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Commitment to the value and promotion of vocational and work related learning</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Willingness to undergo appropriate checks, including enhanced CRB checks.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Motivation to work with children and young people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Ability to form positive and productive relationships with students, colleagues, parents/</w:t>
            </w:r>
            <w:proofErr w:type="spellStart"/>
            <w:r w:rsidRPr="00F554A6">
              <w:rPr>
                <w:rFonts w:ascii="Calibri" w:hAnsi="Calibri" w:cs="Arial"/>
                <w:sz w:val="22"/>
                <w:szCs w:val="22"/>
              </w:rPr>
              <w:t>carers</w:t>
            </w:r>
            <w:proofErr w:type="spellEnd"/>
            <w:r w:rsidRPr="00F554A6">
              <w:rPr>
                <w:rFonts w:ascii="Calibri" w:hAnsi="Calibri" w:cs="Arial"/>
                <w:sz w:val="22"/>
                <w:szCs w:val="22"/>
              </w:rPr>
              <w:t xml:space="preserve"> and other stakeholders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Actively supports the Academy’s aims </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Commitment to ITE</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Active participation in Academy developments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Commitment to leading extra-curricular activities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Commitment to innovative curriculum development and partnership with other schools and the wider community including business and industry links</w:t>
            </w:r>
          </w:p>
          <w:p w:rsidR="003E0DB2" w:rsidRPr="00F554A6" w:rsidRDefault="003E0DB2" w:rsidP="003E0DB2">
            <w:pPr>
              <w:numPr>
                <w:ilvl w:val="0"/>
                <w:numId w:val="1"/>
              </w:numPr>
              <w:spacing w:before="120" w:after="200" w:line="276" w:lineRule="auto"/>
              <w:ind w:left="490" w:hanging="425"/>
              <w:rPr>
                <w:rFonts w:ascii="Calibri" w:hAnsi="Calibri" w:cs="Arial"/>
                <w:sz w:val="22"/>
                <w:szCs w:val="22"/>
              </w:rPr>
            </w:pPr>
            <w:r w:rsidRPr="00F554A6">
              <w:rPr>
                <w:rFonts w:ascii="Calibri" w:hAnsi="Calibri" w:cs="Arial"/>
                <w:sz w:val="22"/>
                <w:szCs w:val="22"/>
              </w:rPr>
              <w:t xml:space="preserve">A willingness to demonstrate commitment to the values and </w:t>
            </w:r>
            <w:proofErr w:type="spellStart"/>
            <w:r w:rsidRPr="00F554A6">
              <w:rPr>
                <w:rFonts w:ascii="Calibri" w:hAnsi="Calibri" w:cs="Arial"/>
                <w:sz w:val="22"/>
                <w:szCs w:val="22"/>
              </w:rPr>
              <w:t>behaviours</w:t>
            </w:r>
            <w:proofErr w:type="spellEnd"/>
            <w:r w:rsidRPr="00F554A6">
              <w:rPr>
                <w:rFonts w:ascii="Calibri" w:hAnsi="Calibri" w:cs="Arial"/>
                <w:sz w:val="22"/>
                <w:szCs w:val="22"/>
              </w:rPr>
              <w:t xml:space="preserve"> which flow from the Oasis ethos.</w:t>
            </w:r>
          </w:p>
        </w:tc>
      </w:tr>
    </w:tbl>
    <w:p w:rsidR="0035477F" w:rsidRDefault="003E0DB2"/>
    <w:sectPr w:rsidR="003547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3763A1"/>
    <w:multiLevelType w:val="hybridMultilevel"/>
    <w:tmpl w:val="CC823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B2"/>
    <w:rsid w:val="003E0DB2"/>
    <w:rsid w:val="004D570A"/>
    <w:rsid w:val="0099076C"/>
    <w:rsid w:val="00C07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CFB0"/>
  <w15:chartTrackingRefBased/>
  <w15:docId w15:val="{1DC6565B-86F7-43B3-A711-E297313E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B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1E70299B</Template>
  <TotalTime>2</TotalTime>
  <Pages>3</Pages>
  <Words>613</Words>
  <Characters>3495</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Assistant Curriculum team leader- Maths</vt:lpstr>
      <vt:lpstr>Our Purpose</vt:lpstr>
      <vt:lpstr>Oasis Community Learning Ethos</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Goodman</dc:creator>
  <cp:keywords/>
  <dc:description/>
  <cp:lastModifiedBy>Steven Goodman</cp:lastModifiedBy>
  <cp:revision>1</cp:revision>
  <dcterms:created xsi:type="dcterms:W3CDTF">2018-01-12T10:23:00Z</dcterms:created>
  <dcterms:modified xsi:type="dcterms:W3CDTF">2018-01-12T10:25:00Z</dcterms:modified>
</cp:coreProperties>
</file>