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30" w:rsidRDefault="00FC1A17" w:rsidP="002446BE">
      <w:pPr>
        <w:spacing w:before="100" w:beforeAutospacing="1" w:after="150" w:line="315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</w:t>
      </w:r>
      <w:r w:rsidR="00F606ED">
        <w:rPr>
          <w:rFonts w:eastAsia="Times New Roman" w:cs="Times New Roman"/>
          <w:b/>
          <w:color w:val="000000"/>
          <w:sz w:val="24"/>
          <w:szCs w:val="24"/>
          <w:lang w:eastAsia="en-GB"/>
        </w:rPr>
        <w:t>eaching Assistant</w:t>
      </w:r>
      <w:r w:rsidR="00C0044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750B0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– Early Years </w:t>
      </w:r>
      <w:r w:rsidR="00CB2772">
        <w:rPr>
          <w:rFonts w:eastAsia="Times New Roman" w:cs="Times New Roman"/>
          <w:b/>
          <w:color w:val="000000"/>
          <w:sz w:val="24"/>
          <w:szCs w:val="24"/>
          <w:lang w:eastAsia="en-GB"/>
        </w:rPr>
        <w:t>(children aged 2-3)</w:t>
      </w:r>
    </w:p>
    <w:p w:rsidR="00F606ED" w:rsidRDefault="00B13D30" w:rsidP="00BF3845">
      <w:pPr>
        <w:pStyle w:val="NoSpacing"/>
        <w:rPr>
          <w:lang w:eastAsia="en-GB"/>
        </w:rPr>
      </w:pPr>
      <w:r w:rsidRPr="00FF4BE5">
        <w:rPr>
          <w:u w:val="single"/>
          <w:lang w:eastAsia="en-GB"/>
        </w:rPr>
        <w:t>Hours</w:t>
      </w:r>
      <w:r>
        <w:rPr>
          <w:lang w:eastAsia="en-GB"/>
        </w:rPr>
        <w:t xml:space="preserve">: </w:t>
      </w:r>
      <w:r>
        <w:rPr>
          <w:lang w:eastAsia="en-GB"/>
        </w:rPr>
        <w:tab/>
      </w:r>
      <w:r>
        <w:rPr>
          <w:lang w:eastAsia="en-GB"/>
        </w:rPr>
        <w:tab/>
      </w:r>
      <w:r w:rsidR="00CB2772">
        <w:rPr>
          <w:lang w:eastAsia="en-GB"/>
        </w:rPr>
        <w:t>M</w:t>
      </w:r>
      <w:r w:rsidR="005432D3">
        <w:rPr>
          <w:lang w:eastAsia="en-GB"/>
        </w:rPr>
        <w:t xml:space="preserve">onday and Friday 0845-1700 Jack and </w:t>
      </w:r>
      <w:proofErr w:type="gramStart"/>
      <w:r w:rsidR="005432D3">
        <w:rPr>
          <w:lang w:eastAsia="en-GB"/>
        </w:rPr>
        <w:t xml:space="preserve">Jill </w:t>
      </w:r>
      <w:r w:rsidR="00CB2772">
        <w:rPr>
          <w:lang w:eastAsia="en-GB"/>
        </w:rPr>
        <w:t xml:space="preserve"> School</w:t>
      </w:r>
      <w:proofErr w:type="gramEnd"/>
      <w:r w:rsidR="00CB2772">
        <w:rPr>
          <w:lang w:eastAsia="en-GB"/>
        </w:rPr>
        <w:t xml:space="preserve"> Term Time only</w:t>
      </w:r>
      <w:r w:rsidR="005432D3">
        <w:rPr>
          <w:lang w:eastAsia="en-GB"/>
        </w:rPr>
        <w:t xml:space="preserve"> (33 weeks) </w:t>
      </w:r>
      <w:r w:rsidR="00CB2772">
        <w:rPr>
          <w:lang w:eastAsia="en-GB"/>
        </w:rPr>
        <w:t xml:space="preserve">  </w:t>
      </w:r>
    </w:p>
    <w:p w:rsidR="00CD0D92" w:rsidRDefault="00CD0D92" w:rsidP="00CD0D92">
      <w:pPr>
        <w:pStyle w:val="NoSpacing"/>
        <w:rPr>
          <w:lang w:eastAsia="en-GB"/>
        </w:rPr>
      </w:pPr>
      <w:r>
        <w:rPr>
          <w:lang w:eastAsia="en-GB"/>
        </w:rPr>
        <w:tab/>
      </w:r>
    </w:p>
    <w:p w:rsidR="002F2705" w:rsidRDefault="002F2705" w:rsidP="00CD0D92">
      <w:pPr>
        <w:pStyle w:val="NoSpacing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F2705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Location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  <w:r w:rsidR="00B13D30">
        <w:rPr>
          <w:rFonts w:eastAsia="Times New Roman" w:cs="Times New Roman"/>
          <w:color w:val="000000"/>
          <w:sz w:val="24"/>
          <w:szCs w:val="24"/>
          <w:lang w:eastAsia="en-GB"/>
        </w:rPr>
        <w:t>Twickenham Green</w:t>
      </w:r>
    </w:p>
    <w:p w:rsidR="002F2705" w:rsidRDefault="002F2705" w:rsidP="002446BE">
      <w:pPr>
        <w:spacing w:before="100" w:beforeAutospacing="1" w:after="150" w:line="315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F2705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Contract type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="00FF4BE5">
        <w:rPr>
          <w:rFonts w:eastAsia="Times New Roman" w:cs="Times New Roman"/>
          <w:color w:val="000000"/>
          <w:sz w:val="24"/>
          <w:szCs w:val="24"/>
          <w:lang w:eastAsia="en-GB"/>
        </w:rPr>
        <w:t>ermanent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</w:p>
    <w:p w:rsidR="002446BE" w:rsidRPr="002446BE" w:rsidRDefault="002446BE" w:rsidP="00EA73E4">
      <w:pPr>
        <w:spacing w:before="100" w:beforeAutospacing="1" w:after="150" w:line="315" w:lineRule="atLeast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Jack and Jill School is a</w:t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 </w:t>
      </w:r>
      <w:r w:rsidR="0023061D">
        <w:rPr>
          <w:rFonts w:eastAsia="Times New Roman" w:cs="Times New Roman"/>
          <w:color w:val="000000"/>
          <w:sz w:val="24"/>
          <w:szCs w:val="24"/>
          <w:lang w:eastAsia="en-GB"/>
        </w:rPr>
        <w:t>‘</w:t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>Outstanding</w:t>
      </w:r>
      <w:r w:rsidR="0023061D">
        <w:rPr>
          <w:rFonts w:eastAsia="Times New Roman" w:cs="Times New Roman"/>
          <w:color w:val="000000"/>
          <w:sz w:val="24"/>
          <w:szCs w:val="24"/>
          <w:lang w:eastAsia="en-GB"/>
        </w:rPr>
        <w:t>’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rated,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f</w:t>
      </w:r>
      <w:r w:rsidR="0037784C">
        <w:rPr>
          <w:rFonts w:eastAsia="Times New Roman" w:cs="Times New Roman"/>
          <w:color w:val="000000"/>
          <w:sz w:val="24"/>
          <w:szCs w:val="24"/>
          <w:lang w:eastAsia="en-GB"/>
        </w:rPr>
        <w:t>amily run, independent s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ch</w:t>
      </w:r>
      <w:r w:rsidR="0037784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ool with a thriving Early Years, Pre-Prep and Prep Facility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at our s</w:t>
      </w:r>
      <w:r w:rsidRPr="00CB165D">
        <w:rPr>
          <w:rFonts w:eastAsia="Times New Roman" w:cs="Times New Roman"/>
          <w:color w:val="000000"/>
          <w:sz w:val="24"/>
          <w:szCs w:val="24"/>
          <w:lang w:eastAsia="en-GB"/>
        </w:rPr>
        <w:t>ites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Twickenham</w:t>
      </w:r>
      <w:r w:rsidR="00CB277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Hampton Hill </w:t>
      </w:r>
      <w:r w:rsidRPr="00CB165D">
        <w:rPr>
          <w:rFonts w:eastAsia="Times New Roman" w:cs="Times New Roman"/>
          <w:color w:val="000000"/>
          <w:sz w:val="24"/>
          <w:szCs w:val="24"/>
          <w:lang w:eastAsia="en-GB"/>
        </w:rPr>
        <w:t>and Hampton</w:t>
      </w:r>
      <w:r w:rsidR="003A2234">
        <w:rPr>
          <w:rFonts w:eastAsia="Times New Roman" w:cs="Times New Roman"/>
          <w:color w:val="000000"/>
          <w:sz w:val="24"/>
          <w:szCs w:val="24"/>
          <w:lang w:eastAsia="en-GB"/>
        </w:rPr>
        <w:t>, which also includes an After School Club and Holiday Club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We are looking for an experienced </w:t>
      </w:r>
      <w:r w:rsidR="003A2234">
        <w:rPr>
          <w:rFonts w:eastAsia="Times New Roman" w:cs="Times New Roman"/>
          <w:color w:val="000000"/>
          <w:sz w:val="24"/>
          <w:szCs w:val="24"/>
          <w:lang w:eastAsia="en-GB"/>
        </w:rPr>
        <w:t>Teaching Assistant</w:t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to join our dedicated</w:t>
      </w:r>
      <w:r w:rsidR="0037784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nursery</w:t>
      </w:r>
      <w:r w:rsidR="00FB0DC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or Pre-Prep team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where every child </w:t>
      </w:r>
      <w:r w:rsidR="00933647">
        <w:rPr>
          <w:rFonts w:eastAsia="Times New Roman" w:cs="Times New Roman"/>
          <w:color w:val="000000"/>
          <w:sz w:val="24"/>
          <w:szCs w:val="24"/>
          <w:lang w:eastAsia="en-GB"/>
        </w:rPr>
        <w:t>(aged 2-6</w:t>
      </w:r>
      <w:r w:rsidR="00EA73E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years)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encouraged to achieve his or her full potential in a dynamic and creative environment. </w:t>
      </w:r>
      <w:r w:rsidR="00C0044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Additional hours may also be available in our </w:t>
      </w:r>
      <w:r w:rsidR="0023061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busy </w:t>
      </w:r>
      <w:r w:rsidR="005432D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After School Club and </w:t>
      </w:r>
      <w:r w:rsidR="0023061D">
        <w:rPr>
          <w:rFonts w:eastAsia="Times New Roman" w:cs="Times New Roman"/>
          <w:color w:val="000000"/>
          <w:sz w:val="24"/>
          <w:szCs w:val="24"/>
          <w:lang w:eastAsia="en-GB"/>
        </w:rPr>
        <w:t>H</w:t>
      </w:r>
      <w:r w:rsidR="00CB277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oliday Club. </w:t>
      </w:r>
      <w:bookmarkStart w:id="0" w:name="_GoBack"/>
      <w:bookmarkEnd w:id="0"/>
    </w:p>
    <w:p w:rsidR="002446BE" w:rsidRPr="002446BE" w:rsidRDefault="002446BE" w:rsidP="00EA73E4">
      <w:pPr>
        <w:spacing w:before="100" w:beforeAutospacing="1" w:after="150" w:line="315" w:lineRule="atLeast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You will </w:t>
      </w:r>
      <w:r w:rsidR="001B599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 a highly motivated, enthusiastic and inspiring </w:t>
      </w:r>
      <w:r w:rsidR="00B13D30">
        <w:rPr>
          <w:rFonts w:eastAsia="Times New Roman" w:cs="Times New Roman"/>
          <w:color w:val="000000"/>
          <w:sz w:val="24"/>
          <w:szCs w:val="24"/>
          <w:lang w:eastAsia="en-GB"/>
        </w:rPr>
        <w:t>individual</w:t>
      </w:r>
      <w:r w:rsidR="001B599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with 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>a passion for working with children and encourag</w:t>
      </w:r>
      <w:r w:rsidR="001B599C">
        <w:rPr>
          <w:rFonts w:eastAsia="Times New Roman" w:cs="Times New Roman"/>
          <w:color w:val="000000"/>
          <w:sz w:val="24"/>
          <w:szCs w:val="24"/>
          <w:lang w:eastAsia="en-GB"/>
        </w:rPr>
        <w:t>ing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learning in </w:t>
      </w:r>
      <w:r w:rsidR="00CB165D" w:rsidRPr="00CB165D">
        <w:rPr>
          <w:rFonts w:eastAsia="Times New Roman" w:cs="Times New Roman"/>
          <w:color w:val="000000"/>
          <w:sz w:val="24"/>
          <w:szCs w:val="24"/>
          <w:lang w:eastAsia="en-GB"/>
        </w:rPr>
        <w:t>a stimulating and effective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way. You will </w:t>
      </w:r>
      <w:r w:rsidR="00B13D3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have experience of working with children and </w:t>
      </w:r>
      <w:r w:rsidR="003A22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will ideally have a Level 3 childcare </w:t>
      </w:r>
      <w:r w:rsidR="00B13D30">
        <w:rPr>
          <w:rFonts w:eastAsia="Times New Roman" w:cs="Times New Roman"/>
          <w:color w:val="000000"/>
          <w:sz w:val="24"/>
          <w:szCs w:val="24"/>
          <w:lang w:eastAsia="en-GB"/>
        </w:rPr>
        <w:t>or teaching qualification</w:t>
      </w:r>
      <w:r w:rsidR="00CB165D" w:rsidRPr="00CB165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2446BE" w:rsidRDefault="002446BE" w:rsidP="002446BE">
      <w:pPr>
        <w:spacing w:before="100" w:beforeAutospacing="1" w:after="150" w:line="315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Jack and Jill School is committed to Safeguarding and promoting the welfare of children and young people and expects all </w:t>
      </w:r>
      <w:r w:rsidR="00CB165D" w:rsidRPr="00CB165D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2446B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taff and volunteers to share this commitment. The successful applicant will be required to complete a DBS check. </w:t>
      </w:r>
    </w:p>
    <w:p w:rsidR="005C0949" w:rsidRPr="008244FD" w:rsidRDefault="005C0949" w:rsidP="005C0949">
      <w:pPr>
        <w:spacing w:before="100" w:beforeAutospacing="1" w:line="315" w:lineRule="atLeast"/>
        <w:rPr>
          <w:rStyle w:val="Hyperlink"/>
          <w:rFonts w:eastAsia="Times New Roman" w:cs="Times New Roman"/>
          <w:color w:val="auto"/>
          <w:sz w:val="24"/>
          <w:szCs w:val="24"/>
          <w:lang w:eastAsia="en-GB"/>
        </w:rPr>
      </w:pPr>
      <w:r w:rsidRPr="005C094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you are interested in this role please </w:t>
      </w:r>
      <w:r w:rsidR="008244F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complete the school application form and </w:t>
      </w:r>
      <w:r w:rsidRPr="005C0949">
        <w:rPr>
          <w:rFonts w:eastAsia="Times New Roman" w:cs="Times New Roman"/>
          <w:color w:val="000000"/>
          <w:sz w:val="24"/>
          <w:szCs w:val="24"/>
          <w:lang w:eastAsia="en-GB"/>
        </w:rPr>
        <w:t>email</w:t>
      </w:r>
      <w:r w:rsidR="008244F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hyperlink r:id="rId4" w:history="1">
        <w:r w:rsidRPr="005C0949">
          <w:rPr>
            <w:rStyle w:val="Hyperlink"/>
            <w:rFonts w:eastAsia="Times New Roman" w:cs="Times New Roman"/>
            <w:sz w:val="24"/>
            <w:szCs w:val="24"/>
            <w:lang w:eastAsia="en-GB"/>
          </w:rPr>
          <w:t>hr@jackandjillschool.org.uk</w:t>
        </w:r>
      </w:hyperlink>
      <w:r w:rsidR="008244FD">
        <w:rPr>
          <w:rStyle w:val="Hyperlink"/>
          <w:rFonts w:eastAsia="Times New Roman" w:cs="Times New Roman"/>
          <w:sz w:val="24"/>
          <w:szCs w:val="24"/>
          <w:u w:val="none"/>
          <w:lang w:eastAsia="en-GB"/>
        </w:rPr>
        <w:t xml:space="preserve"> </w:t>
      </w:r>
      <w:r w:rsidR="000821F2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en-GB"/>
        </w:rPr>
        <w:t>stating your salary expectation</w:t>
      </w:r>
      <w:r w:rsidR="008244FD" w:rsidRPr="008244FD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en-GB"/>
        </w:rPr>
        <w:t xml:space="preserve">. </w:t>
      </w:r>
    </w:p>
    <w:p w:rsidR="005C0949" w:rsidRPr="002446BE" w:rsidRDefault="005C0949" w:rsidP="002446BE">
      <w:pPr>
        <w:spacing w:before="100" w:beforeAutospacing="1" w:after="150" w:line="315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CB165D" w:rsidRPr="002446BE" w:rsidRDefault="00CB165D" w:rsidP="002446BE">
      <w:pPr>
        <w:spacing w:before="100" w:beforeAutospacing="1" w:line="315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4C6FA3" w:rsidRPr="00CB165D" w:rsidRDefault="004C6FA3">
      <w:pPr>
        <w:rPr>
          <w:rFonts w:cs="Times New Roman"/>
        </w:rPr>
      </w:pPr>
    </w:p>
    <w:sectPr w:rsidR="004C6FA3" w:rsidRPr="00CB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BE"/>
    <w:rsid w:val="000079DA"/>
    <w:rsid w:val="000821F2"/>
    <w:rsid w:val="001B599C"/>
    <w:rsid w:val="0023061D"/>
    <w:rsid w:val="002446BE"/>
    <w:rsid w:val="002E656B"/>
    <w:rsid w:val="002F2705"/>
    <w:rsid w:val="0037784C"/>
    <w:rsid w:val="003837D6"/>
    <w:rsid w:val="003A2234"/>
    <w:rsid w:val="00457A38"/>
    <w:rsid w:val="004C6FA3"/>
    <w:rsid w:val="005432D3"/>
    <w:rsid w:val="005C0949"/>
    <w:rsid w:val="00694D8D"/>
    <w:rsid w:val="00750B07"/>
    <w:rsid w:val="008244FD"/>
    <w:rsid w:val="00845006"/>
    <w:rsid w:val="008E5D45"/>
    <w:rsid w:val="00933647"/>
    <w:rsid w:val="00B13D30"/>
    <w:rsid w:val="00BA5FA0"/>
    <w:rsid w:val="00BF3845"/>
    <w:rsid w:val="00C00445"/>
    <w:rsid w:val="00C2259C"/>
    <w:rsid w:val="00CB165D"/>
    <w:rsid w:val="00CB2772"/>
    <w:rsid w:val="00CD0D92"/>
    <w:rsid w:val="00D657D1"/>
    <w:rsid w:val="00EA73E4"/>
    <w:rsid w:val="00F606ED"/>
    <w:rsid w:val="00FB0DCF"/>
    <w:rsid w:val="00FC1A1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7A452-3343-426A-BBCC-F666233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9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3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610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22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190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jackandjill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Catherine Davies</cp:lastModifiedBy>
  <cp:revision>3</cp:revision>
  <cp:lastPrinted>2016-12-08T11:56:00Z</cp:lastPrinted>
  <dcterms:created xsi:type="dcterms:W3CDTF">2017-10-08T08:39:00Z</dcterms:created>
  <dcterms:modified xsi:type="dcterms:W3CDTF">2017-10-08T08:44:00Z</dcterms:modified>
</cp:coreProperties>
</file>