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811E" w14:textId="77777777" w:rsidR="00056C42" w:rsidRDefault="00056C42" w:rsidP="008A13FA">
      <w:pPr>
        <w:shd w:val="clear" w:color="auto" w:fill="FFFFFF"/>
        <w:ind w:left="1440" w:firstLine="720"/>
        <w:rPr>
          <w:rFonts w:ascii="Arial" w:hAnsi="Arial" w:cs="Arial"/>
          <w:b/>
          <w:sz w:val="22"/>
          <w:szCs w:val="22"/>
          <w:u w:val="single"/>
        </w:rPr>
      </w:pPr>
    </w:p>
    <w:p w14:paraId="48A43177" w14:textId="03AA4BBA" w:rsidR="00DC5AFE" w:rsidRPr="00285062" w:rsidRDefault="00146781" w:rsidP="008A13FA">
      <w:pPr>
        <w:shd w:val="clear" w:color="auto" w:fill="FFFFFF"/>
        <w:ind w:left="1440" w:firstLine="720"/>
        <w:rPr>
          <w:rFonts w:ascii="Arial" w:hAnsi="Arial" w:cs="Arial"/>
          <w:b/>
          <w:sz w:val="22"/>
          <w:szCs w:val="22"/>
          <w:u w:val="single"/>
        </w:rPr>
      </w:pPr>
      <w:r>
        <w:rPr>
          <w:rFonts w:ascii="Arial" w:hAnsi="Arial" w:cs="Arial"/>
          <w:b/>
          <w:sz w:val="22"/>
          <w:szCs w:val="22"/>
          <w:u w:val="single"/>
        </w:rPr>
        <w:t>Learning Support Assistant</w:t>
      </w:r>
      <w:r w:rsidR="00056C42">
        <w:rPr>
          <w:rFonts w:ascii="Arial" w:hAnsi="Arial" w:cs="Arial"/>
          <w:b/>
          <w:sz w:val="22"/>
          <w:szCs w:val="22"/>
          <w:u w:val="single"/>
        </w:rPr>
        <w:t xml:space="preserve"> (Part Time)</w:t>
      </w:r>
    </w:p>
    <w:p w14:paraId="5E0A8CB4" w14:textId="77777777" w:rsidR="00056C42" w:rsidRDefault="00056C42" w:rsidP="004D7C18">
      <w:pPr>
        <w:shd w:val="clear" w:color="auto" w:fill="FFFFFF"/>
        <w:jc w:val="both"/>
        <w:rPr>
          <w:rFonts w:ascii="Arial" w:eastAsia="Times New Roman" w:hAnsi="Arial" w:cs="Arial"/>
          <w:color w:val="222222"/>
          <w:sz w:val="22"/>
          <w:szCs w:val="22"/>
          <w:lang w:eastAsia="en-GB"/>
        </w:rPr>
      </w:pPr>
    </w:p>
    <w:p w14:paraId="55C4B380" w14:textId="77777777" w:rsidR="00056C42" w:rsidRDefault="00056C42" w:rsidP="004D7C18">
      <w:pPr>
        <w:shd w:val="clear" w:color="auto" w:fill="FFFFFF"/>
        <w:jc w:val="both"/>
        <w:rPr>
          <w:rFonts w:ascii="Arial" w:eastAsia="Times New Roman" w:hAnsi="Arial" w:cs="Arial"/>
          <w:color w:val="222222"/>
          <w:sz w:val="22"/>
          <w:szCs w:val="22"/>
          <w:lang w:eastAsia="en-GB"/>
        </w:rPr>
      </w:pPr>
    </w:p>
    <w:p w14:paraId="762714BB" w14:textId="77777777" w:rsidR="00285062" w:rsidRDefault="00AB7C86" w:rsidP="004D7C18">
      <w:p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This is a f</w:t>
      </w:r>
      <w:r w:rsidR="00702D81" w:rsidRPr="00C514C4">
        <w:rPr>
          <w:rFonts w:ascii="Arial" w:eastAsia="Times New Roman" w:hAnsi="Arial" w:cs="Arial"/>
          <w:color w:val="222222"/>
          <w:sz w:val="22"/>
          <w:szCs w:val="22"/>
          <w:lang w:eastAsia="en-GB"/>
        </w:rPr>
        <w:t xml:space="preserve">antastic opportunity for </w:t>
      </w:r>
      <w:r w:rsidR="005338F8" w:rsidRPr="00C514C4">
        <w:rPr>
          <w:rFonts w:ascii="Arial" w:eastAsia="Times New Roman" w:hAnsi="Arial" w:cs="Arial"/>
          <w:color w:val="222222"/>
          <w:sz w:val="22"/>
          <w:szCs w:val="22"/>
          <w:lang w:eastAsia="en-GB"/>
        </w:rPr>
        <w:t>highly motivated, enthusiastic and committed</w:t>
      </w:r>
      <w:r w:rsidR="00285062">
        <w:rPr>
          <w:rFonts w:ascii="Arial" w:eastAsia="Times New Roman" w:hAnsi="Arial" w:cs="Arial"/>
          <w:color w:val="222222"/>
          <w:sz w:val="22"/>
          <w:szCs w:val="22"/>
          <w:lang w:eastAsia="en-GB"/>
        </w:rPr>
        <w:t xml:space="preserve"> individual to join </w:t>
      </w:r>
      <w:r w:rsidR="00056C42">
        <w:rPr>
          <w:rFonts w:ascii="Arial" w:eastAsia="Times New Roman" w:hAnsi="Arial" w:cs="Arial"/>
          <w:color w:val="222222"/>
          <w:sz w:val="22"/>
          <w:szCs w:val="22"/>
          <w:lang w:eastAsia="en-GB"/>
        </w:rPr>
        <w:t xml:space="preserve">our team </w:t>
      </w:r>
      <w:r w:rsidR="00BE4152">
        <w:rPr>
          <w:rFonts w:ascii="Arial" w:eastAsia="Times New Roman" w:hAnsi="Arial" w:cs="Arial"/>
          <w:color w:val="222222"/>
          <w:sz w:val="22"/>
          <w:szCs w:val="22"/>
          <w:lang w:eastAsia="en-GB"/>
        </w:rPr>
        <w:t xml:space="preserve">as a part time Learning Support Assistant here </w:t>
      </w:r>
      <w:r w:rsidR="00056C42">
        <w:rPr>
          <w:rFonts w:ascii="Arial" w:eastAsia="Times New Roman" w:hAnsi="Arial" w:cs="Arial"/>
          <w:color w:val="222222"/>
          <w:sz w:val="22"/>
          <w:szCs w:val="22"/>
          <w:lang w:eastAsia="en-GB"/>
        </w:rPr>
        <w:t>at Tockington Manor School</w:t>
      </w:r>
      <w:r w:rsidR="00702D81" w:rsidRPr="00C514C4">
        <w:rPr>
          <w:rFonts w:ascii="Arial" w:eastAsia="Times New Roman" w:hAnsi="Arial" w:cs="Arial"/>
          <w:color w:val="222222"/>
          <w:sz w:val="22"/>
          <w:szCs w:val="22"/>
          <w:lang w:eastAsia="en-GB"/>
        </w:rPr>
        <w:t>, a small independent Preparatory School situat</w:t>
      </w:r>
      <w:r w:rsidR="005338F8" w:rsidRPr="00C514C4">
        <w:rPr>
          <w:rFonts w:ascii="Arial" w:eastAsia="Times New Roman" w:hAnsi="Arial" w:cs="Arial"/>
          <w:color w:val="222222"/>
          <w:sz w:val="22"/>
          <w:szCs w:val="22"/>
          <w:lang w:eastAsia="en-GB"/>
        </w:rPr>
        <w:t>ed in an idyllic location just n</w:t>
      </w:r>
      <w:r w:rsidR="00702D81" w:rsidRPr="00C514C4">
        <w:rPr>
          <w:rFonts w:ascii="Arial" w:eastAsia="Times New Roman" w:hAnsi="Arial" w:cs="Arial"/>
          <w:color w:val="222222"/>
          <w:sz w:val="22"/>
          <w:szCs w:val="22"/>
          <w:lang w:eastAsia="en-GB"/>
        </w:rPr>
        <w:t xml:space="preserve">orth of Bristol. </w:t>
      </w:r>
      <w:r w:rsidR="004C0F39" w:rsidRPr="00C514C4">
        <w:rPr>
          <w:rFonts w:ascii="Arial" w:eastAsia="Times New Roman" w:hAnsi="Arial" w:cs="Arial"/>
          <w:color w:val="222222"/>
          <w:sz w:val="22"/>
          <w:szCs w:val="22"/>
          <w:lang w:eastAsia="en-GB"/>
        </w:rPr>
        <w:t xml:space="preserve"> </w:t>
      </w:r>
    </w:p>
    <w:p w14:paraId="545344F7" w14:textId="77777777" w:rsidR="00285062" w:rsidRDefault="00285062" w:rsidP="004D7C18">
      <w:pPr>
        <w:shd w:val="clear" w:color="auto" w:fill="FFFFFF"/>
        <w:jc w:val="both"/>
        <w:rPr>
          <w:rFonts w:ascii="Arial" w:eastAsia="Times New Roman" w:hAnsi="Arial" w:cs="Arial"/>
          <w:color w:val="222222"/>
          <w:sz w:val="22"/>
          <w:szCs w:val="22"/>
          <w:lang w:eastAsia="en-GB"/>
        </w:rPr>
      </w:pPr>
    </w:p>
    <w:p w14:paraId="19899B76" w14:textId="1B4811AB" w:rsidR="00BE4152" w:rsidRDefault="00BE4152" w:rsidP="004D7C18">
      <w:p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We are looking for a dedicated individual who is passionate and confident working on a one-to-one basis with </w:t>
      </w:r>
      <w:r w:rsidR="00AB08F2">
        <w:rPr>
          <w:rFonts w:ascii="Arial" w:eastAsia="Times New Roman" w:hAnsi="Arial" w:cs="Arial"/>
          <w:color w:val="222222"/>
          <w:sz w:val="22"/>
          <w:szCs w:val="22"/>
          <w:lang w:eastAsia="en-GB"/>
        </w:rPr>
        <w:t xml:space="preserve">a </w:t>
      </w:r>
      <w:r>
        <w:rPr>
          <w:rFonts w:ascii="Arial" w:eastAsia="Times New Roman" w:hAnsi="Arial" w:cs="Arial"/>
          <w:color w:val="222222"/>
          <w:sz w:val="22"/>
          <w:szCs w:val="22"/>
          <w:lang w:eastAsia="en-GB"/>
        </w:rPr>
        <w:t xml:space="preserve">Key Stage </w:t>
      </w:r>
      <w:r w:rsidR="000439DC">
        <w:rPr>
          <w:rFonts w:ascii="Arial" w:eastAsia="Times New Roman" w:hAnsi="Arial" w:cs="Arial"/>
          <w:color w:val="222222"/>
          <w:sz w:val="22"/>
          <w:szCs w:val="22"/>
          <w:lang w:eastAsia="en-GB"/>
        </w:rPr>
        <w:t>2</w:t>
      </w:r>
      <w:r w:rsidR="00AB08F2">
        <w:rPr>
          <w:rFonts w:ascii="Arial" w:eastAsia="Times New Roman" w:hAnsi="Arial" w:cs="Arial"/>
          <w:color w:val="222222"/>
          <w:sz w:val="22"/>
          <w:szCs w:val="22"/>
          <w:lang w:eastAsia="en-GB"/>
        </w:rPr>
        <w:t xml:space="preserve"> chil</w:t>
      </w:r>
      <w:r w:rsidR="00033072">
        <w:rPr>
          <w:rFonts w:ascii="Arial" w:eastAsia="Times New Roman" w:hAnsi="Arial" w:cs="Arial"/>
          <w:color w:val="222222"/>
          <w:sz w:val="22"/>
          <w:szCs w:val="22"/>
          <w:lang w:eastAsia="en-GB"/>
        </w:rPr>
        <w:t>d</w:t>
      </w:r>
      <w:r>
        <w:rPr>
          <w:rFonts w:ascii="Arial" w:eastAsia="Times New Roman" w:hAnsi="Arial" w:cs="Arial"/>
          <w:color w:val="222222"/>
          <w:sz w:val="22"/>
          <w:szCs w:val="22"/>
          <w:lang w:eastAsia="en-GB"/>
        </w:rPr>
        <w:t>. You will be able to demonstrate exemplary communication skills and understand the value of ‘going the extra mile’</w:t>
      </w:r>
      <w:r w:rsidR="00851723">
        <w:rPr>
          <w:rFonts w:ascii="Arial" w:eastAsia="Times New Roman" w:hAnsi="Arial" w:cs="Arial"/>
          <w:color w:val="222222"/>
          <w:sz w:val="22"/>
          <w:szCs w:val="22"/>
          <w:lang w:eastAsia="en-GB"/>
        </w:rPr>
        <w:t xml:space="preserve">. You </w:t>
      </w:r>
      <w:r w:rsidR="00AB08F2">
        <w:rPr>
          <w:rFonts w:ascii="Arial" w:eastAsia="Times New Roman" w:hAnsi="Arial" w:cs="Arial"/>
          <w:color w:val="222222"/>
          <w:sz w:val="22"/>
          <w:szCs w:val="22"/>
          <w:lang w:eastAsia="en-GB"/>
        </w:rPr>
        <w:t xml:space="preserve">can </w:t>
      </w:r>
      <w:r w:rsidR="00851723">
        <w:rPr>
          <w:rFonts w:ascii="Arial" w:eastAsia="Times New Roman" w:hAnsi="Arial" w:cs="Arial"/>
          <w:color w:val="222222"/>
          <w:sz w:val="22"/>
          <w:szCs w:val="22"/>
          <w:lang w:eastAsia="en-GB"/>
        </w:rPr>
        <w:t>demonstrate a genuine love</w:t>
      </w:r>
      <w:r>
        <w:rPr>
          <w:rFonts w:ascii="Arial" w:eastAsia="Times New Roman" w:hAnsi="Arial" w:cs="Arial"/>
          <w:color w:val="222222"/>
          <w:sz w:val="22"/>
          <w:szCs w:val="22"/>
          <w:lang w:eastAsia="en-GB"/>
        </w:rPr>
        <w:t xml:space="preserve"> of working with young children and be committed to providing outstanding care and education.</w:t>
      </w:r>
    </w:p>
    <w:p w14:paraId="4F1DCEA4" w14:textId="77777777" w:rsidR="00BE4152" w:rsidRDefault="00BE4152" w:rsidP="004D7C18">
      <w:pPr>
        <w:shd w:val="clear" w:color="auto" w:fill="FFFFFF"/>
        <w:jc w:val="both"/>
        <w:rPr>
          <w:rFonts w:ascii="Arial" w:eastAsia="Times New Roman" w:hAnsi="Arial" w:cs="Arial"/>
          <w:color w:val="222222"/>
          <w:sz w:val="22"/>
          <w:szCs w:val="22"/>
          <w:lang w:eastAsia="en-GB"/>
        </w:rPr>
      </w:pPr>
    </w:p>
    <w:p w14:paraId="458D3C13" w14:textId="77777777" w:rsidR="00BE4152" w:rsidRDefault="00BE4152" w:rsidP="004D7C18">
      <w:p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Applicants should have a good level of e</w:t>
      </w:r>
      <w:r w:rsidR="00851723">
        <w:rPr>
          <w:rFonts w:ascii="Arial" w:eastAsia="Times New Roman" w:hAnsi="Arial" w:cs="Arial"/>
          <w:color w:val="222222"/>
          <w:sz w:val="22"/>
          <w:szCs w:val="22"/>
          <w:lang w:eastAsia="en-GB"/>
        </w:rPr>
        <w:t xml:space="preserve">ducation and </w:t>
      </w:r>
      <w:r w:rsidR="00AF0868">
        <w:rPr>
          <w:rFonts w:ascii="Arial" w:eastAsia="Times New Roman" w:hAnsi="Arial" w:cs="Arial"/>
          <w:color w:val="222222"/>
          <w:sz w:val="22"/>
          <w:szCs w:val="22"/>
          <w:lang w:eastAsia="en-GB"/>
        </w:rPr>
        <w:t xml:space="preserve">ideally have </w:t>
      </w:r>
      <w:r w:rsidR="00851723">
        <w:rPr>
          <w:rFonts w:ascii="Arial" w:eastAsia="Times New Roman" w:hAnsi="Arial" w:cs="Arial"/>
          <w:color w:val="222222"/>
          <w:sz w:val="22"/>
          <w:szCs w:val="22"/>
          <w:lang w:eastAsia="en-GB"/>
        </w:rPr>
        <w:t xml:space="preserve">experience working with </w:t>
      </w:r>
      <w:r w:rsidR="00AF0868">
        <w:rPr>
          <w:rFonts w:ascii="Arial" w:eastAsia="Times New Roman" w:hAnsi="Arial" w:cs="Arial"/>
          <w:color w:val="222222"/>
          <w:sz w:val="22"/>
          <w:szCs w:val="22"/>
          <w:lang w:eastAsia="en-GB"/>
        </w:rPr>
        <w:t>children who have a hearing impairment; however</w:t>
      </w:r>
      <w:r w:rsidR="00174722">
        <w:rPr>
          <w:rFonts w:ascii="Arial" w:eastAsia="Times New Roman" w:hAnsi="Arial" w:cs="Arial"/>
          <w:color w:val="222222"/>
          <w:sz w:val="22"/>
          <w:szCs w:val="22"/>
          <w:lang w:eastAsia="en-GB"/>
        </w:rPr>
        <w:t>,</w:t>
      </w:r>
      <w:r w:rsidR="00AF0868">
        <w:rPr>
          <w:rFonts w:ascii="Arial" w:eastAsia="Times New Roman" w:hAnsi="Arial" w:cs="Arial"/>
          <w:color w:val="222222"/>
          <w:sz w:val="22"/>
          <w:szCs w:val="22"/>
          <w:lang w:eastAsia="en-GB"/>
        </w:rPr>
        <w:t xml:space="preserve"> training can be provided for the right candidate.</w:t>
      </w:r>
    </w:p>
    <w:p w14:paraId="56467E37" w14:textId="77777777" w:rsidR="00BE4152" w:rsidRDefault="00BE4152" w:rsidP="004D7C18">
      <w:pPr>
        <w:shd w:val="clear" w:color="auto" w:fill="FFFFFF"/>
        <w:jc w:val="both"/>
        <w:rPr>
          <w:rFonts w:ascii="Arial" w:eastAsia="Times New Roman" w:hAnsi="Arial" w:cs="Arial"/>
          <w:color w:val="222222"/>
          <w:sz w:val="22"/>
          <w:szCs w:val="22"/>
          <w:lang w:eastAsia="en-GB"/>
        </w:rPr>
      </w:pPr>
    </w:p>
    <w:p w14:paraId="6964F199" w14:textId="77777777" w:rsidR="00BE4152" w:rsidRPr="00BE4152" w:rsidRDefault="00BE4152" w:rsidP="00BE4152">
      <w:pPr>
        <w:shd w:val="clear" w:color="auto" w:fill="FFFFFF"/>
        <w:jc w:val="both"/>
        <w:rPr>
          <w:rFonts w:ascii="Arial" w:eastAsia="Times New Roman" w:hAnsi="Arial" w:cs="Arial"/>
          <w:color w:val="222222"/>
          <w:sz w:val="22"/>
          <w:szCs w:val="22"/>
          <w:lang w:eastAsia="en-GB"/>
        </w:rPr>
      </w:pPr>
      <w:r w:rsidRPr="00BE4152">
        <w:rPr>
          <w:rFonts w:ascii="Arial" w:eastAsia="Times New Roman" w:hAnsi="Arial" w:cs="Arial"/>
          <w:color w:val="222222"/>
          <w:sz w:val="22"/>
          <w:szCs w:val="22"/>
          <w:lang w:eastAsia="en-GB"/>
        </w:rPr>
        <w:t>The successful candidate will:</w:t>
      </w:r>
    </w:p>
    <w:p w14:paraId="609570D1" w14:textId="77777777" w:rsidR="00BE4152" w:rsidRPr="00BE4152" w:rsidRDefault="00BE4152" w:rsidP="00BE4152">
      <w:pPr>
        <w:shd w:val="clear" w:color="auto" w:fill="FFFFFF"/>
        <w:jc w:val="both"/>
        <w:rPr>
          <w:rFonts w:ascii="Arial" w:eastAsia="Times New Roman" w:hAnsi="Arial" w:cs="Arial"/>
          <w:color w:val="222222"/>
          <w:sz w:val="22"/>
          <w:szCs w:val="22"/>
          <w:lang w:eastAsia="en-GB"/>
        </w:rPr>
      </w:pPr>
    </w:p>
    <w:p w14:paraId="6015F3E4" w14:textId="77777777" w:rsidR="00BE4152" w:rsidRPr="00BE4152" w:rsidRDefault="00174722" w:rsidP="00BE4152">
      <w:pPr>
        <w:pStyle w:val="ListParagraph"/>
        <w:numPr>
          <w:ilvl w:val="0"/>
          <w:numId w:val="23"/>
        </w:num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h</w:t>
      </w:r>
      <w:r w:rsidR="00AF0868">
        <w:rPr>
          <w:rFonts w:ascii="Arial" w:eastAsia="Times New Roman" w:hAnsi="Arial" w:cs="Arial"/>
          <w:color w:val="222222"/>
          <w:sz w:val="22"/>
          <w:szCs w:val="22"/>
          <w:lang w:eastAsia="en-GB"/>
        </w:rPr>
        <w:t>ave a child-</w:t>
      </w:r>
      <w:r w:rsidR="00BE4152" w:rsidRPr="00BE4152">
        <w:rPr>
          <w:rFonts w:ascii="Arial" w:eastAsia="Times New Roman" w:hAnsi="Arial" w:cs="Arial"/>
          <w:color w:val="222222"/>
          <w:sz w:val="22"/>
          <w:szCs w:val="22"/>
          <w:lang w:eastAsia="en-GB"/>
        </w:rPr>
        <w:t>centred approach</w:t>
      </w:r>
    </w:p>
    <w:p w14:paraId="453A563B" w14:textId="77777777" w:rsidR="00BE4152" w:rsidRPr="00BE4152" w:rsidRDefault="00174722" w:rsidP="00BE4152">
      <w:pPr>
        <w:pStyle w:val="ListParagraph"/>
        <w:numPr>
          <w:ilvl w:val="0"/>
          <w:numId w:val="23"/>
        </w:num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w:t>
      </w:r>
      <w:r w:rsidR="00BE4152" w:rsidRPr="00BE4152">
        <w:rPr>
          <w:rFonts w:ascii="Arial" w:eastAsia="Times New Roman" w:hAnsi="Arial" w:cs="Arial"/>
          <w:color w:val="222222"/>
          <w:sz w:val="22"/>
          <w:szCs w:val="22"/>
          <w:lang w:eastAsia="en-GB"/>
        </w:rPr>
        <w:t>e able to establish a supportive relationship with children, parents and staff</w:t>
      </w:r>
    </w:p>
    <w:p w14:paraId="6A0AFE8E" w14:textId="77777777" w:rsidR="00BE4152" w:rsidRPr="00BE4152" w:rsidRDefault="00174722" w:rsidP="00BE4152">
      <w:pPr>
        <w:pStyle w:val="ListParagraph"/>
        <w:numPr>
          <w:ilvl w:val="0"/>
          <w:numId w:val="23"/>
        </w:num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h</w:t>
      </w:r>
      <w:r w:rsidR="00BE4152" w:rsidRPr="00BE4152">
        <w:rPr>
          <w:rFonts w:ascii="Arial" w:eastAsia="Times New Roman" w:hAnsi="Arial" w:cs="Arial"/>
          <w:color w:val="222222"/>
          <w:sz w:val="22"/>
          <w:szCs w:val="22"/>
          <w:lang w:eastAsia="en-GB"/>
        </w:rPr>
        <w:t>ave good interpersonal skills and able to use their own initiative</w:t>
      </w:r>
      <w:r>
        <w:rPr>
          <w:rFonts w:ascii="Arial" w:eastAsia="Times New Roman" w:hAnsi="Arial" w:cs="Arial"/>
          <w:color w:val="222222"/>
          <w:sz w:val="22"/>
          <w:szCs w:val="22"/>
          <w:lang w:eastAsia="en-GB"/>
        </w:rPr>
        <w:t>,</w:t>
      </w:r>
      <w:r w:rsidR="00BE4152" w:rsidRPr="00BE4152">
        <w:rPr>
          <w:rFonts w:ascii="Arial" w:eastAsia="Times New Roman" w:hAnsi="Arial" w:cs="Arial"/>
          <w:color w:val="222222"/>
          <w:sz w:val="22"/>
          <w:szCs w:val="22"/>
          <w:lang w:eastAsia="en-GB"/>
        </w:rPr>
        <w:t xml:space="preserve"> as well as working well as part of a team</w:t>
      </w:r>
    </w:p>
    <w:p w14:paraId="42D487B8" w14:textId="77777777" w:rsidR="00BE4152" w:rsidRPr="00BE4152" w:rsidRDefault="00174722" w:rsidP="00BE4152">
      <w:pPr>
        <w:pStyle w:val="ListParagraph"/>
        <w:numPr>
          <w:ilvl w:val="0"/>
          <w:numId w:val="23"/>
        </w:num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b</w:t>
      </w:r>
      <w:r w:rsidR="00BE4152" w:rsidRPr="00BE4152">
        <w:rPr>
          <w:rFonts w:ascii="Arial" w:eastAsia="Times New Roman" w:hAnsi="Arial" w:cs="Arial"/>
          <w:color w:val="222222"/>
          <w:sz w:val="22"/>
          <w:szCs w:val="22"/>
          <w:lang w:eastAsia="en-GB"/>
        </w:rPr>
        <w:t>e able to work under pressure whilst maintain</w:t>
      </w:r>
      <w:r>
        <w:rPr>
          <w:rFonts w:ascii="Arial" w:eastAsia="Times New Roman" w:hAnsi="Arial" w:cs="Arial"/>
          <w:color w:val="222222"/>
          <w:sz w:val="22"/>
          <w:szCs w:val="22"/>
          <w:lang w:eastAsia="en-GB"/>
        </w:rPr>
        <w:t>ing</w:t>
      </w:r>
      <w:r w:rsidR="00BE4152" w:rsidRPr="00BE4152">
        <w:rPr>
          <w:rFonts w:ascii="Arial" w:eastAsia="Times New Roman" w:hAnsi="Arial" w:cs="Arial"/>
          <w:color w:val="222222"/>
          <w:sz w:val="22"/>
          <w:szCs w:val="22"/>
          <w:lang w:eastAsia="en-GB"/>
        </w:rPr>
        <w:t xml:space="preserve"> a calm and patient approach</w:t>
      </w:r>
    </w:p>
    <w:p w14:paraId="6E677A87" w14:textId="77777777" w:rsidR="00BE4152" w:rsidRPr="00BE4152" w:rsidRDefault="00174722" w:rsidP="00BE4152">
      <w:pPr>
        <w:pStyle w:val="ListParagraph"/>
        <w:numPr>
          <w:ilvl w:val="0"/>
          <w:numId w:val="23"/>
        </w:num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h</w:t>
      </w:r>
      <w:r w:rsidR="00BE4152" w:rsidRPr="00BE4152">
        <w:rPr>
          <w:rFonts w:ascii="Arial" w:eastAsia="Times New Roman" w:hAnsi="Arial" w:cs="Arial"/>
          <w:color w:val="222222"/>
          <w:sz w:val="22"/>
          <w:szCs w:val="22"/>
          <w:lang w:eastAsia="en-GB"/>
        </w:rPr>
        <w:t>ave an understanding of supporting children with a personalised curriculum</w:t>
      </w:r>
    </w:p>
    <w:p w14:paraId="12D48156" w14:textId="77777777" w:rsidR="00BE4152" w:rsidRPr="00BE4152" w:rsidRDefault="00174722" w:rsidP="00BE4152">
      <w:pPr>
        <w:pStyle w:val="ListParagraph"/>
        <w:numPr>
          <w:ilvl w:val="0"/>
          <w:numId w:val="23"/>
        </w:num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h</w:t>
      </w:r>
      <w:r w:rsidR="00BE4152" w:rsidRPr="00BE4152">
        <w:rPr>
          <w:rFonts w:ascii="Arial" w:eastAsia="Times New Roman" w:hAnsi="Arial" w:cs="Arial"/>
          <w:color w:val="222222"/>
          <w:sz w:val="22"/>
          <w:szCs w:val="22"/>
          <w:lang w:eastAsia="en-GB"/>
        </w:rPr>
        <w:t>ave an understanding of how to meet children’s social and emotional needs</w:t>
      </w:r>
    </w:p>
    <w:p w14:paraId="7D72701E" w14:textId="77777777" w:rsidR="00BE4152" w:rsidRPr="00BE4152" w:rsidRDefault="00174722" w:rsidP="00BE4152">
      <w:pPr>
        <w:pStyle w:val="ListParagraph"/>
        <w:numPr>
          <w:ilvl w:val="0"/>
          <w:numId w:val="23"/>
        </w:num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h</w:t>
      </w:r>
      <w:r w:rsidR="00BE4152" w:rsidRPr="00BE4152">
        <w:rPr>
          <w:rFonts w:ascii="Arial" w:eastAsia="Times New Roman" w:hAnsi="Arial" w:cs="Arial"/>
          <w:color w:val="222222"/>
          <w:sz w:val="22"/>
          <w:szCs w:val="22"/>
          <w:lang w:eastAsia="en-GB"/>
        </w:rPr>
        <w:t>ave good literacy and numeracy skills</w:t>
      </w:r>
    </w:p>
    <w:p w14:paraId="2A4431BA" w14:textId="77777777" w:rsidR="00702D81" w:rsidRPr="00C514C4" w:rsidRDefault="004C0F39" w:rsidP="004D7C18">
      <w:pPr>
        <w:spacing w:before="100" w:beforeAutospacing="1" w:after="100" w:afterAutospacing="1" w:line="285" w:lineRule="atLeast"/>
        <w:jc w:val="both"/>
        <w:rPr>
          <w:rFonts w:ascii="Arial" w:eastAsia="Times New Roman" w:hAnsi="Arial" w:cs="Arial"/>
          <w:color w:val="222222"/>
          <w:sz w:val="22"/>
          <w:szCs w:val="22"/>
          <w:lang w:eastAsia="en-GB"/>
        </w:rPr>
      </w:pPr>
      <w:r w:rsidRPr="00C514C4">
        <w:rPr>
          <w:rFonts w:ascii="Arial" w:eastAsia="Times New Roman" w:hAnsi="Arial" w:cs="Arial"/>
          <w:b/>
          <w:bCs/>
          <w:color w:val="222222"/>
          <w:sz w:val="22"/>
          <w:szCs w:val="22"/>
          <w:u w:val="single"/>
          <w:lang w:eastAsia="en-GB"/>
        </w:rPr>
        <w:t>Benefits</w:t>
      </w:r>
      <w:r w:rsidR="00C514C4">
        <w:rPr>
          <w:rFonts w:ascii="Arial" w:eastAsia="Times New Roman" w:hAnsi="Arial" w:cs="Arial"/>
          <w:b/>
          <w:bCs/>
          <w:color w:val="222222"/>
          <w:sz w:val="22"/>
          <w:szCs w:val="22"/>
          <w:u w:val="single"/>
          <w:lang w:eastAsia="en-GB"/>
        </w:rPr>
        <w:t xml:space="preserve"> include:</w:t>
      </w:r>
    </w:p>
    <w:p w14:paraId="153465BE" w14:textId="77777777" w:rsidR="00702D81" w:rsidRPr="00C514C4" w:rsidRDefault="005B2050" w:rsidP="004D7C18">
      <w:pPr>
        <w:numPr>
          <w:ilvl w:val="0"/>
          <w:numId w:val="17"/>
        </w:numPr>
        <w:spacing w:before="100" w:beforeAutospacing="1" w:after="100" w:afterAutospacing="1" w:line="285" w:lineRule="atLeast"/>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H</w:t>
      </w:r>
      <w:r w:rsidR="004C0F39" w:rsidRPr="00C514C4">
        <w:rPr>
          <w:rFonts w:ascii="Arial" w:eastAsia="Times New Roman" w:hAnsi="Arial" w:cs="Arial"/>
          <w:color w:val="222222"/>
          <w:sz w:val="22"/>
          <w:szCs w:val="22"/>
          <w:lang w:eastAsia="en-GB"/>
        </w:rPr>
        <w:t>oliday plus</w:t>
      </w:r>
      <w:r w:rsidR="00702D81" w:rsidRPr="00C514C4">
        <w:rPr>
          <w:rFonts w:ascii="Arial" w:eastAsia="Times New Roman" w:hAnsi="Arial" w:cs="Arial"/>
          <w:color w:val="222222"/>
          <w:sz w:val="22"/>
          <w:szCs w:val="22"/>
          <w:lang w:eastAsia="en-GB"/>
        </w:rPr>
        <w:t xml:space="preserve"> Bank Holidays</w:t>
      </w:r>
      <w:r w:rsidR="00BE5315" w:rsidRPr="00C514C4">
        <w:rPr>
          <w:rFonts w:ascii="Arial" w:eastAsia="Times New Roman" w:hAnsi="Arial" w:cs="Arial"/>
          <w:color w:val="222222"/>
          <w:sz w:val="22"/>
          <w:szCs w:val="22"/>
          <w:lang w:eastAsia="en-GB"/>
        </w:rPr>
        <w:t xml:space="preserve"> </w:t>
      </w:r>
      <w:r w:rsidR="007D3A18" w:rsidRPr="00C514C4">
        <w:rPr>
          <w:rFonts w:ascii="Arial" w:eastAsia="Times New Roman" w:hAnsi="Arial" w:cs="Arial"/>
          <w:color w:val="222222"/>
          <w:sz w:val="22"/>
          <w:szCs w:val="22"/>
          <w:lang w:eastAsia="en-GB"/>
        </w:rPr>
        <w:t>(</w:t>
      </w:r>
      <w:r w:rsidR="00C67EE1" w:rsidRPr="00C514C4">
        <w:rPr>
          <w:rFonts w:ascii="Arial" w:eastAsia="Times New Roman" w:hAnsi="Arial" w:cs="Arial"/>
          <w:color w:val="222222"/>
          <w:sz w:val="22"/>
          <w:szCs w:val="22"/>
          <w:lang w:eastAsia="en-GB"/>
        </w:rPr>
        <w:t>pro rata</w:t>
      </w:r>
      <w:r w:rsidR="007D3A18" w:rsidRPr="00C514C4">
        <w:rPr>
          <w:rFonts w:ascii="Arial" w:eastAsia="Times New Roman" w:hAnsi="Arial" w:cs="Arial"/>
          <w:color w:val="222222"/>
          <w:sz w:val="22"/>
          <w:szCs w:val="22"/>
          <w:lang w:eastAsia="en-GB"/>
        </w:rPr>
        <w:t>)</w:t>
      </w:r>
    </w:p>
    <w:p w14:paraId="162FF435" w14:textId="77777777" w:rsidR="00702D81" w:rsidRPr="00C514C4" w:rsidRDefault="004C0F39" w:rsidP="004D7C18">
      <w:pPr>
        <w:numPr>
          <w:ilvl w:val="0"/>
          <w:numId w:val="17"/>
        </w:numPr>
        <w:spacing w:before="100" w:beforeAutospacing="1" w:after="100" w:afterAutospacing="1" w:line="285" w:lineRule="atLeast"/>
        <w:jc w:val="both"/>
        <w:rPr>
          <w:rFonts w:ascii="Arial" w:eastAsia="Times New Roman" w:hAnsi="Arial" w:cs="Arial"/>
          <w:color w:val="222222"/>
          <w:sz w:val="22"/>
          <w:szCs w:val="22"/>
          <w:lang w:eastAsia="en-GB"/>
        </w:rPr>
      </w:pPr>
      <w:r w:rsidRPr="00C514C4">
        <w:rPr>
          <w:rFonts w:ascii="Arial" w:eastAsia="Times New Roman" w:hAnsi="Arial" w:cs="Arial"/>
          <w:color w:val="222222"/>
          <w:sz w:val="22"/>
          <w:szCs w:val="22"/>
          <w:lang w:eastAsia="en-GB"/>
        </w:rPr>
        <w:t xml:space="preserve">Pension </w:t>
      </w:r>
    </w:p>
    <w:p w14:paraId="48B841FC" w14:textId="77777777" w:rsidR="004C0F39" w:rsidRPr="00C514C4" w:rsidRDefault="00BE5315" w:rsidP="004D7C18">
      <w:pPr>
        <w:numPr>
          <w:ilvl w:val="0"/>
          <w:numId w:val="17"/>
        </w:numPr>
        <w:spacing w:before="100" w:beforeAutospacing="1" w:after="100" w:afterAutospacing="1" w:line="285" w:lineRule="atLeast"/>
        <w:jc w:val="both"/>
        <w:rPr>
          <w:rFonts w:ascii="Arial" w:eastAsia="Times New Roman" w:hAnsi="Arial" w:cs="Arial"/>
          <w:color w:val="222222"/>
          <w:sz w:val="22"/>
          <w:szCs w:val="22"/>
          <w:lang w:eastAsia="en-GB"/>
        </w:rPr>
      </w:pPr>
      <w:r w:rsidRPr="00C514C4">
        <w:rPr>
          <w:rFonts w:ascii="Arial" w:eastAsia="Times New Roman" w:hAnsi="Arial" w:cs="Arial"/>
          <w:color w:val="222222"/>
          <w:sz w:val="22"/>
          <w:szCs w:val="22"/>
          <w:lang w:eastAsia="en-GB"/>
        </w:rPr>
        <w:t xml:space="preserve">Free lunches </w:t>
      </w:r>
      <w:r w:rsidR="00D16573">
        <w:rPr>
          <w:rFonts w:ascii="Arial" w:eastAsia="Times New Roman" w:hAnsi="Arial" w:cs="Arial"/>
          <w:color w:val="222222"/>
          <w:sz w:val="22"/>
          <w:szCs w:val="22"/>
          <w:lang w:eastAsia="en-GB"/>
        </w:rPr>
        <w:t>while on duty</w:t>
      </w:r>
    </w:p>
    <w:p w14:paraId="5FC84B3E" w14:textId="77777777" w:rsidR="00A639FB" w:rsidRPr="005B2050" w:rsidRDefault="00702D81" w:rsidP="004D7C18">
      <w:pPr>
        <w:numPr>
          <w:ilvl w:val="0"/>
          <w:numId w:val="17"/>
        </w:numPr>
        <w:spacing w:before="100" w:beforeAutospacing="1" w:after="100" w:afterAutospacing="1" w:line="285" w:lineRule="atLeast"/>
        <w:jc w:val="both"/>
        <w:rPr>
          <w:rFonts w:ascii="Arial" w:eastAsia="Times New Roman" w:hAnsi="Arial" w:cs="Arial"/>
          <w:color w:val="222222"/>
          <w:sz w:val="22"/>
          <w:szCs w:val="22"/>
          <w:lang w:eastAsia="en-GB"/>
        </w:rPr>
      </w:pPr>
      <w:r w:rsidRPr="00C514C4">
        <w:rPr>
          <w:rFonts w:ascii="Arial" w:eastAsia="Times New Roman" w:hAnsi="Arial" w:cs="Arial"/>
          <w:color w:val="222222"/>
          <w:sz w:val="22"/>
          <w:szCs w:val="22"/>
          <w:lang w:eastAsia="en-GB"/>
        </w:rPr>
        <w:t xml:space="preserve">Onsite </w:t>
      </w:r>
      <w:r w:rsidR="00D16573">
        <w:rPr>
          <w:rFonts w:ascii="Arial" w:eastAsia="Times New Roman" w:hAnsi="Arial" w:cs="Arial"/>
          <w:color w:val="222222"/>
          <w:sz w:val="22"/>
          <w:szCs w:val="22"/>
          <w:lang w:eastAsia="en-GB"/>
        </w:rPr>
        <w:t>p</w:t>
      </w:r>
      <w:r w:rsidRPr="00C514C4">
        <w:rPr>
          <w:rFonts w:ascii="Arial" w:eastAsia="Times New Roman" w:hAnsi="Arial" w:cs="Arial"/>
          <w:color w:val="222222"/>
          <w:sz w:val="22"/>
          <w:szCs w:val="22"/>
          <w:lang w:eastAsia="en-GB"/>
        </w:rPr>
        <w:t>arking</w:t>
      </w:r>
      <w:r w:rsidR="00C514C4" w:rsidRPr="005B2050">
        <w:rPr>
          <w:rFonts w:ascii="Arial" w:hAnsi="Arial" w:cs="Arial"/>
          <w:color w:val="FF0000"/>
          <w:sz w:val="22"/>
          <w:szCs w:val="22"/>
        </w:rPr>
        <w:tab/>
      </w:r>
    </w:p>
    <w:p w14:paraId="21FB7C8A" w14:textId="2D97ADD8" w:rsidR="009550C4" w:rsidRDefault="00174722" w:rsidP="008A13FA">
      <w:pPr>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To apply, please complete the</w:t>
      </w:r>
      <w:r w:rsidR="00A639FB">
        <w:rPr>
          <w:rFonts w:ascii="Arial" w:eastAsia="Times New Roman" w:hAnsi="Arial" w:cs="Arial"/>
          <w:color w:val="222222"/>
          <w:sz w:val="22"/>
          <w:szCs w:val="22"/>
          <w:lang w:eastAsia="en-GB"/>
        </w:rPr>
        <w:t xml:space="preserve"> </w:t>
      </w:r>
      <w:r>
        <w:rPr>
          <w:rFonts w:ascii="Arial" w:eastAsia="Times New Roman" w:hAnsi="Arial" w:cs="Arial"/>
          <w:color w:val="222222"/>
          <w:sz w:val="22"/>
          <w:szCs w:val="22"/>
          <w:lang w:eastAsia="en-GB"/>
        </w:rPr>
        <w:t xml:space="preserve">job </w:t>
      </w:r>
      <w:r w:rsidR="00A639FB">
        <w:rPr>
          <w:rFonts w:ascii="Arial" w:eastAsia="Times New Roman" w:hAnsi="Arial" w:cs="Arial"/>
          <w:color w:val="222222"/>
          <w:sz w:val="22"/>
          <w:szCs w:val="22"/>
          <w:lang w:eastAsia="en-GB"/>
        </w:rPr>
        <w:t xml:space="preserve">application form </w:t>
      </w:r>
      <w:r>
        <w:rPr>
          <w:rFonts w:ascii="Arial" w:eastAsia="Times New Roman" w:hAnsi="Arial" w:cs="Arial"/>
          <w:color w:val="222222"/>
          <w:sz w:val="22"/>
          <w:szCs w:val="22"/>
          <w:lang w:eastAsia="en-GB"/>
        </w:rPr>
        <w:t>on</w:t>
      </w:r>
      <w:r w:rsidR="00023116">
        <w:rPr>
          <w:rFonts w:ascii="Arial" w:eastAsia="Times New Roman" w:hAnsi="Arial" w:cs="Arial"/>
          <w:color w:val="222222"/>
          <w:sz w:val="22"/>
          <w:szCs w:val="22"/>
          <w:lang w:eastAsia="en-GB"/>
        </w:rPr>
        <w:t xml:space="preserve"> our website </w:t>
      </w:r>
      <w:r w:rsidR="00A639FB">
        <w:rPr>
          <w:rFonts w:ascii="Arial" w:eastAsia="Times New Roman" w:hAnsi="Arial" w:cs="Arial"/>
          <w:color w:val="222222"/>
          <w:sz w:val="22"/>
          <w:szCs w:val="22"/>
          <w:lang w:eastAsia="en-GB"/>
        </w:rPr>
        <w:t xml:space="preserve">and send to </w:t>
      </w:r>
      <w:r w:rsidR="009550C4" w:rsidRPr="00C514C4">
        <w:rPr>
          <w:rFonts w:ascii="Arial" w:eastAsia="Times New Roman" w:hAnsi="Arial" w:cs="Arial"/>
          <w:color w:val="222222"/>
          <w:sz w:val="22"/>
          <w:szCs w:val="22"/>
          <w:lang w:eastAsia="en-GB"/>
        </w:rPr>
        <w:t xml:space="preserve">Mrs </w:t>
      </w:r>
      <w:r w:rsidR="000439DC">
        <w:rPr>
          <w:rFonts w:ascii="Arial" w:eastAsia="Times New Roman" w:hAnsi="Arial" w:cs="Arial"/>
          <w:color w:val="222222"/>
          <w:sz w:val="22"/>
          <w:szCs w:val="22"/>
          <w:lang w:eastAsia="en-GB"/>
        </w:rPr>
        <w:t xml:space="preserve">G Roberts </w:t>
      </w:r>
      <w:r>
        <w:rPr>
          <w:rFonts w:ascii="Arial" w:eastAsia="Times New Roman" w:hAnsi="Arial" w:cs="Arial"/>
          <w:color w:val="222222"/>
          <w:sz w:val="22"/>
          <w:szCs w:val="22"/>
          <w:lang w:eastAsia="en-GB"/>
        </w:rPr>
        <w:t>by</w:t>
      </w:r>
      <w:r w:rsidR="00A639FB">
        <w:rPr>
          <w:rFonts w:ascii="Arial" w:eastAsia="Times New Roman" w:hAnsi="Arial" w:cs="Arial"/>
          <w:color w:val="222222"/>
          <w:sz w:val="22"/>
          <w:szCs w:val="22"/>
          <w:lang w:eastAsia="en-GB"/>
        </w:rPr>
        <w:t xml:space="preserve"> </w:t>
      </w:r>
      <w:r w:rsidR="00211B78">
        <w:rPr>
          <w:rFonts w:ascii="Arial" w:eastAsia="Times New Roman" w:hAnsi="Arial" w:cs="Arial"/>
          <w:color w:val="222222"/>
          <w:sz w:val="22"/>
          <w:szCs w:val="22"/>
          <w:lang w:eastAsia="en-GB"/>
        </w:rPr>
        <w:t>email at</w:t>
      </w:r>
      <w:r w:rsidR="009550C4" w:rsidRPr="00C514C4">
        <w:rPr>
          <w:rFonts w:ascii="Arial" w:eastAsia="Times New Roman" w:hAnsi="Arial" w:cs="Arial"/>
          <w:color w:val="222222"/>
          <w:sz w:val="22"/>
          <w:szCs w:val="22"/>
          <w:lang w:eastAsia="en-GB"/>
        </w:rPr>
        <w:t xml:space="preserve"> </w:t>
      </w:r>
      <w:hyperlink r:id="rId7" w:history="1">
        <w:r w:rsidRPr="007E50BE">
          <w:rPr>
            <w:rStyle w:val="Hyperlink"/>
            <w:rFonts w:ascii="Arial" w:eastAsia="Times New Roman" w:hAnsi="Arial" w:cs="Arial"/>
            <w:sz w:val="22"/>
            <w:szCs w:val="22"/>
            <w:lang w:eastAsia="en-GB"/>
          </w:rPr>
          <w:t>recruitment@tockingtonmanorschool.com</w:t>
        </w:r>
      </w:hyperlink>
      <w:r w:rsidR="009550C4" w:rsidRPr="00C514C4">
        <w:rPr>
          <w:rFonts w:ascii="Arial" w:eastAsia="Times New Roman" w:hAnsi="Arial" w:cs="Arial"/>
          <w:color w:val="222222"/>
          <w:sz w:val="22"/>
          <w:szCs w:val="22"/>
          <w:lang w:eastAsia="en-GB"/>
        </w:rPr>
        <w:t xml:space="preserve"> </w:t>
      </w:r>
    </w:p>
    <w:p w14:paraId="7B87188B" w14:textId="77777777" w:rsidR="00056C42" w:rsidRDefault="00174722" w:rsidP="00174722">
      <w:pPr>
        <w:jc w:val="cente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_________________________________________________________________________</w:t>
      </w:r>
    </w:p>
    <w:p w14:paraId="08C5849C" w14:textId="77777777" w:rsidR="00174722" w:rsidRDefault="00174722" w:rsidP="00174722">
      <w:pPr>
        <w:jc w:val="center"/>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p>
    <w:p w14:paraId="1C7D0EBE" w14:textId="77777777" w:rsidR="00174722" w:rsidRDefault="007C011A" w:rsidP="00174722">
      <w:pPr>
        <w:jc w:val="center"/>
        <w:rPr>
          <w:rFonts w:ascii="Arial" w:eastAsia="Times New Roman" w:hAnsi="Arial" w:cs="Arial"/>
          <w:color w:val="222222"/>
          <w:sz w:val="22"/>
          <w:szCs w:val="22"/>
          <w:lang w:eastAsia="en-GB"/>
        </w:rPr>
      </w:pPr>
      <w:r w:rsidRPr="007C011A">
        <w:rPr>
          <w:rFonts w:ascii="Arial" w:eastAsia="Times New Roman" w:hAnsi="Arial" w:cs="Arial"/>
          <w:b/>
          <w:color w:val="222222"/>
          <w:sz w:val="22"/>
          <w:szCs w:val="22"/>
          <w:lang w:eastAsia="en-GB"/>
        </w:rPr>
        <w:t>Tockington Manor School is committed to safeguarding and promoting the wellbeing of children and young people. We expect all staff to share this commitment and, consequently, appointment is subject to successful completion of all relevant employment checks</w:t>
      </w:r>
      <w:r>
        <w:rPr>
          <w:rFonts w:ascii="Arial" w:eastAsia="Times New Roman" w:hAnsi="Arial" w:cs="Arial"/>
          <w:b/>
          <w:color w:val="222222"/>
          <w:sz w:val="22"/>
          <w:szCs w:val="22"/>
          <w:lang w:eastAsia="en-GB"/>
        </w:rPr>
        <w:t xml:space="preserve">, including an enhanced DBS disclosure. </w:t>
      </w:r>
      <w:r w:rsidRPr="007C011A">
        <w:rPr>
          <w:rFonts w:ascii="Arial" w:eastAsia="Times New Roman" w:hAnsi="Arial" w:cs="Arial"/>
          <w:color w:val="222222"/>
          <w:sz w:val="22"/>
          <w:szCs w:val="22"/>
          <w:lang w:eastAsia="en-GB"/>
        </w:rPr>
        <w:t>___</w:t>
      </w:r>
      <w:r>
        <w:rPr>
          <w:rFonts w:ascii="Arial" w:eastAsia="Times New Roman" w:hAnsi="Arial" w:cs="Arial"/>
          <w:color w:val="222222"/>
          <w:sz w:val="22"/>
          <w:szCs w:val="22"/>
          <w:lang w:eastAsia="en-GB"/>
        </w:rPr>
        <w:t>___</w:t>
      </w:r>
      <w:r w:rsidRPr="007C011A">
        <w:rPr>
          <w:rFonts w:ascii="Arial" w:eastAsia="Times New Roman" w:hAnsi="Arial" w:cs="Arial"/>
          <w:color w:val="222222"/>
          <w:sz w:val="22"/>
          <w:szCs w:val="22"/>
          <w:lang w:eastAsia="en-GB"/>
        </w:rPr>
        <w:t>_</w:t>
      </w:r>
      <w:r w:rsidR="00174722">
        <w:rPr>
          <w:rFonts w:ascii="Arial" w:eastAsia="Times New Roman" w:hAnsi="Arial" w:cs="Arial"/>
          <w:color w:val="222222"/>
          <w:sz w:val="22"/>
          <w:szCs w:val="22"/>
          <w:lang w:eastAsia="en-GB"/>
        </w:rPr>
        <w:t>________</w:t>
      </w:r>
      <w:r>
        <w:rPr>
          <w:rFonts w:ascii="Arial" w:eastAsia="Times New Roman" w:hAnsi="Arial" w:cs="Arial"/>
          <w:color w:val="222222"/>
          <w:sz w:val="22"/>
          <w:szCs w:val="22"/>
          <w:lang w:eastAsia="en-GB"/>
        </w:rPr>
        <w:t>___</w:t>
      </w:r>
      <w:r w:rsidR="00174722">
        <w:rPr>
          <w:rFonts w:ascii="Arial" w:eastAsia="Times New Roman" w:hAnsi="Arial" w:cs="Arial"/>
          <w:color w:val="222222"/>
          <w:sz w:val="22"/>
          <w:szCs w:val="22"/>
          <w:lang w:eastAsia="en-GB"/>
        </w:rPr>
        <w:t>_____________________________________________</w:t>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r>
      <w:r>
        <w:rPr>
          <w:rFonts w:ascii="Arial" w:eastAsia="Times New Roman" w:hAnsi="Arial" w:cs="Arial"/>
          <w:color w:val="222222"/>
          <w:sz w:val="22"/>
          <w:szCs w:val="22"/>
          <w:lang w:eastAsia="en-GB"/>
        </w:rPr>
        <w:softHyphen/>
        <w:t>__________</w:t>
      </w:r>
    </w:p>
    <w:p w14:paraId="04AB601A" w14:textId="77777777" w:rsidR="00174722" w:rsidRPr="008A13FA" w:rsidRDefault="00174722" w:rsidP="00174722">
      <w:pPr>
        <w:jc w:val="both"/>
        <w:rPr>
          <w:rFonts w:ascii="Arial" w:hAnsi="Arial" w:cs="Arial"/>
          <w:color w:val="FF0000"/>
          <w:sz w:val="22"/>
          <w:szCs w:val="22"/>
        </w:rPr>
      </w:pPr>
    </w:p>
    <w:sectPr w:rsidR="00174722" w:rsidRPr="008A13FA" w:rsidSect="00B02F37">
      <w:headerReference w:type="default" r:id="rId8"/>
      <w:footerReference w:type="default" r:id="rId9"/>
      <w:pgSz w:w="11906" w:h="16838"/>
      <w:pgMar w:top="1440" w:right="1440" w:bottom="1440" w:left="1440"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AB57" w14:textId="77777777" w:rsidR="00ED4BBB" w:rsidRDefault="00ED4BBB" w:rsidP="005F049B">
      <w:r>
        <w:separator/>
      </w:r>
    </w:p>
  </w:endnote>
  <w:endnote w:type="continuationSeparator" w:id="0">
    <w:p w14:paraId="28386B2D" w14:textId="77777777" w:rsidR="00ED4BBB" w:rsidRDefault="00ED4BBB" w:rsidP="005F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282C" w14:textId="77777777" w:rsidR="00B02F37" w:rsidRPr="00B400B2" w:rsidRDefault="00B02F37" w:rsidP="00B02F37">
    <w:pPr>
      <w:pStyle w:val="BasicParagraph"/>
      <w:jc w:val="center"/>
      <w:rPr>
        <w:rFonts w:ascii="Arial" w:hAnsi="Arial" w:cs="Arial"/>
        <w:color w:val="720000"/>
        <w:spacing w:val="1"/>
        <w:sz w:val="20"/>
        <w:szCs w:val="20"/>
      </w:rPr>
    </w:pPr>
    <w:r w:rsidRPr="00B400B2">
      <w:rPr>
        <w:rFonts w:ascii="Arial" w:hAnsi="Arial" w:cs="Arial"/>
        <w:color w:val="720000"/>
        <w:spacing w:val="1"/>
        <w:sz w:val="20"/>
        <w:szCs w:val="20"/>
      </w:rPr>
      <w:t xml:space="preserve">Tel: 01454 613229 </w:t>
    </w:r>
  </w:p>
  <w:p w14:paraId="632BF7F3" w14:textId="77777777" w:rsidR="00B02F37" w:rsidRPr="00B400B2" w:rsidRDefault="00B02F37" w:rsidP="00B02F37">
    <w:pPr>
      <w:jc w:val="center"/>
      <w:rPr>
        <w:rFonts w:ascii="Arial" w:hAnsi="Arial" w:cs="Arial"/>
        <w:sz w:val="20"/>
        <w:szCs w:val="20"/>
      </w:rPr>
    </w:pPr>
    <w:r w:rsidRPr="00B400B2">
      <w:rPr>
        <w:rFonts w:ascii="Arial" w:hAnsi="Arial" w:cs="Arial"/>
        <w:color w:val="720000"/>
        <w:spacing w:val="1"/>
        <w:sz w:val="20"/>
        <w:szCs w:val="20"/>
      </w:rPr>
      <w:t xml:space="preserve">Tockington, Bristol </w:t>
    </w:r>
    <w:r w:rsidRPr="00B400B2">
      <w:rPr>
        <w:rFonts w:ascii="Arial" w:hAnsi="Arial" w:cs="Arial"/>
        <w:caps/>
        <w:color w:val="720000"/>
        <w:spacing w:val="1"/>
        <w:sz w:val="20"/>
        <w:szCs w:val="20"/>
      </w:rPr>
      <w:t>BS32 4NY</w:t>
    </w:r>
  </w:p>
  <w:p w14:paraId="28D4088F" w14:textId="77777777" w:rsidR="00B02F37" w:rsidRPr="00B400B2" w:rsidRDefault="00B02F37" w:rsidP="00B02F37">
    <w:pPr>
      <w:pStyle w:val="BasicParagraph"/>
      <w:jc w:val="center"/>
      <w:rPr>
        <w:rFonts w:ascii="Arial" w:hAnsi="Arial" w:cs="Arial"/>
        <w:color w:val="720000"/>
        <w:spacing w:val="1"/>
        <w:sz w:val="20"/>
        <w:szCs w:val="20"/>
      </w:rPr>
    </w:pPr>
    <w:r w:rsidRPr="00B400B2">
      <w:rPr>
        <w:rFonts w:ascii="Arial" w:hAnsi="Arial" w:cs="Arial"/>
        <w:color w:val="720000"/>
        <w:spacing w:val="1"/>
        <w:sz w:val="20"/>
        <w:szCs w:val="20"/>
      </w:rPr>
      <w:t>www.tockingtonmanorschool.com</w:t>
    </w:r>
  </w:p>
  <w:p w14:paraId="69592346" w14:textId="77777777" w:rsidR="00B02F37" w:rsidRDefault="00B02F37" w:rsidP="00B02F37">
    <w:pPr>
      <w:pStyle w:val="BasicParagraph"/>
      <w:jc w:val="center"/>
    </w:pPr>
    <w:r w:rsidRPr="00B400B2">
      <w:rPr>
        <w:rFonts w:ascii="Arial" w:hAnsi="Arial" w:cs="Arial"/>
        <w:color w:val="720000"/>
        <w:spacing w:val="1"/>
        <w:sz w:val="20"/>
        <w:szCs w:val="20"/>
      </w:rPr>
      <w:t>A company limited by guarantee and registered Charity Number 311716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D0DC" w14:textId="77777777" w:rsidR="00ED4BBB" w:rsidRDefault="00ED4BBB" w:rsidP="005F049B">
      <w:r>
        <w:separator/>
      </w:r>
    </w:p>
  </w:footnote>
  <w:footnote w:type="continuationSeparator" w:id="0">
    <w:p w14:paraId="1553A6D0" w14:textId="77777777" w:rsidR="00ED4BBB" w:rsidRDefault="00ED4BBB" w:rsidP="005F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4CF7" w14:textId="32E2B20F" w:rsidR="00F76DBF" w:rsidRDefault="009A4869" w:rsidP="00F76DBF">
    <w:pPr>
      <w:pStyle w:val="Header"/>
      <w:jc w:val="center"/>
    </w:pPr>
    <w:r w:rsidRPr="009A4869">
      <w:rPr>
        <w:rFonts w:ascii="Calibri" w:eastAsia="Calibri" w:hAnsi="Calibri"/>
        <w:noProof/>
        <w:sz w:val="22"/>
        <w:szCs w:val="22"/>
        <w:lang w:eastAsia="en-GB"/>
      </w:rPr>
      <w:drawing>
        <wp:inline distT="0" distB="0" distL="0" distR="0" wp14:anchorId="3DD5A924" wp14:editId="48C68CB0">
          <wp:extent cx="1151906" cy="1621168"/>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343" cy="1621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8BC"/>
    <w:multiLevelType w:val="hybridMultilevel"/>
    <w:tmpl w:val="4C5A8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77F98"/>
    <w:multiLevelType w:val="multilevel"/>
    <w:tmpl w:val="6036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15DB3"/>
    <w:multiLevelType w:val="hybridMultilevel"/>
    <w:tmpl w:val="A242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1248D"/>
    <w:multiLevelType w:val="hybridMultilevel"/>
    <w:tmpl w:val="D2F0F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679BB"/>
    <w:multiLevelType w:val="hybridMultilevel"/>
    <w:tmpl w:val="BB94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40A4E"/>
    <w:multiLevelType w:val="multilevel"/>
    <w:tmpl w:val="0BC0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252CC"/>
    <w:multiLevelType w:val="multilevel"/>
    <w:tmpl w:val="5BF0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5652F"/>
    <w:multiLevelType w:val="multilevel"/>
    <w:tmpl w:val="ECAA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50A47"/>
    <w:multiLevelType w:val="hybridMultilevel"/>
    <w:tmpl w:val="EC8C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22CB4"/>
    <w:multiLevelType w:val="multilevel"/>
    <w:tmpl w:val="68AA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A107A"/>
    <w:multiLevelType w:val="hybridMultilevel"/>
    <w:tmpl w:val="A0EA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B0C39"/>
    <w:multiLevelType w:val="hybridMultilevel"/>
    <w:tmpl w:val="0D90B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576E2"/>
    <w:multiLevelType w:val="hybridMultilevel"/>
    <w:tmpl w:val="1340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D62C4"/>
    <w:multiLevelType w:val="multilevel"/>
    <w:tmpl w:val="9036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0432D"/>
    <w:multiLevelType w:val="multilevel"/>
    <w:tmpl w:val="BEF0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A0808"/>
    <w:multiLevelType w:val="hybridMultilevel"/>
    <w:tmpl w:val="7574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62546"/>
    <w:multiLevelType w:val="hybridMultilevel"/>
    <w:tmpl w:val="511E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753AE"/>
    <w:multiLevelType w:val="hybridMultilevel"/>
    <w:tmpl w:val="F06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2774A"/>
    <w:multiLevelType w:val="multilevel"/>
    <w:tmpl w:val="53E2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84CA7"/>
    <w:multiLevelType w:val="multilevel"/>
    <w:tmpl w:val="ADD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557DE"/>
    <w:multiLevelType w:val="hybridMultilevel"/>
    <w:tmpl w:val="6AD8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F2F53"/>
    <w:multiLevelType w:val="multilevel"/>
    <w:tmpl w:val="991C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B00B66"/>
    <w:multiLevelType w:val="multilevel"/>
    <w:tmpl w:val="FC90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19"/>
  </w:num>
  <w:num w:numId="4">
    <w:abstractNumId w:val="11"/>
  </w:num>
  <w:num w:numId="5">
    <w:abstractNumId w:val="6"/>
  </w:num>
  <w:num w:numId="6">
    <w:abstractNumId w:val="1"/>
  </w:num>
  <w:num w:numId="7">
    <w:abstractNumId w:val="21"/>
  </w:num>
  <w:num w:numId="8">
    <w:abstractNumId w:val="16"/>
  </w:num>
  <w:num w:numId="9">
    <w:abstractNumId w:val="12"/>
  </w:num>
  <w:num w:numId="10">
    <w:abstractNumId w:val="0"/>
  </w:num>
  <w:num w:numId="11">
    <w:abstractNumId w:val="3"/>
  </w:num>
  <w:num w:numId="12">
    <w:abstractNumId w:val="17"/>
  </w:num>
  <w:num w:numId="13">
    <w:abstractNumId w:val="9"/>
  </w:num>
  <w:num w:numId="14">
    <w:abstractNumId w:val="13"/>
  </w:num>
  <w:num w:numId="15">
    <w:abstractNumId w:val="7"/>
  </w:num>
  <w:num w:numId="16">
    <w:abstractNumId w:val="5"/>
  </w:num>
  <w:num w:numId="17">
    <w:abstractNumId w:val="18"/>
  </w:num>
  <w:num w:numId="18">
    <w:abstractNumId w:val="8"/>
  </w:num>
  <w:num w:numId="19">
    <w:abstractNumId w:val="2"/>
  </w:num>
  <w:num w:numId="20">
    <w:abstractNumId w:val="20"/>
  </w:num>
  <w:num w:numId="21">
    <w:abstractNumId w:val="1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80"/>
    <w:rsid w:val="00010C50"/>
    <w:rsid w:val="00023116"/>
    <w:rsid w:val="00033072"/>
    <w:rsid w:val="0004292C"/>
    <w:rsid w:val="000439DC"/>
    <w:rsid w:val="0005077F"/>
    <w:rsid w:val="00056C42"/>
    <w:rsid w:val="000C1BCB"/>
    <w:rsid w:val="000F5884"/>
    <w:rsid w:val="00106E6C"/>
    <w:rsid w:val="00140FE2"/>
    <w:rsid w:val="00146781"/>
    <w:rsid w:val="00174722"/>
    <w:rsid w:val="001818DD"/>
    <w:rsid w:val="001B3F90"/>
    <w:rsid w:val="001B59FE"/>
    <w:rsid w:val="001F0D7F"/>
    <w:rsid w:val="00211B78"/>
    <w:rsid w:val="0022549D"/>
    <w:rsid w:val="00253D86"/>
    <w:rsid w:val="00275B21"/>
    <w:rsid w:val="002826C0"/>
    <w:rsid w:val="00285062"/>
    <w:rsid w:val="002A4CE7"/>
    <w:rsid w:val="002B46CD"/>
    <w:rsid w:val="002D2616"/>
    <w:rsid w:val="002E4691"/>
    <w:rsid w:val="003267D9"/>
    <w:rsid w:val="003508F4"/>
    <w:rsid w:val="00354ADA"/>
    <w:rsid w:val="00420E25"/>
    <w:rsid w:val="004837DF"/>
    <w:rsid w:val="004B20AA"/>
    <w:rsid w:val="004C0F39"/>
    <w:rsid w:val="004D65EB"/>
    <w:rsid w:val="004D7C18"/>
    <w:rsid w:val="004F6557"/>
    <w:rsid w:val="00527280"/>
    <w:rsid w:val="005338F8"/>
    <w:rsid w:val="00537EFE"/>
    <w:rsid w:val="00540DF0"/>
    <w:rsid w:val="00545C72"/>
    <w:rsid w:val="00546841"/>
    <w:rsid w:val="005724A6"/>
    <w:rsid w:val="0058131D"/>
    <w:rsid w:val="005B2050"/>
    <w:rsid w:val="005B5993"/>
    <w:rsid w:val="005F049B"/>
    <w:rsid w:val="00665578"/>
    <w:rsid w:val="006C1181"/>
    <w:rsid w:val="00702D81"/>
    <w:rsid w:val="00706718"/>
    <w:rsid w:val="00715643"/>
    <w:rsid w:val="007849DB"/>
    <w:rsid w:val="007C011A"/>
    <w:rsid w:val="007D3A18"/>
    <w:rsid w:val="00851723"/>
    <w:rsid w:val="008A13FA"/>
    <w:rsid w:val="00916F98"/>
    <w:rsid w:val="009550C4"/>
    <w:rsid w:val="00960F29"/>
    <w:rsid w:val="00982048"/>
    <w:rsid w:val="009A4869"/>
    <w:rsid w:val="009E7DC8"/>
    <w:rsid w:val="00A639FB"/>
    <w:rsid w:val="00A7455A"/>
    <w:rsid w:val="00A76F7B"/>
    <w:rsid w:val="00A869D3"/>
    <w:rsid w:val="00AB08F2"/>
    <w:rsid w:val="00AB7C86"/>
    <w:rsid w:val="00AF0868"/>
    <w:rsid w:val="00B01DAA"/>
    <w:rsid w:val="00B02F37"/>
    <w:rsid w:val="00B22504"/>
    <w:rsid w:val="00B237E9"/>
    <w:rsid w:val="00B35A49"/>
    <w:rsid w:val="00B43047"/>
    <w:rsid w:val="00B66697"/>
    <w:rsid w:val="00BA6770"/>
    <w:rsid w:val="00BE32FC"/>
    <w:rsid w:val="00BE4152"/>
    <w:rsid w:val="00BE5315"/>
    <w:rsid w:val="00C01BA9"/>
    <w:rsid w:val="00C514C4"/>
    <w:rsid w:val="00C67EE1"/>
    <w:rsid w:val="00C701C2"/>
    <w:rsid w:val="00C73F42"/>
    <w:rsid w:val="00CA4477"/>
    <w:rsid w:val="00CC1848"/>
    <w:rsid w:val="00CD15AD"/>
    <w:rsid w:val="00CD1AB0"/>
    <w:rsid w:val="00CE70C2"/>
    <w:rsid w:val="00CF0A2A"/>
    <w:rsid w:val="00D16573"/>
    <w:rsid w:val="00D603B3"/>
    <w:rsid w:val="00DB21F4"/>
    <w:rsid w:val="00DB7AE2"/>
    <w:rsid w:val="00DC5AFE"/>
    <w:rsid w:val="00E06105"/>
    <w:rsid w:val="00E271B6"/>
    <w:rsid w:val="00E368EE"/>
    <w:rsid w:val="00E54C34"/>
    <w:rsid w:val="00E55ED1"/>
    <w:rsid w:val="00E86A1E"/>
    <w:rsid w:val="00E962CE"/>
    <w:rsid w:val="00ED4BBB"/>
    <w:rsid w:val="00F133F9"/>
    <w:rsid w:val="00F375A8"/>
    <w:rsid w:val="00F45EF1"/>
    <w:rsid w:val="00F53994"/>
    <w:rsid w:val="00F76DBF"/>
    <w:rsid w:val="00F86E82"/>
    <w:rsid w:val="00FC5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C57940"/>
  <w15:docId w15:val="{1E18F6DC-1602-4B91-9359-386009A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80"/>
    <w:rPr>
      <w:rFonts w:ascii="Times New Roman" w:eastAsia="MS ??"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7280"/>
    <w:rPr>
      <w:rFonts w:cs="Times New Roman"/>
    </w:rPr>
  </w:style>
  <w:style w:type="paragraph" w:styleId="BalloonText">
    <w:name w:val="Balloon Text"/>
    <w:basedOn w:val="Normal"/>
    <w:link w:val="BalloonTextChar"/>
    <w:uiPriority w:val="99"/>
    <w:semiHidden/>
    <w:rsid w:val="00916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F98"/>
    <w:rPr>
      <w:rFonts w:ascii="Tahoma" w:eastAsia="MS ??" w:hAnsi="Tahoma" w:cs="Tahoma"/>
      <w:sz w:val="16"/>
      <w:szCs w:val="16"/>
    </w:rPr>
  </w:style>
  <w:style w:type="paragraph" w:styleId="ListParagraph">
    <w:name w:val="List Paragraph"/>
    <w:basedOn w:val="Normal"/>
    <w:uiPriority w:val="99"/>
    <w:qFormat/>
    <w:rsid w:val="0005077F"/>
    <w:pPr>
      <w:ind w:left="720"/>
      <w:contextualSpacing/>
    </w:pPr>
  </w:style>
  <w:style w:type="paragraph" w:styleId="NormalWeb">
    <w:name w:val="Normal (Web)"/>
    <w:basedOn w:val="Normal"/>
    <w:uiPriority w:val="99"/>
    <w:semiHidden/>
    <w:rsid w:val="00CD15AD"/>
    <w:pPr>
      <w:spacing w:after="192"/>
    </w:pPr>
    <w:rPr>
      <w:rFonts w:eastAsia="Times New Roman"/>
      <w:lang w:eastAsia="en-GB"/>
    </w:rPr>
  </w:style>
  <w:style w:type="paragraph" w:styleId="Header">
    <w:name w:val="header"/>
    <w:basedOn w:val="Normal"/>
    <w:link w:val="HeaderChar"/>
    <w:uiPriority w:val="99"/>
    <w:rsid w:val="005F049B"/>
    <w:pPr>
      <w:tabs>
        <w:tab w:val="center" w:pos="4513"/>
        <w:tab w:val="right" w:pos="9026"/>
      </w:tabs>
    </w:pPr>
  </w:style>
  <w:style w:type="character" w:customStyle="1" w:styleId="HeaderChar">
    <w:name w:val="Header Char"/>
    <w:basedOn w:val="DefaultParagraphFont"/>
    <w:link w:val="Header"/>
    <w:uiPriority w:val="99"/>
    <w:locked/>
    <w:rsid w:val="005F049B"/>
    <w:rPr>
      <w:rFonts w:ascii="Times New Roman" w:eastAsia="MS ??" w:hAnsi="Times New Roman" w:cs="Times New Roman"/>
      <w:sz w:val="24"/>
      <w:szCs w:val="24"/>
    </w:rPr>
  </w:style>
  <w:style w:type="paragraph" w:styleId="Footer">
    <w:name w:val="footer"/>
    <w:basedOn w:val="Normal"/>
    <w:link w:val="FooterChar"/>
    <w:uiPriority w:val="99"/>
    <w:rsid w:val="005F049B"/>
    <w:pPr>
      <w:tabs>
        <w:tab w:val="center" w:pos="4513"/>
        <w:tab w:val="right" w:pos="9026"/>
      </w:tabs>
    </w:pPr>
  </w:style>
  <w:style w:type="character" w:customStyle="1" w:styleId="FooterChar">
    <w:name w:val="Footer Char"/>
    <w:basedOn w:val="DefaultParagraphFont"/>
    <w:link w:val="Footer"/>
    <w:uiPriority w:val="99"/>
    <w:locked/>
    <w:rsid w:val="005F049B"/>
    <w:rPr>
      <w:rFonts w:ascii="Times New Roman" w:eastAsia="MS ??" w:hAnsi="Times New Roman" w:cs="Times New Roman"/>
      <w:sz w:val="24"/>
      <w:szCs w:val="24"/>
    </w:rPr>
  </w:style>
  <w:style w:type="character" w:styleId="Hyperlink">
    <w:name w:val="Hyperlink"/>
    <w:basedOn w:val="DefaultParagraphFont"/>
    <w:rsid w:val="00B01DAA"/>
    <w:rPr>
      <w:color w:val="0000FF" w:themeColor="hyperlink"/>
      <w:u w:val="single"/>
    </w:rPr>
  </w:style>
  <w:style w:type="paragraph" w:customStyle="1" w:styleId="BasicParagraph">
    <w:name w:val="[Basic Paragraph]"/>
    <w:basedOn w:val="Normal"/>
    <w:uiPriority w:val="99"/>
    <w:rsid w:val="00B02F37"/>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66094">
      <w:bodyDiv w:val="1"/>
      <w:marLeft w:val="0"/>
      <w:marRight w:val="0"/>
      <w:marTop w:val="0"/>
      <w:marBottom w:val="0"/>
      <w:divBdr>
        <w:top w:val="none" w:sz="0" w:space="0" w:color="auto"/>
        <w:left w:val="none" w:sz="0" w:space="0" w:color="auto"/>
        <w:bottom w:val="none" w:sz="0" w:space="0" w:color="auto"/>
        <w:right w:val="none" w:sz="0" w:space="0" w:color="auto"/>
      </w:divBdr>
      <w:divsChild>
        <w:div w:id="2141800261">
          <w:marLeft w:val="0"/>
          <w:marRight w:val="0"/>
          <w:marTop w:val="0"/>
          <w:marBottom w:val="0"/>
          <w:divBdr>
            <w:top w:val="none" w:sz="0" w:space="0" w:color="auto"/>
            <w:left w:val="none" w:sz="0" w:space="0" w:color="auto"/>
            <w:bottom w:val="none" w:sz="0" w:space="0" w:color="auto"/>
            <w:right w:val="none" w:sz="0" w:space="0" w:color="auto"/>
          </w:divBdr>
          <w:divsChild>
            <w:div w:id="344675063">
              <w:marLeft w:val="0"/>
              <w:marRight w:val="0"/>
              <w:marTop w:val="0"/>
              <w:marBottom w:val="0"/>
              <w:divBdr>
                <w:top w:val="none" w:sz="0" w:space="0" w:color="auto"/>
                <w:left w:val="none" w:sz="0" w:space="0" w:color="auto"/>
                <w:bottom w:val="none" w:sz="0" w:space="0" w:color="auto"/>
                <w:right w:val="none" w:sz="0" w:space="0" w:color="auto"/>
              </w:divBdr>
              <w:divsChild>
                <w:div w:id="1747262830">
                  <w:marLeft w:val="0"/>
                  <w:marRight w:val="0"/>
                  <w:marTop w:val="0"/>
                  <w:marBottom w:val="0"/>
                  <w:divBdr>
                    <w:top w:val="none" w:sz="0" w:space="0" w:color="auto"/>
                    <w:left w:val="none" w:sz="0" w:space="0" w:color="auto"/>
                    <w:bottom w:val="none" w:sz="0" w:space="0" w:color="auto"/>
                    <w:right w:val="none" w:sz="0" w:space="0" w:color="auto"/>
                  </w:divBdr>
                  <w:divsChild>
                    <w:div w:id="640036730">
                      <w:marLeft w:val="0"/>
                      <w:marRight w:val="0"/>
                      <w:marTop w:val="0"/>
                      <w:marBottom w:val="0"/>
                      <w:divBdr>
                        <w:top w:val="none" w:sz="0" w:space="0" w:color="auto"/>
                        <w:left w:val="none" w:sz="0" w:space="0" w:color="auto"/>
                        <w:bottom w:val="none" w:sz="0" w:space="0" w:color="auto"/>
                        <w:right w:val="none" w:sz="0" w:space="0" w:color="auto"/>
                      </w:divBdr>
                      <w:divsChild>
                        <w:div w:id="354356709">
                          <w:marLeft w:val="0"/>
                          <w:marRight w:val="0"/>
                          <w:marTop w:val="0"/>
                          <w:marBottom w:val="0"/>
                          <w:divBdr>
                            <w:top w:val="none" w:sz="0" w:space="0" w:color="auto"/>
                            <w:left w:val="none" w:sz="0" w:space="0" w:color="auto"/>
                            <w:bottom w:val="none" w:sz="0" w:space="0" w:color="auto"/>
                            <w:right w:val="none" w:sz="0" w:space="0" w:color="auto"/>
                          </w:divBdr>
                          <w:divsChild>
                            <w:div w:id="469441462">
                              <w:marLeft w:val="0"/>
                              <w:marRight w:val="0"/>
                              <w:marTop w:val="0"/>
                              <w:marBottom w:val="0"/>
                              <w:divBdr>
                                <w:top w:val="none" w:sz="0" w:space="0" w:color="auto"/>
                                <w:left w:val="none" w:sz="0" w:space="0" w:color="auto"/>
                                <w:bottom w:val="none" w:sz="0" w:space="0" w:color="auto"/>
                                <w:right w:val="none" w:sz="0" w:space="0" w:color="auto"/>
                              </w:divBdr>
                              <w:divsChild>
                                <w:div w:id="1315143573">
                                  <w:marLeft w:val="0"/>
                                  <w:marRight w:val="0"/>
                                  <w:marTop w:val="0"/>
                                  <w:marBottom w:val="180"/>
                                  <w:divBdr>
                                    <w:top w:val="single" w:sz="2" w:space="11" w:color="E0E0E0"/>
                                    <w:left w:val="single" w:sz="6" w:space="11" w:color="E0E0E0"/>
                                    <w:bottom w:val="single" w:sz="6" w:space="11" w:color="E0E0E0"/>
                                    <w:right w:val="single" w:sz="6" w:space="11" w:color="E0E0E0"/>
                                  </w:divBdr>
                                  <w:divsChild>
                                    <w:div w:id="1734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2868">
      <w:marLeft w:val="0"/>
      <w:marRight w:val="0"/>
      <w:marTop w:val="0"/>
      <w:marBottom w:val="0"/>
      <w:divBdr>
        <w:top w:val="none" w:sz="0" w:space="0" w:color="auto"/>
        <w:left w:val="none" w:sz="0" w:space="0" w:color="auto"/>
        <w:bottom w:val="none" w:sz="0" w:space="0" w:color="auto"/>
        <w:right w:val="none" w:sz="0" w:space="0" w:color="auto"/>
      </w:divBdr>
      <w:divsChild>
        <w:div w:id="1421222872">
          <w:marLeft w:val="0"/>
          <w:marRight w:val="0"/>
          <w:marTop w:val="0"/>
          <w:marBottom w:val="0"/>
          <w:divBdr>
            <w:top w:val="none" w:sz="0" w:space="0" w:color="auto"/>
            <w:left w:val="none" w:sz="0" w:space="0" w:color="auto"/>
            <w:bottom w:val="none" w:sz="0" w:space="0" w:color="auto"/>
            <w:right w:val="none" w:sz="0" w:space="0" w:color="auto"/>
          </w:divBdr>
          <w:divsChild>
            <w:div w:id="1421222871">
              <w:marLeft w:val="0"/>
              <w:marRight w:val="0"/>
              <w:marTop w:val="0"/>
              <w:marBottom w:val="0"/>
              <w:divBdr>
                <w:top w:val="none" w:sz="0" w:space="0" w:color="auto"/>
                <w:left w:val="none" w:sz="0" w:space="0" w:color="auto"/>
                <w:bottom w:val="none" w:sz="0" w:space="0" w:color="auto"/>
                <w:right w:val="none" w:sz="0" w:space="0" w:color="auto"/>
              </w:divBdr>
              <w:divsChild>
                <w:div w:id="1421222865">
                  <w:marLeft w:val="0"/>
                  <w:marRight w:val="0"/>
                  <w:marTop w:val="0"/>
                  <w:marBottom w:val="0"/>
                  <w:divBdr>
                    <w:top w:val="none" w:sz="0" w:space="0" w:color="auto"/>
                    <w:left w:val="none" w:sz="0" w:space="0" w:color="auto"/>
                    <w:bottom w:val="none" w:sz="0" w:space="0" w:color="auto"/>
                    <w:right w:val="none" w:sz="0" w:space="0" w:color="auto"/>
                  </w:divBdr>
                  <w:divsChild>
                    <w:div w:id="1421222863">
                      <w:marLeft w:val="0"/>
                      <w:marRight w:val="0"/>
                      <w:marTop w:val="0"/>
                      <w:marBottom w:val="0"/>
                      <w:divBdr>
                        <w:top w:val="none" w:sz="0" w:space="0" w:color="auto"/>
                        <w:left w:val="none" w:sz="0" w:space="0" w:color="auto"/>
                        <w:bottom w:val="none" w:sz="0" w:space="0" w:color="auto"/>
                        <w:right w:val="none" w:sz="0" w:space="0" w:color="auto"/>
                      </w:divBdr>
                      <w:divsChild>
                        <w:div w:id="1421222870">
                          <w:marLeft w:val="-300"/>
                          <w:marRight w:val="0"/>
                          <w:marTop w:val="0"/>
                          <w:marBottom w:val="0"/>
                          <w:divBdr>
                            <w:top w:val="none" w:sz="0" w:space="0" w:color="auto"/>
                            <w:left w:val="none" w:sz="0" w:space="0" w:color="auto"/>
                            <w:bottom w:val="none" w:sz="0" w:space="0" w:color="auto"/>
                            <w:right w:val="none" w:sz="0" w:space="0" w:color="auto"/>
                          </w:divBdr>
                          <w:divsChild>
                            <w:div w:id="1421222864">
                              <w:marLeft w:val="0"/>
                              <w:marRight w:val="0"/>
                              <w:marTop w:val="0"/>
                              <w:marBottom w:val="0"/>
                              <w:divBdr>
                                <w:top w:val="none" w:sz="0" w:space="0" w:color="auto"/>
                                <w:left w:val="none" w:sz="0" w:space="0" w:color="auto"/>
                                <w:bottom w:val="none" w:sz="0" w:space="0" w:color="auto"/>
                                <w:right w:val="none" w:sz="0" w:space="0" w:color="auto"/>
                              </w:divBdr>
                              <w:divsChild>
                                <w:div w:id="1421222867">
                                  <w:marLeft w:val="-300"/>
                                  <w:marRight w:val="0"/>
                                  <w:marTop w:val="0"/>
                                  <w:marBottom w:val="0"/>
                                  <w:divBdr>
                                    <w:top w:val="none" w:sz="0" w:space="0" w:color="auto"/>
                                    <w:left w:val="none" w:sz="0" w:space="0" w:color="auto"/>
                                    <w:bottom w:val="none" w:sz="0" w:space="0" w:color="auto"/>
                                    <w:right w:val="none" w:sz="0" w:space="0" w:color="auto"/>
                                  </w:divBdr>
                                  <w:divsChild>
                                    <w:div w:id="1421222873">
                                      <w:marLeft w:val="0"/>
                                      <w:marRight w:val="0"/>
                                      <w:marTop w:val="0"/>
                                      <w:marBottom w:val="0"/>
                                      <w:divBdr>
                                        <w:top w:val="none" w:sz="0" w:space="0" w:color="auto"/>
                                        <w:left w:val="none" w:sz="0" w:space="0" w:color="auto"/>
                                        <w:bottom w:val="none" w:sz="0" w:space="0" w:color="auto"/>
                                        <w:right w:val="none" w:sz="0" w:space="0" w:color="auto"/>
                                      </w:divBdr>
                                      <w:divsChild>
                                        <w:div w:id="1421222866">
                                          <w:marLeft w:val="0"/>
                                          <w:marRight w:val="0"/>
                                          <w:marTop w:val="0"/>
                                          <w:marBottom w:val="0"/>
                                          <w:divBdr>
                                            <w:top w:val="none" w:sz="0" w:space="0" w:color="auto"/>
                                            <w:left w:val="none" w:sz="0" w:space="0" w:color="auto"/>
                                            <w:bottom w:val="none" w:sz="0" w:space="0" w:color="auto"/>
                                            <w:right w:val="none" w:sz="0" w:space="0" w:color="auto"/>
                                          </w:divBdr>
                                          <w:divsChild>
                                            <w:div w:id="1421222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222869">
      <w:marLeft w:val="0"/>
      <w:marRight w:val="0"/>
      <w:marTop w:val="0"/>
      <w:marBottom w:val="0"/>
      <w:divBdr>
        <w:top w:val="none" w:sz="0" w:space="0" w:color="auto"/>
        <w:left w:val="none" w:sz="0" w:space="0" w:color="auto"/>
        <w:bottom w:val="none" w:sz="0" w:space="0" w:color="auto"/>
        <w:right w:val="none" w:sz="0" w:space="0" w:color="auto"/>
      </w:divBdr>
    </w:div>
    <w:div w:id="17955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tockingtonmanor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Sales Ledger Duties</vt:lpstr>
    </vt:vector>
  </TitlesOfParts>
  <Company>Tockington Manor School</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Ledger Duties</dc:title>
  <dc:creator>Paul Griffee</dc:creator>
  <cp:lastModifiedBy>Gill Roberts</cp:lastModifiedBy>
  <cp:revision>2</cp:revision>
  <cp:lastPrinted>2018-02-05T15:14:00Z</cp:lastPrinted>
  <dcterms:created xsi:type="dcterms:W3CDTF">2022-03-10T11:26:00Z</dcterms:created>
  <dcterms:modified xsi:type="dcterms:W3CDTF">2022-03-10T11:26:00Z</dcterms:modified>
</cp:coreProperties>
</file>