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17ED7" w14:textId="77777777" w:rsidR="001F31B9" w:rsidRDefault="001F31B9">
      <w:pPr>
        <w:rPr>
          <w:rFonts w:ascii="Arial" w:hAnsi="Arial" w:cs="Arial"/>
          <w:sz w:val="24"/>
          <w:szCs w:val="24"/>
        </w:rPr>
      </w:pPr>
    </w:p>
    <w:p w14:paraId="0C8A34AD" w14:textId="77777777" w:rsidR="009A5C60" w:rsidRDefault="009A5C60" w:rsidP="009A5C60">
      <w:pPr>
        <w:spacing w:after="60" w:line="240" w:lineRule="auto"/>
        <w:ind w:left="567" w:hanging="141"/>
        <w:jc w:val="both"/>
        <w:rPr>
          <w:rFonts w:asciiTheme="minorHAnsi" w:hAnsiTheme="minorHAnsi" w:cstheme="minorHAnsi"/>
          <w:sz w:val="24"/>
          <w:szCs w:val="20"/>
        </w:rPr>
      </w:pPr>
    </w:p>
    <w:p w14:paraId="63299A68" w14:textId="3C4FE6E9" w:rsidR="009A5C60" w:rsidRDefault="00B95671" w:rsidP="005C527B">
      <w:pPr>
        <w:spacing w:after="60" w:line="240" w:lineRule="auto"/>
        <w:ind w:left="567" w:hanging="141"/>
        <w:jc w:val="right"/>
        <w:rPr>
          <w:rFonts w:asciiTheme="minorHAnsi" w:hAnsiTheme="minorHAnsi" w:cstheme="minorHAnsi"/>
          <w:sz w:val="24"/>
          <w:szCs w:val="20"/>
        </w:rPr>
      </w:pPr>
      <w:r>
        <w:rPr>
          <w:rFonts w:asciiTheme="minorHAnsi" w:hAnsiTheme="minorHAnsi" w:cstheme="minorHAnsi"/>
          <w:sz w:val="24"/>
          <w:szCs w:val="20"/>
        </w:rPr>
        <w:t>Nov</w:t>
      </w:r>
      <w:r w:rsidR="005C527B">
        <w:rPr>
          <w:rFonts w:asciiTheme="minorHAnsi" w:hAnsiTheme="minorHAnsi" w:cstheme="minorHAnsi"/>
          <w:sz w:val="24"/>
          <w:szCs w:val="20"/>
        </w:rPr>
        <w:t>ember 2021</w:t>
      </w:r>
    </w:p>
    <w:p w14:paraId="25FF8758" w14:textId="56F8139C" w:rsidR="005C527B" w:rsidRDefault="005C527B" w:rsidP="009A5C60">
      <w:pPr>
        <w:spacing w:after="60" w:line="240" w:lineRule="auto"/>
        <w:ind w:left="567" w:hanging="141"/>
        <w:jc w:val="both"/>
        <w:rPr>
          <w:rFonts w:asciiTheme="minorHAnsi" w:hAnsiTheme="minorHAnsi" w:cstheme="minorHAnsi"/>
          <w:sz w:val="24"/>
          <w:szCs w:val="20"/>
        </w:rPr>
      </w:pPr>
    </w:p>
    <w:p w14:paraId="06151CF2" w14:textId="77777777" w:rsidR="005C527B" w:rsidRDefault="005C527B" w:rsidP="009A5C60">
      <w:pPr>
        <w:spacing w:after="60" w:line="240" w:lineRule="auto"/>
        <w:ind w:left="567" w:hanging="141"/>
        <w:jc w:val="both"/>
        <w:rPr>
          <w:rFonts w:asciiTheme="minorHAnsi" w:hAnsiTheme="minorHAnsi" w:cstheme="minorHAnsi"/>
          <w:sz w:val="24"/>
          <w:szCs w:val="20"/>
        </w:rPr>
      </w:pPr>
    </w:p>
    <w:p w14:paraId="749B6F9B" w14:textId="2D139436" w:rsidR="009A5C60" w:rsidRDefault="009A5C60" w:rsidP="009A5C60">
      <w:pPr>
        <w:spacing w:after="60" w:line="240" w:lineRule="auto"/>
        <w:ind w:left="567" w:hanging="141"/>
        <w:jc w:val="both"/>
        <w:rPr>
          <w:rFonts w:asciiTheme="minorHAnsi" w:hAnsiTheme="minorHAnsi" w:cstheme="minorHAnsi"/>
          <w:sz w:val="24"/>
          <w:szCs w:val="20"/>
        </w:rPr>
      </w:pPr>
      <w:r>
        <w:rPr>
          <w:rFonts w:asciiTheme="minorHAnsi" w:hAnsiTheme="minorHAnsi" w:cstheme="minorHAnsi"/>
          <w:sz w:val="24"/>
          <w:szCs w:val="20"/>
        </w:rPr>
        <w:t>Dear Applicant,</w:t>
      </w:r>
    </w:p>
    <w:p w14:paraId="0A1581C0" w14:textId="77777777" w:rsidR="009A5C60" w:rsidRDefault="009A5C60" w:rsidP="009A5C60">
      <w:pPr>
        <w:spacing w:after="60" w:line="240" w:lineRule="auto"/>
        <w:ind w:left="567" w:hanging="141"/>
        <w:jc w:val="both"/>
        <w:rPr>
          <w:rFonts w:asciiTheme="minorHAnsi" w:hAnsiTheme="minorHAnsi" w:cstheme="minorHAnsi"/>
          <w:sz w:val="24"/>
          <w:szCs w:val="20"/>
        </w:rPr>
      </w:pPr>
    </w:p>
    <w:p w14:paraId="761F60B6" w14:textId="5FF1121B" w:rsidR="009A5C60" w:rsidRDefault="009A5C60" w:rsidP="009A5C60">
      <w:pPr>
        <w:spacing w:after="60" w:line="240" w:lineRule="auto"/>
        <w:ind w:left="567" w:hanging="141"/>
        <w:jc w:val="both"/>
        <w:rPr>
          <w:rFonts w:asciiTheme="minorHAnsi" w:hAnsiTheme="minorHAnsi" w:cstheme="minorHAnsi"/>
          <w:b/>
          <w:sz w:val="24"/>
          <w:szCs w:val="20"/>
        </w:rPr>
      </w:pPr>
      <w:r>
        <w:rPr>
          <w:rFonts w:asciiTheme="minorHAnsi" w:hAnsiTheme="minorHAnsi" w:cstheme="minorHAnsi"/>
          <w:b/>
          <w:sz w:val="24"/>
          <w:szCs w:val="20"/>
        </w:rPr>
        <w:t>RE: Teaching Assistant L2</w:t>
      </w:r>
      <w:r w:rsidR="005673E8">
        <w:rPr>
          <w:rFonts w:asciiTheme="minorHAnsi" w:hAnsiTheme="minorHAnsi" w:cstheme="minorHAnsi"/>
          <w:b/>
          <w:sz w:val="24"/>
          <w:szCs w:val="20"/>
        </w:rPr>
        <w:t xml:space="preserve"> (Fixed Term)</w:t>
      </w:r>
    </w:p>
    <w:p w14:paraId="2CCE2EA3" w14:textId="77777777" w:rsidR="009A5C60" w:rsidRDefault="009A5C60" w:rsidP="009A5C60">
      <w:pPr>
        <w:spacing w:after="0" w:line="240" w:lineRule="auto"/>
        <w:ind w:left="567" w:hanging="141"/>
        <w:jc w:val="both"/>
        <w:rPr>
          <w:rFonts w:asciiTheme="minorHAnsi" w:hAnsiTheme="minorHAnsi" w:cstheme="minorHAnsi"/>
          <w:sz w:val="24"/>
          <w:szCs w:val="20"/>
        </w:rPr>
      </w:pPr>
    </w:p>
    <w:p w14:paraId="7CDFFB41" w14:textId="77777777" w:rsidR="009A5C60" w:rsidRDefault="009A5C60" w:rsidP="009A5C60">
      <w:pPr>
        <w:spacing w:after="0" w:line="240" w:lineRule="auto"/>
        <w:ind w:left="426"/>
        <w:jc w:val="both"/>
        <w:rPr>
          <w:rFonts w:asciiTheme="minorHAnsi" w:hAnsiTheme="minorHAnsi" w:cstheme="minorHAnsi"/>
          <w:sz w:val="24"/>
          <w:szCs w:val="20"/>
        </w:rPr>
      </w:pPr>
      <w:r>
        <w:rPr>
          <w:rFonts w:asciiTheme="minorHAnsi" w:hAnsiTheme="minorHAnsi" w:cstheme="minorHAnsi"/>
          <w:sz w:val="24"/>
          <w:szCs w:val="20"/>
        </w:rPr>
        <w:t>We are delighted that you are interested in joining the dedicated team at Oasis Academy Byron. We have included the following information to assist you in your application. When writing your supporting statement, please refer to the points in the Person Specification – this will form the basis for shortlisting.</w:t>
      </w:r>
    </w:p>
    <w:p w14:paraId="37B6D6DD" w14:textId="77777777" w:rsidR="009A5C60" w:rsidRDefault="009A5C60" w:rsidP="009A5C60">
      <w:pPr>
        <w:spacing w:after="0" w:line="240" w:lineRule="auto"/>
        <w:ind w:left="567" w:hanging="141"/>
        <w:jc w:val="both"/>
        <w:rPr>
          <w:rFonts w:asciiTheme="minorHAnsi" w:hAnsiTheme="minorHAnsi" w:cstheme="minorHAnsi"/>
          <w:sz w:val="24"/>
          <w:szCs w:val="20"/>
        </w:rPr>
      </w:pPr>
    </w:p>
    <w:p w14:paraId="7C5DA5A3" w14:textId="77777777" w:rsidR="009A5C60" w:rsidRDefault="009A5C60" w:rsidP="009A5C60">
      <w:pPr>
        <w:pStyle w:val="ListParagraph"/>
        <w:numPr>
          <w:ilvl w:val="0"/>
          <w:numId w:val="2"/>
        </w:numPr>
        <w:spacing w:after="0" w:line="240" w:lineRule="auto"/>
        <w:jc w:val="both"/>
        <w:rPr>
          <w:rFonts w:asciiTheme="minorHAnsi" w:hAnsiTheme="minorHAnsi" w:cstheme="minorHAnsi"/>
          <w:sz w:val="24"/>
          <w:szCs w:val="20"/>
        </w:rPr>
      </w:pPr>
      <w:r>
        <w:rPr>
          <w:rFonts w:asciiTheme="minorHAnsi" w:hAnsiTheme="minorHAnsi" w:cstheme="minorHAnsi"/>
          <w:sz w:val="24"/>
          <w:szCs w:val="20"/>
        </w:rPr>
        <w:t xml:space="preserve">Application Form (including Guidance Notes on completing the application form                  </w:t>
      </w:r>
    </w:p>
    <w:p w14:paraId="2FA857C0" w14:textId="77777777" w:rsidR="009A5C60" w:rsidRDefault="009A5C60" w:rsidP="009A5C60">
      <w:pPr>
        <w:spacing w:after="0" w:line="240" w:lineRule="auto"/>
        <w:ind w:left="567"/>
        <w:jc w:val="both"/>
        <w:rPr>
          <w:rFonts w:asciiTheme="minorHAnsi" w:hAnsiTheme="minorHAnsi" w:cstheme="minorHAnsi"/>
          <w:sz w:val="24"/>
          <w:szCs w:val="20"/>
        </w:rPr>
      </w:pPr>
      <w:r>
        <w:rPr>
          <w:rFonts w:asciiTheme="minorHAnsi" w:hAnsiTheme="minorHAnsi" w:cstheme="minorHAnsi"/>
          <w:sz w:val="24"/>
          <w:szCs w:val="20"/>
        </w:rPr>
        <w:t xml:space="preserve">             and Equalities Commitment statement)</w:t>
      </w:r>
    </w:p>
    <w:p w14:paraId="683B2C33" w14:textId="77777777" w:rsidR="009A5C60" w:rsidRDefault="009A5C60" w:rsidP="009A5C60">
      <w:pPr>
        <w:pStyle w:val="ListParagraph"/>
        <w:numPr>
          <w:ilvl w:val="0"/>
          <w:numId w:val="2"/>
        </w:numPr>
        <w:spacing w:after="0" w:line="240" w:lineRule="auto"/>
        <w:jc w:val="both"/>
        <w:rPr>
          <w:rFonts w:asciiTheme="minorHAnsi" w:hAnsiTheme="minorHAnsi" w:cstheme="minorHAnsi"/>
          <w:sz w:val="24"/>
          <w:szCs w:val="20"/>
        </w:rPr>
      </w:pPr>
      <w:r>
        <w:rPr>
          <w:rFonts w:asciiTheme="minorHAnsi" w:hAnsiTheme="minorHAnsi" w:cstheme="minorHAnsi"/>
          <w:sz w:val="24"/>
          <w:szCs w:val="20"/>
        </w:rPr>
        <w:t>Role Profile (including Person Specification)</w:t>
      </w:r>
    </w:p>
    <w:p w14:paraId="411B9D5C" w14:textId="77777777" w:rsidR="009A5C60" w:rsidRDefault="009A5C60" w:rsidP="009A5C60">
      <w:pPr>
        <w:pStyle w:val="ListParagraph"/>
        <w:numPr>
          <w:ilvl w:val="0"/>
          <w:numId w:val="2"/>
        </w:numPr>
        <w:spacing w:after="0" w:line="240" w:lineRule="auto"/>
        <w:jc w:val="both"/>
        <w:rPr>
          <w:rFonts w:asciiTheme="minorHAnsi" w:hAnsiTheme="minorHAnsi" w:cstheme="minorHAnsi"/>
          <w:sz w:val="24"/>
          <w:szCs w:val="20"/>
        </w:rPr>
      </w:pPr>
      <w:r>
        <w:rPr>
          <w:rFonts w:asciiTheme="minorHAnsi" w:hAnsiTheme="minorHAnsi" w:cstheme="minorHAnsi"/>
          <w:sz w:val="24"/>
          <w:szCs w:val="20"/>
        </w:rPr>
        <w:t>Safer Recruitment Information</w:t>
      </w:r>
    </w:p>
    <w:p w14:paraId="0A54319F" w14:textId="77777777" w:rsidR="009A5C60" w:rsidRDefault="009A5C60" w:rsidP="009A5C60">
      <w:pPr>
        <w:spacing w:after="0" w:line="240" w:lineRule="auto"/>
        <w:ind w:left="567" w:hanging="141"/>
        <w:jc w:val="both"/>
        <w:rPr>
          <w:rFonts w:asciiTheme="minorHAnsi" w:hAnsiTheme="minorHAnsi" w:cstheme="minorHAnsi"/>
          <w:sz w:val="24"/>
          <w:szCs w:val="20"/>
        </w:rPr>
      </w:pPr>
    </w:p>
    <w:p w14:paraId="5B005E20" w14:textId="77777777" w:rsidR="009A5C60" w:rsidRDefault="009A5C60" w:rsidP="009A5C60">
      <w:pPr>
        <w:spacing w:after="0" w:line="240" w:lineRule="auto"/>
        <w:ind w:left="426"/>
        <w:jc w:val="both"/>
        <w:rPr>
          <w:rFonts w:asciiTheme="minorHAnsi" w:hAnsiTheme="minorHAnsi" w:cstheme="minorHAnsi"/>
          <w:sz w:val="24"/>
          <w:szCs w:val="20"/>
        </w:rPr>
      </w:pPr>
      <w:r>
        <w:rPr>
          <w:rFonts w:asciiTheme="minorHAnsi" w:hAnsiTheme="minorHAnsi" w:cstheme="minorHAnsi"/>
          <w:sz w:val="24"/>
          <w:szCs w:val="20"/>
        </w:rPr>
        <w:t xml:space="preserve">We welcome visits to the academy, which can be arranged by appointment. Please contact the school office if you wish to </w:t>
      </w:r>
      <w:proofErr w:type="gramStart"/>
      <w:r>
        <w:rPr>
          <w:rFonts w:asciiTheme="minorHAnsi" w:hAnsiTheme="minorHAnsi" w:cstheme="minorHAnsi"/>
          <w:sz w:val="24"/>
          <w:szCs w:val="20"/>
        </w:rPr>
        <w:t>visit, or</w:t>
      </w:r>
      <w:proofErr w:type="gramEnd"/>
      <w:r>
        <w:rPr>
          <w:rFonts w:asciiTheme="minorHAnsi" w:hAnsiTheme="minorHAnsi" w:cstheme="minorHAnsi"/>
          <w:sz w:val="24"/>
          <w:szCs w:val="20"/>
        </w:rPr>
        <w:t xml:space="preserve"> require any further information.</w:t>
      </w:r>
    </w:p>
    <w:p w14:paraId="3827E8C3" w14:textId="77777777" w:rsidR="009A5C60" w:rsidRDefault="009A5C60" w:rsidP="009A5C60">
      <w:pPr>
        <w:spacing w:after="0" w:line="240" w:lineRule="auto"/>
        <w:ind w:left="567" w:hanging="141"/>
        <w:jc w:val="both"/>
        <w:rPr>
          <w:rFonts w:asciiTheme="minorHAnsi" w:hAnsiTheme="minorHAnsi" w:cstheme="minorHAnsi"/>
          <w:sz w:val="24"/>
          <w:szCs w:val="20"/>
        </w:rPr>
      </w:pPr>
    </w:p>
    <w:p w14:paraId="6E195355" w14:textId="1E9BCFF1" w:rsidR="009A5C60" w:rsidRDefault="009A5C60" w:rsidP="009A5C60">
      <w:pPr>
        <w:spacing w:after="0" w:line="240" w:lineRule="auto"/>
        <w:ind w:left="426"/>
        <w:jc w:val="both"/>
        <w:rPr>
          <w:rFonts w:asciiTheme="minorHAnsi" w:hAnsiTheme="minorHAnsi" w:cstheme="minorHAnsi"/>
          <w:sz w:val="24"/>
          <w:szCs w:val="20"/>
        </w:rPr>
      </w:pPr>
      <w:r>
        <w:rPr>
          <w:rFonts w:asciiTheme="minorHAnsi" w:hAnsiTheme="minorHAnsi" w:cstheme="minorHAnsi"/>
          <w:sz w:val="24"/>
          <w:szCs w:val="20"/>
        </w:rPr>
        <w:t xml:space="preserve">Please complete the application form and return it to the school office by </w:t>
      </w:r>
      <w:r w:rsidR="00B02741">
        <w:rPr>
          <w:rFonts w:asciiTheme="minorHAnsi" w:hAnsiTheme="minorHAnsi" w:cstheme="minorHAnsi"/>
          <w:sz w:val="24"/>
          <w:szCs w:val="20"/>
        </w:rPr>
        <w:t xml:space="preserve">midday on Friday </w:t>
      </w:r>
      <w:r w:rsidR="005673E8">
        <w:rPr>
          <w:rFonts w:asciiTheme="minorHAnsi" w:hAnsiTheme="minorHAnsi" w:cstheme="minorHAnsi"/>
          <w:sz w:val="24"/>
          <w:szCs w:val="20"/>
        </w:rPr>
        <w:t>10</w:t>
      </w:r>
      <w:r w:rsidR="005673E8" w:rsidRPr="005673E8">
        <w:rPr>
          <w:rFonts w:asciiTheme="minorHAnsi" w:hAnsiTheme="minorHAnsi" w:cstheme="minorHAnsi"/>
          <w:sz w:val="24"/>
          <w:szCs w:val="20"/>
          <w:vertAlign w:val="superscript"/>
        </w:rPr>
        <w:t>th</w:t>
      </w:r>
      <w:r w:rsidR="00B95671">
        <w:rPr>
          <w:rFonts w:asciiTheme="minorHAnsi" w:hAnsiTheme="minorHAnsi" w:cstheme="minorHAnsi"/>
          <w:sz w:val="24"/>
          <w:szCs w:val="20"/>
        </w:rPr>
        <w:t xml:space="preserve"> December</w:t>
      </w:r>
      <w:r w:rsidR="00B02741">
        <w:rPr>
          <w:rFonts w:asciiTheme="minorHAnsi" w:hAnsiTheme="minorHAnsi" w:cstheme="minorHAnsi"/>
          <w:sz w:val="24"/>
          <w:szCs w:val="20"/>
        </w:rPr>
        <w:t xml:space="preserve"> 2021.  </w:t>
      </w:r>
      <w:r>
        <w:rPr>
          <w:rFonts w:asciiTheme="minorHAnsi" w:hAnsiTheme="minorHAnsi" w:cstheme="minorHAnsi"/>
          <w:sz w:val="24"/>
          <w:szCs w:val="20"/>
        </w:rPr>
        <w:t xml:space="preserve">Interviews will take place in the week commencing Monday </w:t>
      </w:r>
      <w:r w:rsidR="00B95671">
        <w:rPr>
          <w:rFonts w:asciiTheme="minorHAnsi" w:hAnsiTheme="minorHAnsi" w:cstheme="minorHAnsi"/>
          <w:sz w:val="24"/>
          <w:szCs w:val="20"/>
        </w:rPr>
        <w:t>13</w:t>
      </w:r>
      <w:r w:rsidR="00B95671" w:rsidRPr="00B95671">
        <w:rPr>
          <w:rFonts w:asciiTheme="minorHAnsi" w:hAnsiTheme="minorHAnsi" w:cstheme="minorHAnsi"/>
          <w:sz w:val="24"/>
          <w:szCs w:val="20"/>
          <w:vertAlign w:val="superscript"/>
        </w:rPr>
        <w:t>th</w:t>
      </w:r>
      <w:r w:rsidR="00B95671">
        <w:rPr>
          <w:rFonts w:asciiTheme="minorHAnsi" w:hAnsiTheme="minorHAnsi" w:cstheme="minorHAnsi"/>
          <w:sz w:val="24"/>
          <w:szCs w:val="20"/>
        </w:rPr>
        <w:t xml:space="preserve"> December</w:t>
      </w:r>
      <w:r>
        <w:rPr>
          <w:rFonts w:asciiTheme="minorHAnsi" w:hAnsiTheme="minorHAnsi" w:cstheme="minorHAnsi"/>
          <w:sz w:val="24"/>
          <w:szCs w:val="20"/>
        </w:rPr>
        <w:t xml:space="preserve"> 2021. </w:t>
      </w:r>
    </w:p>
    <w:p w14:paraId="5C9EE38E" w14:textId="77777777" w:rsidR="009A5C60" w:rsidRDefault="009A5C60" w:rsidP="009A5C60">
      <w:pPr>
        <w:spacing w:after="0" w:line="240" w:lineRule="auto"/>
        <w:ind w:left="426"/>
        <w:jc w:val="both"/>
        <w:rPr>
          <w:rFonts w:asciiTheme="minorHAnsi" w:hAnsiTheme="minorHAnsi" w:cstheme="minorHAnsi"/>
          <w:sz w:val="24"/>
          <w:szCs w:val="20"/>
        </w:rPr>
      </w:pPr>
    </w:p>
    <w:p w14:paraId="568CAC34" w14:textId="77777777" w:rsidR="009A5C60" w:rsidRDefault="009A5C60" w:rsidP="009A5C60">
      <w:pPr>
        <w:spacing w:after="0" w:line="240" w:lineRule="auto"/>
        <w:ind w:left="426"/>
        <w:jc w:val="both"/>
        <w:rPr>
          <w:rFonts w:asciiTheme="minorHAnsi" w:hAnsiTheme="minorHAnsi" w:cstheme="minorHAnsi"/>
          <w:sz w:val="24"/>
          <w:szCs w:val="20"/>
        </w:rPr>
      </w:pPr>
      <w:r>
        <w:rPr>
          <w:rFonts w:asciiTheme="minorHAnsi" w:hAnsiTheme="minorHAnsi" w:cstheme="minorHAnsi"/>
          <w:sz w:val="24"/>
          <w:szCs w:val="20"/>
        </w:rPr>
        <w:t>Please do note the enclosed information regarding Safer Recruitment.</w:t>
      </w:r>
    </w:p>
    <w:p w14:paraId="6DB73D20" w14:textId="77777777" w:rsidR="009A5C60" w:rsidRDefault="009A5C60" w:rsidP="009A5C60">
      <w:pPr>
        <w:spacing w:after="0" w:line="240" w:lineRule="auto"/>
        <w:ind w:left="567" w:hanging="141"/>
        <w:rPr>
          <w:rFonts w:asciiTheme="minorHAnsi" w:hAnsiTheme="minorHAnsi" w:cstheme="minorHAnsi"/>
          <w:sz w:val="24"/>
          <w:szCs w:val="20"/>
        </w:rPr>
      </w:pPr>
    </w:p>
    <w:p w14:paraId="29B0E698" w14:textId="77777777" w:rsidR="009A5C60" w:rsidRDefault="009A5C60" w:rsidP="009A5C60">
      <w:pPr>
        <w:spacing w:after="0" w:line="240" w:lineRule="auto"/>
        <w:ind w:left="567" w:hanging="141"/>
        <w:rPr>
          <w:rFonts w:asciiTheme="minorHAnsi" w:hAnsiTheme="minorHAnsi" w:cstheme="minorHAnsi"/>
          <w:sz w:val="24"/>
          <w:szCs w:val="20"/>
        </w:rPr>
      </w:pPr>
      <w:r>
        <w:rPr>
          <w:rFonts w:asciiTheme="minorHAnsi" w:hAnsiTheme="minorHAnsi" w:cstheme="minorHAnsi"/>
          <w:sz w:val="24"/>
          <w:szCs w:val="20"/>
        </w:rPr>
        <w:t>I look forward to receiving your application.</w:t>
      </w:r>
    </w:p>
    <w:p w14:paraId="028B1357" w14:textId="77777777" w:rsidR="009A5C60" w:rsidRDefault="009A5C60" w:rsidP="009A5C60">
      <w:pPr>
        <w:spacing w:after="60" w:line="240" w:lineRule="auto"/>
        <w:ind w:left="567" w:hanging="141"/>
        <w:rPr>
          <w:rFonts w:asciiTheme="minorHAnsi" w:hAnsiTheme="minorHAnsi" w:cstheme="minorHAnsi"/>
          <w:sz w:val="24"/>
          <w:szCs w:val="20"/>
        </w:rPr>
      </w:pPr>
    </w:p>
    <w:p w14:paraId="2C7193F9" w14:textId="77777777" w:rsidR="009A5C60" w:rsidRDefault="009A5C60" w:rsidP="009A5C60">
      <w:pPr>
        <w:spacing w:after="60" w:line="240" w:lineRule="auto"/>
        <w:ind w:left="567" w:hanging="141"/>
        <w:rPr>
          <w:rFonts w:asciiTheme="minorHAnsi" w:hAnsiTheme="minorHAnsi" w:cstheme="minorHAnsi"/>
          <w:sz w:val="24"/>
          <w:szCs w:val="20"/>
        </w:rPr>
      </w:pPr>
      <w:r>
        <w:rPr>
          <w:rFonts w:asciiTheme="minorHAnsi" w:hAnsiTheme="minorHAnsi" w:cstheme="minorHAnsi"/>
          <w:sz w:val="24"/>
          <w:szCs w:val="20"/>
        </w:rPr>
        <w:t>Yours sincerely,</w:t>
      </w:r>
    </w:p>
    <w:p w14:paraId="1C46871C" w14:textId="425D91B8" w:rsidR="009A5C60" w:rsidRDefault="009A5C60" w:rsidP="009A5C60">
      <w:pPr>
        <w:spacing w:after="60" w:line="240" w:lineRule="auto"/>
        <w:ind w:left="567" w:hanging="141"/>
        <w:rPr>
          <w:rFonts w:asciiTheme="minorHAnsi" w:hAnsiTheme="minorHAnsi" w:cstheme="minorHAnsi"/>
          <w:sz w:val="24"/>
          <w:szCs w:val="20"/>
        </w:rPr>
      </w:pPr>
      <w:r>
        <w:rPr>
          <w:noProof/>
        </w:rPr>
        <w:drawing>
          <wp:inline distT="0" distB="0" distL="0" distR="0" wp14:anchorId="1AAC11E5" wp14:editId="56372DB2">
            <wp:extent cx="1247775" cy="276225"/>
            <wp:effectExtent l="0" t="0" r="0" b="0"/>
            <wp:docPr id="4" name="Picture 1" descr="A picture containing 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picture containing ke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276225"/>
                    </a:xfrm>
                    <a:prstGeom prst="rect">
                      <a:avLst/>
                    </a:prstGeom>
                    <a:noFill/>
                    <a:ln>
                      <a:noFill/>
                    </a:ln>
                  </pic:spPr>
                </pic:pic>
              </a:graphicData>
            </a:graphic>
          </wp:inline>
        </w:drawing>
      </w:r>
    </w:p>
    <w:p w14:paraId="58BA0ADF" w14:textId="0F981AC3" w:rsidR="009A5C60" w:rsidRDefault="009A5C60" w:rsidP="009A5C60">
      <w:pPr>
        <w:spacing w:after="60" w:line="240" w:lineRule="auto"/>
        <w:ind w:left="567" w:hanging="141"/>
        <w:rPr>
          <w:rFonts w:asciiTheme="minorHAnsi" w:hAnsiTheme="minorHAnsi" w:cstheme="minorHAnsi"/>
          <w:sz w:val="24"/>
          <w:szCs w:val="20"/>
        </w:rPr>
      </w:pPr>
      <w:r>
        <w:rPr>
          <w:rFonts w:asciiTheme="minorHAnsi" w:hAnsiTheme="minorHAnsi" w:cstheme="minorHAnsi"/>
          <w:sz w:val="24"/>
          <w:szCs w:val="20"/>
        </w:rPr>
        <w:t>Mrs J Poplett</w:t>
      </w:r>
    </w:p>
    <w:p w14:paraId="743FF4B6" w14:textId="77777777" w:rsidR="009A5C60" w:rsidRDefault="009A5C60" w:rsidP="009A5C60">
      <w:pPr>
        <w:spacing w:after="60" w:line="240" w:lineRule="auto"/>
        <w:ind w:left="567" w:hanging="141"/>
        <w:jc w:val="both"/>
        <w:rPr>
          <w:rFonts w:asciiTheme="minorHAnsi" w:hAnsiTheme="minorHAnsi" w:cstheme="minorHAnsi"/>
          <w:b/>
          <w:sz w:val="24"/>
          <w:szCs w:val="24"/>
        </w:rPr>
      </w:pPr>
      <w:r>
        <w:rPr>
          <w:rFonts w:asciiTheme="minorHAnsi" w:hAnsiTheme="minorHAnsi" w:cstheme="minorHAnsi"/>
          <w:b/>
          <w:sz w:val="24"/>
          <w:szCs w:val="20"/>
        </w:rPr>
        <w:t>Principal</w:t>
      </w:r>
      <w:r>
        <w:rPr>
          <w:rFonts w:asciiTheme="minorHAnsi" w:hAnsiTheme="minorHAnsi" w:cstheme="minorHAnsi"/>
          <w:b/>
          <w:sz w:val="24"/>
          <w:szCs w:val="24"/>
        </w:rPr>
        <w:tab/>
      </w:r>
    </w:p>
    <w:p w14:paraId="44BBC763" w14:textId="77777777" w:rsidR="0084415D" w:rsidRPr="00426C99" w:rsidRDefault="0084415D" w:rsidP="00426C99">
      <w:pPr>
        <w:rPr>
          <w:rFonts w:ascii="Arial" w:hAnsi="Arial" w:cs="Arial"/>
          <w:sz w:val="24"/>
          <w:szCs w:val="24"/>
        </w:rPr>
      </w:pPr>
    </w:p>
    <w:sectPr w:rsidR="0084415D" w:rsidRPr="00426C99" w:rsidSect="0025623F">
      <w:headerReference w:type="even" r:id="rId9"/>
      <w:headerReference w:type="default" r:id="rId10"/>
      <w:footerReference w:type="even" r:id="rId11"/>
      <w:footerReference w:type="default" r:id="rId12"/>
      <w:headerReference w:type="first" r:id="rId13"/>
      <w:footerReference w:type="first" r:id="rId14"/>
      <w:pgSz w:w="11906" w:h="16838"/>
      <w:pgMar w:top="2192" w:right="707" w:bottom="1702" w:left="567" w:header="720" w:footer="2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6F9F2" w14:textId="77777777" w:rsidR="00D32F2C" w:rsidRDefault="00D32F2C" w:rsidP="007217A3">
      <w:pPr>
        <w:spacing w:after="0" w:line="240" w:lineRule="auto"/>
      </w:pPr>
      <w:r>
        <w:separator/>
      </w:r>
    </w:p>
  </w:endnote>
  <w:endnote w:type="continuationSeparator" w:id="0">
    <w:p w14:paraId="218791D1" w14:textId="77777777" w:rsidR="00D32F2C" w:rsidRDefault="00D32F2C" w:rsidP="00721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F8921" w14:textId="77777777" w:rsidR="00B105BA" w:rsidRDefault="00B105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FA9E8" w14:textId="77777777" w:rsidR="00426C99" w:rsidRPr="00D11025" w:rsidRDefault="00426C99" w:rsidP="000D4EBA">
    <w:pPr>
      <w:pStyle w:val="Footer"/>
      <w:tabs>
        <w:tab w:val="clear" w:pos="4513"/>
      </w:tabs>
      <w:jc w:val="right"/>
      <w:rPr>
        <w:rFonts w:cs="Calibri"/>
        <w:b/>
        <w:bCs/>
        <w:color w:val="17365D"/>
        <w:kern w:val="28"/>
        <w:sz w:val="2"/>
        <w:szCs w:val="2"/>
        <w:lang w:eastAsia="en-GB"/>
        <w14:cntxtAlts/>
      </w:rPr>
    </w:pPr>
  </w:p>
  <w:tbl>
    <w:tblPr>
      <w:tblStyle w:val="TableGrid"/>
      <w:tblW w:w="1105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1"/>
      <w:gridCol w:w="4116"/>
    </w:tblGrid>
    <w:tr w:rsidR="00426C99" w14:paraId="37B22A7F" w14:textId="77777777" w:rsidTr="00426C99">
      <w:tc>
        <w:tcPr>
          <w:tcW w:w="6941" w:type="dxa"/>
        </w:tcPr>
        <w:p w14:paraId="59D6207E" w14:textId="77777777" w:rsidR="00426C99" w:rsidRDefault="001A3D8F" w:rsidP="00426C99">
          <w:pPr>
            <w:pStyle w:val="Footer"/>
            <w:tabs>
              <w:tab w:val="clear" w:pos="4513"/>
            </w:tabs>
            <w:ind w:left="-389" w:firstLine="389"/>
            <w:rPr>
              <w:rFonts w:cs="Calibri"/>
              <w:b/>
              <w:bCs/>
              <w:color w:val="17365D"/>
              <w:kern w:val="28"/>
              <w:sz w:val="12"/>
              <w:szCs w:val="12"/>
              <w:lang w:eastAsia="en-GB"/>
              <w14:cntxtAlts/>
            </w:rPr>
          </w:pPr>
          <w:r>
            <w:rPr>
              <w:rFonts w:ascii="Times New Roman" w:hAnsi="Times New Roman"/>
              <w:noProof/>
              <w:sz w:val="24"/>
              <w:szCs w:val="24"/>
              <w:lang w:eastAsia="en-GB"/>
            </w:rPr>
            <w:drawing>
              <wp:anchor distT="0" distB="0" distL="114300" distR="114300" simplePos="0" relativeHeight="251665408" behindDoc="0" locked="0" layoutInCell="1" allowOverlap="1" wp14:anchorId="46B66CE5" wp14:editId="5F7C5798">
                <wp:simplePos x="0" y="0"/>
                <wp:positionH relativeFrom="column">
                  <wp:posOffset>3701415</wp:posOffset>
                </wp:positionH>
                <wp:positionV relativeFrom="paragraph">
                  <wp:posOffset>85090</wp:posOffset>
                </wp:positionV>
                <wp:extent cx="596900" cy="150467"/>
                <wp:effectExtent l="0" t="0" r="0" b="2540"/>
                <wp:wrapNone/>
                <wp:docPr id="549" name="Picture 549" descr="Image result for arts council england gold arts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rts council england gold arts mark"/>
                        <pic:cNvPicPr>
                          <a:picLocks noChangeAspect="1" noChangeArrowheads="1"/>
                        </pic:cNvPicPr>
                      </pic:nvPicPr>
                      <pic:blipFill>
                        <a:blip r:embed="rId1">
                          <a:lum contrast="20000"/>
                          <a:extLst>
                            <a:ext uri="{28A0092B-C50C-407E-A947-70E740481C1C}">
                              <a14:useLocalDpi xmlns:a14="http://schemas.microsoft.com/office/drawing/2010/main" val="0"/>
                            </a:ext>
                          </a:extLst>
                        </a:blip>
                        <a:srcRect l="9700" t="26154" r="15671" b="25385"/>
                        <a:stretch>
                          <a:fillRect/>
                        </a:stretch>
                      </pic:blipFill>
                      <pic:spPr bwMode="auto">
                        <a:xfrm>
                          <a:off x="0" y="0"/>
                          <a:ext cx="596900" cy="150467"/>
                        </a:xfrm>
                        <a:prstGeom prst="rect">
                          <a:avLst/>
                        </a:prstGeom>
                        <a:noFill/>
                        <a:ln>
                          <a:noFill/>
                        </a:ln>
                      </pic:spPr>
                    </pic:pic>
                  </a:graphicData>
                </a:graphic>
                <wp14:sizeRelH relativeFrom="page">
                  <wp14:pctWidth>0</wp14:pctWidth>
                </wp14:sizeRelH>
                <wp14:sizeRelV relativeFrom="page">
                  <wp14:pctHeight>0</wp14:pctHeight>
                </wp14:sizeRelV>
              </wp:anchor>
            </w:drawing>
          </w:r>
          <w:r w:rsidR="00426C99" w:rsidRPr="009B5B64">
            <w:rPr>
              <w:rFonts w:cstheme="minorHAnsi"/>
              <w:noProof/>
              <w:color w:val="17365D" w:themeColor="text2" w:themeShade="BF"/>
              <w:sz w:val="14"/>
              <w:szCs w:val="14"/>
              <w:lang w:eastAsia="en-GB"/>
            </w:rPr>
            <w:drawing>
              <wp:inline distT="0" distB="0" distL="0" distR="0" wp14:anchorId="40394A38" wp14:editId="70E124AD">
                <wp:extent cx="514023" cy="374650"/>
                <wp:effectExtent l="0" t="0" r="635" b="6350"/>
                <wp:docPr id="550" name="Picture 550" descr="C:\Users\THenderson\Desktop\OfstedLogos\JPEG\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nderson\Desktop\OfstedLogos\JPEG\Outstanding_Colour_Scho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4131" cy="462192"/>
                        </a:xfrm>
                        <a:prstGeom prst="rect">
                          <a:avLst/>
                        </a:prstGeom>
                        <a:noFill/>
                        <a:ln>
                          <a:noFill/>
                        </a:ln>
                      </pic:spPr>
                    </pic:pic>
                  </a:graphicData>
                </a:graphic>
              </wp:inline>
            </w:drawing>
          </w:r>
          <w:r w:rsidR="00426C99">
            <w:rPr>
              <w:noProof/>
              <w:lang w:eastAsia="en-GB"/>
            </w:rPr>
            <w:drawing>
              <wp:anchor distT="0" distB="0" distL="114300" distR="114300" simplePos="0" relativeHeight="251663360" behindDoc="1" locked="0" layoutInCell="1" allowOverlap="1" wp14:anchorId="0848F4FE" wp14:editId="71EB565D">
                <wp:simplePos x="0" y="0"/>
                <wp:positionH relativeFrom="column">
                  <wp:posOffset>3279775</wp:posOffset>
                </wp:positionH>
                <wp:positionV relativeFrom="paragraph">
                  <wp:posOffset>69215</wp:posOffset>
                </wp:positionV>
                <wp:extent cx="328612" cy="301470"/>
                <wp:effectExtent l="0" t="0" r="0" b="3810"/>
                <wp:wrapNone/>
                <wp:docPr id="551" name="Picture 551" descr="http://click.mailings.unicef.org.uk/?qs=d4af5fde4ce9f63c6969900e83377a9ac0731753f742932d8929260f7ac058573b1aa9792eeb6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ick.mailings.unicef.org.uk/?qs=d4af5fde4ce9f63c6969900e83377a9ac0731753f742932d8929260f7ac058573b1aa9792eeb6c2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8612" cy="3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C99">
            <w:rPr>
              <w:rFonts w:ascii="Arial" w:hAnsi="Arial"/>
              <w:noProof/>
              <w:sz w:val="16"/>
              <w:lang w:eastAsia="en-GB"/>
            </w:rPr>
            <w:t xml:space="preserve">   </w:t>
          </w:r>
          <w:r w:rsidR="00DD5E78" w:rsidRPr="00DD5E78">
            <w:rPr>
              <w:rFonts w:cs="Calibri"/>
              <w:b/>
              <w:bCs/>
              <w:noProof/>
              <w:color w:val="17365D"/>
              <w:kern w:val="28"/>
              <w:sz w:val="2"/>
              <w:szCs w:val="2"/>
              <w:lang w:eastAsia="en-GB"/>
              <w14:cntxtAlts/>
            </w:rPr>
            <w:drawing>
              <wp:inline distT="0" distB="0" distL="0" distR="0" wp14:anchorId="6C5D206C" wp14:editId="4BB1CC24">
                <wp:extent cx="528638" cy="340434"/>
                <wp:effectExtent l="0" t="0" r="5080" b="2540"/>
                <wp:docPr id="552" name="Picture 552" descr="C:\Users\thenderson\Desktop\Mark-Bronze-logo-me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nderson\Desktop\Mark-Bronze-logo-med-re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1866" cy="348953"/>
                        </a:xfrm>
                        <a:prstGeom prst="rect">
                          <a:avLst/>
                        </a:prstGeom>
                        <a:noFill/>
                        <a:ln>
                          <a:noFill/>
                        </a:ln>
                      </pic:spPr>
                    </pic:pic>
                  </a:graphicData>
                </a:graphic>
              </wp:inline>
            </w:drawing>
          </w:r>
          <w:r w:rsidR="00426C99">
            <w:rPr>
              <w:rFonts w:ascii="Arial" w:hAnsi="Arial"/>
              <w:noProof/>
              <w:sz w:val="16"/>
              <w:lang w:eastAsia="en-GB"/>
            </w:rPr>
            <w:drawing>
              <wp:inline distT="0" distB="0" distL="0" distR="0" wp14:anchorId="7EF1531F" wp14:editId="0B0EC87F">
                <wp:extent cx="464949" cy="339090"/>
                <wp:effectExtent l="0" t="0" r="0" b="3810"/>
                <wp:docPr id="553" name="Picture 553" desc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949" cy="339090"/>
                        </a:xfrm>
                        <a:prstGeom prst="rect">
                          <a:avLst/>
                        </a:prstGeom>
                        <a:noFill/>
                        <a:ln>
                          <a:noFill/>
                        </a:ln>
                      </pic:spPr>
                    </pic:pic>
                  </a:graphicData>
                </a:graphic>
              </wp:inline>
            </w:drawing>
          </w:r>
          <w:r w:rsidR="00426C99">
            <w:rPr>
              <w:rFonts w:ascii="Arial" w:hAnsi="Arial"/>
              <w:noProof/>
              <w:sz w:val="16"/>
              <w:lang w:eastAsia="en-GB"/>
            </w:rPr>
            <w:drawing>
              <wp:inline distT="0" distB="0" distL="0" distR="0" wp14:anchorId="512E69E8" wp14:editId="7CA1C4D7">
                <wp:extent cx="433952" cy="344170"/>
                <wp:effectExtent l="0" t="0" r="4445" b="0"/>
                <wp:docPr id="554" name="Picture 554" descr="Bronz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onze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952" cy="344170"/>
                        </a:xfrm>
                        <a:prstGeom prst="rect">
                          <a:avLst/>
                        </a:prstGeom>
                        <a:noFill/>
                        <a:ln>
                          <a:noFill/>
                        </a:ln>
                      </pic:spPr>
                    </pic:pic>
                  </a:graphicData>
                </a:graphic>
              </wp:inline>
            </w:drawing>
          </w:r>
          <w:r w:rsidR="00426C99">
            <w:rPr>
              <w:noProof/>
              <w:lang w:eastAsia="en-GB"/>
            </w:rPr>
            <w:drawing>
              <wp:inline distT="0" distB="0" distL="0" distR="0" wp14:anchorId="65096AF5" wp14:editId="355926C6">
                <wp:extent cx="438330" cy="361032"/>
                <wp:effectExtent l="0" t="0" r="0" b="1270"/>
                <wp:docPr id="555" name="Picture 555" descr="C:\Users\THenderson\AppData\Local\Microsoft\Windows\INetCache\Content.Word\award-bronz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THenderson\AppData\Local\Microsoft\Windows\INetCache\Content.Word\award-bronze.pn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308" cy="386547"/>
                        </a:xfrm>
                        <a:prstGeom prst="rect">
                          <a:avLst/>
                        </a:prstGeom>
                        <a:noFill/>
                        <a:ln>
                          <a:noFill/>
                        </a:ln>
                      </pic:spPr>
                    </pic:pic>
                  </a:graphicData>
                </a:graphic>
              </wp:inline>
            </w:drawing>
          </w:r>
          <w:r w:rsidR="00426C99">
            <w:rPr>
              <w:noProof/>
              <w:lang w:eastAsia="en-GB"/>
            </w:rPr>
            <w:drawing>
              <wp:inline distT="0" distB="0" distL="0" distR="0" wp14:anchorId="383157BE" wp14:editId="57FFD762">
                <wp:extent cx="414020" cy="352887"/>
                <wp:effectExtent l="0" t="0" r="5080" b="952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797" cy="356106"/>
                        </a:xfrm>
                        <a:prstGeom prst="rect">
                          <a:avLst/>
                        </a:prstGeom>
                        <a:noFill/>
                        <a:ln>
                          <a:noFill/>
                        </a:ln>
                      </pic:spPr>
                    </pic:pic>
                  </a:graphicData>
                </a:graphic>
              </wp:inline>
            </w:drawing>
          </w:r>
          <w:r w:rsidR="00426C99">
            <w:rPr>
              <w:noProof/>
              <w:szCs w:val="24"/>
              <w:lang w:eastAsia="en-GB"/>
            </w:rPr>
            <w:drawing>
              <wp:inline distT="0" distB="0" distL="0" distR="0" wp14:anchorId="0CF6AFC2" wp14:editId="6EC16131">
                <wp:extent cx="410873" cy="371475"/>
                <wp:effectExtent l="0" t="0" r="8255"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873" cy="371475"/>
                        </a:xfrm>
                        <a:prstGeom prst="rect">
                          <a:avLst/>
                        </a:prstGeom>
                        <a:noFill/>
                        <a:ln>
                          <a:noFill/>
                        </a:ln>
                      </pic:spPr>
                    </pic:pic>
                  </a:graphicData>
                </a:graphic>
              </wp:inline>
            </w:drawing>
          </w:r>
          <w:r w:rsidR="00966AEF">
            <w:rPr>
              <w:rFonts w:ascii="Arial" w:hAnsi="Arial"/>
              <w:noProof/>
              <w:sz w:val="16"/>
              <w:lang w:eastAsia="en-GB"/>
            </w:rPr>
            <w:t xml:space="preserve"> </w:t>
          </w:r>
        </w:p>
        <w:p w14:paraId="06A95B3E" w14:textId="77777777" w:rsidR="00426C99" w:rsidRPr="00D11025" w:rsidRDefault="005673E8" w:rsidP="00A8759D">
          <w:pPr>
            <w:pStyle w:val="Footer"/>
            <w:tabs>
              <w:tab w:val="clear" w:pos="4513"/>
            </w:tabs>
            <w:rPr>
              <w:noProof/>
              <w:lang w:eastAsia="en-GB"/>
            </w:rPr>
          </w:pPr>
          <w:r>
            <w:rPr>
              <w:noProof/>
              <w:lang w:eastAsia="en-GB"/>
            </w:rPr>
            <w:pict w14:anchorId="0BBA8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5.75pt">
                <v:imagedata r:id="rId10" o:title="LPPA 2017-20"/>
              </v:shape>
            </w:pict>
          </w:r>
          <w:r w:rsidR="00966AEF">
            <w:rPr>
              <w:noProof/>
              <w:lang w:eastAsia="en-GB"/>
            </w:rPr>
            <w:t xml:space="preserve"> </w:t>
          </w:r>
          <w:r>
            <w:rPr>
              <w:noProof/>
              <w:lang w:eastAsia="en-GB"/>
            </w:rPr>
            <w:pict w14:anchorId="0E9D086E">
              <v:shape id="_x0000_i1026" type="#_x0000_t75" style="width:42pt;height:15pt">
                <v:imagedata r:id="rId11" o:title="STARS_Kitemark School_2019 20"/>
              </v:shape>
            </w:pict>
          </w:r>
          <w:r w:rsidR="00426C99" w:rsidRPr="001F31B9">
            <w:rPr>
              <w:noProof/>
              <w:sz w:val="2"/>
              <w:szCs w:val="2"/>
              <w:lang w:eastAsia="en-GB"/>
            </w:rPr>
            <w:drawing>
              <wp:inline distT="0" distB="0" distL="0" distR="0" wp14:anchorId="39590EAC" wp14:editId="2894A47E">
                <wp:extent cx="474928" cy="171450"/>
                <wp:effectExtent l="0" t="0" r="1905" b="0"/>
                <wp:docPr id="558" name="Picture 558" descr="C:\Users\thenderson\Desktop\awards\CCA_2017_Landscape%2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nderson\Desktop\awards\CCA_2017_Landscape%20(00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889" cy="197428"/>
                        </a:xfrm>
                        <a:prstGeom prst="rect">
                          <a:avLst/>
                        </a:prstGeom>
                        <a:noFill/>
                        <a:ln>
                          <a:noFill/>
                        </a:ln>
                      </pic:spPr>
                    </pic:pic>
                  </a:graphicData>
                </a:graphic>
              </wp:inline>
            </w:drawing>
          </w:r>
          <w:r w:rsidR="00966AEF">
            <w:rPr>
              <w:noProof/>
              <w:lang w:eastAsia="en-GB"/>
            </w:rPr>
            <w:t xml:space="preserve"> </w:t>
          </w:r>
          <w:r w:rsidR="00426C99">
            <w:rPr>
              <w:noProof/>
              <w:lang w:eastAsia="en-GB"/>
            </w:rPr>
            <w:drawing>
              <wp:inline distT="0" distB="0" distL="0" distR="0" wp14:anchorId="69773E9A" wp14:editId="1EA98911">
                <wp:extent cx="565785" cy="127409"/>
                <wp:effectExtent l="0" t="0" r="5715" b="6350"/>
                <wp:docPr id="559" name="Picture 559" descr="HS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SL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488" cy="139277"/>
                        </a:xfrm>
                        <a:prstGeom prst="rect">
                          <a:avLst/>
                        </a:prstGeom>
                        <a:noFill/>
                        <a:ln>
                          <a:noFill/>
                        </a:ln>
                      </pic:spPr>
                    </pic:pic>
                  </a:graphicData>
                </a:graphic>
              </wp:inline>
            </w:drawing>
          </w:r>
          <w:r w:rsidR="00C63D89">
            <w:rPr>
              <w:noProof/>
              <w:lang w:eastAsia="en-GB"/>
            </w:rPr>
            <w:drawing>
              <wp:inline distT="0" distB="0" distL="0" distR="0" wp14:anchorId="68FC12F6" wp14:editId="297053A4">
                <wp:extent cx="678497" cy="272990"/>
                <wp:effectExtent l="0" t="0" r="7620" b="0"/>
                <wp:docPr id="560" name="Picture 560" descr="C:\Users\thenderson\AppData\Local\Microsoft\Windows\INetCache\Content.Word\EO2018 Awards Logo (Landscape)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nderson\AppData\Local\Microsoft\Windows\INetCache\Content.Word\EO2018 Awards Logo (Landscape) WE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168" t="16483" b="14818"/>
                        <a:stretch/>
                      </pic:blipFill>
                      <pic:spPr bwMode="auto">
                        <a:xfrm>
                          <a:off x="0" y="0"/>
                          <a:ext cx="710778" cy="285978"/>
                        </a:xfrm>
                        <a:prstGeom prst="rect">
                          <a:avLst/>
                        </a:prstGeom>
                        <a:noFill/>
                        <a:ln>
                          <a:noFill/>
                        </a:ln>
                        <a:extLst>
                          <a:ext uri="{53640926-AAD7-44D8-BBD7-CCE9431645EC}">
                            <a14:shadowObscured xmlns:a14="http://schemas.microsoft.com/office/drawing/2010/main"/>
                          </a:ext>
                        </a:extLst>
                      </pic:spPr>
                    </pic:pic>
                  </a:graphicData>
                </a:graphic>
              </wp:inline>
            </w:drawing>
          </w:r>
          <w:r w:rsidR="00DD5E78">
            <w:rPr>
              <w:rFonts w:cs="Calibri"/>
              <w:b/>
              <w:bCs/>
              <w:noProof/>
              <w:color w:val="17365D"/>
              <w:kern w:val="28"/>
              <w:sz w:val="2"/>
              <w:szCs w:val="2"/>
              <w:lang w:eastAsia="en-GB"/>
              <w14:cntxtAlts/>
            </w:rPr>
            <w:t xml:space="preserve">   </w:t>
          </w:r>
          <w:r w:rsidR="00DD5E78">
            <w:rPr>
              <w:noProof/>
              <w:lang w:eastAsia="en-GB"/>
            </w:rPr>
            <w:drawing>
              <wp:inline distT="0" distB="0" distL="0" distR="0" wp14:anchorId="5545801C" wp14:editId="6650A197">
                <wp:extent cx="376238" cy="402638"/>
                <wp:effectExtent l="0" t="0" r="5080" b="0"/>
                <wp:docPr id="561" name="Picture 561" descr="Education-logo-small-fo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ucation-logo-small-for-we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238" cy="402638"/>
                        </a:xfrm>
                        <a:prstGeom prst="rect">
                          <a:avLst/>
                        </a:prstGeom>
                        <a:noFill/>
                        <a:ln>
                          <a:noFill/>
                        </a:ln>
                      </pic:spPr>
                    </pic:pic>
                  </a:graphicData>
                </a:graphic>
              </wp:inline>
            </w:drawing>
          </w:r>
          <w:r w:rsidR="00B77787">
            <w:rPr>
              <w:noProof/>
              <w:lang w:eastAsia="en-GB"/>
            </w:rPr>
            <w:t xml:space="preserve"> </w:t>
          </w:r>
          <w:r w:rsidR="00966AEF">
            <w:rPr>
              <w:noProof/>
              <w:lang w:eastAsia="en-GB"/>
            </w:rPr>
            <w:drawing>
              <wp:inline distT="0" distB="0" distL="0" distR="0" wp14:anchorId="3E53FB84" wp14:editId="36E4D2BE">
                <wp:extent cx="338138" cy="338138"/>
                <wp:effectExtent l="0" t="0" r="5080" b="5080"/>
                <wp:docPr id="562" name="Picture 562" descr="C:\Users\thenderson\AppData\Local\Microsoft\Windows\INetCache\Content.Word\Schoolgam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enderson\AppData\Local\Microsoft\Windows\INetCache\Content.Word\Schoolgames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098" cy="341098"/>
                        </a:xfrm>
                        <a:prstGeom prst="rect">
                          <a:avLst/>
                        </a:prstGeom>
                        <a:noFill/>
                        <a:ln>
                          <a:noFill/>
                        </a:ln>
                      </pic:spPr>
                    </pic:pic>
                  </a:graphicData>
                </a:graphic>
              </wp:inline>
            </w:drawing>
          </w:r>
          <w:r w:rsidR="00B77787">
            <w:rPr>
              <w:noProof/>
              <w:lang w:eastAsia="en-GB"/>
            </w:rPr>
            <w:t xml:space="preserve"> </w:t>
          </w:r>
          <w:r w:rsidR="00DE49A7">
            <w:rPr>
              <w:rFonts w:cs="Calibri"/>
              <w:b/>
              <w:bCs/>
              <w:noProof/>
              <w:color w:val="17365D"/>
              <w:kern w:val="28"/>
              <w:sz w:val="2"/>
              <w:szCs w:val="2"/>
              <w:lang w:eastAsia="en-GB"/>
              <w14:cntxtAlts/>
            </w:rPr>
            <w:drawing>
              <wp:inline distT="0" distB="0" distL="0" distR="0" wp14:anchorId="03758A0F" wp14:editId="4F3E1C6B">
                <wp:extent cx="333375" cy="333375"/>
                <wp:effectExtent l="0" t="0" r="9525" b="9525"/>
                <wp:docPr id="563" name="Picture 563" descr="C:\Users\thenderson\AppData\Local\Microsoft\Windows\INetCache\Content.Word\iqm-inclusive-school-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enderson\AppData\Local\Microsoft\Windows\INetCache\Content.Word\iqm-inclusive-school-awar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054" cy="335054"/>
                        </a:xfrm>
                        <a:prstGeom prst="rect">
                          <a:avLst/>
                        </a:prstGeom>
                        <a:noFill/>
                        <a:ln>
                          <a:noFill/>
                        </a:ln>
                      </pic:spPr>
                    </pic:pic>
                  </a:graphicData>
                </a:graphic>
              </wp:inline>
            </w:drawing>
          </w:r>
        </w:p>
      </w:tc>
      <w:tc>
        <w:tcPr>
          <w:tcW w:w="4116" w:type="dxa"/>
        </w:tcPr>
        <w:p w14:paraId="2A1E085B" w14:textId="45B2643D" w:rsidR="00426C99" w:rsidRPr="00D11025" w:rsidRDefault="00426C99" w:rsidP="000D4EBA">
          <w:pPr>
            <w:pStyle w:val="Footer"/>
            <w:tabs>
              <w:tab w:val="clear" w:pos="4513"/>
            </w:tabs>
            <w:jc w:val="right"/>
            <w:rPr>
              <w:rFonts w:ascii="Calibri" w:eastAsia="Times New Roman" w:hAnsi="Calibri" w:cs="Calibri"/>
              <w:b/>
              <w:bCs/>
              <w:color w:val="17365D"/>
              <w:kern w:val="28"/>
              <w:sz w:val="12"/>
              <w:szCs w:val="12"/>
              <w:lang w:eastAsia="en-GB"/>
              <w14:cntxtAlts/>
            </w:rPr>
          </w:pPr>
          <w:r>
            <w:rPr>
              <w:rFonts w:ascii="Arial" w:hAnsi="Arial"/>
              <w:noProof/>
              <w:sz w:val="16"/>
              <w:lang w:eastAsia="en-GB"/>
            </w:rPr>
            <w:t xml:space="preserve">    </w:t>
          </w:r>
          <w:r>
            <w:rPr>
              <w:rFonts w:ascii="Arial" w:hAnsi="Arial"/>
              <w:noProof/>
              <w:sz w:val="16"/>
              <w:lang w:eastAsia="en-GB"/>
            </w:rPr>
            <w:tab/>
          </w:r>
          <w:r w:rsidRPr="00D11025">
            <w:rPr>
              <w:rFonts w:ascii="Calibri" w:eastAsia="Times New Roman" w:hAnsi="Calibri" w:cs="Calibri"/>
              <w:b/>
              <w:bCs/>
              <w:color w:val="17365D"/>
              <w:kern w:val="28"/>
              <w:sz w:val="12"/>
              <w:szCs w:val="12"/>
              <w:lang w:eastAsia="en-GB"/>
              <w14:cntxtAlts/>
            </w:rPr>
            <w:t xml:space="preserve">Principal – Mrs </w:t>
          </w:r>
          <w:r w:rsidR="00B105BA">
            <w:rPr>
              <w:rFonts w:ascii="Calibri" w:eastAsia="Times New Roman" w:hAnsi="Calibri" w:cs="Calibri"/>
              <w:b/>
              <w:bCs/>
              <w:color w:val="17365D"/>
              <w:kern w:val="28"/>
              <w:sz w:val="12"/>
              <w:szCs w:val="12"/>
              <w:lang w:eastAsia="en-GB"/>
              <w14:cntxtAlts/>
            </w:rPr>
            <w:t>Jo Poplett</w:t>
          </w:r>
        </w:p>
        <w:p w14:paraId="5D3352B0" w14:textId="77777777" w:rsidR="00426C99" w:rsidRPr="000D4EBA" w:rsidRDefault="00426C99" w:rsidP="000D4EBA">
          <w:pPr>
            <w:jc w:val="right"/>
            <w:rPr>
              <w:rFonts w:cs="Calibri"/>
              <w:b/>
              <w:bCs/>
              <w:color w:val="17365D"/>
              <w:kern w:val="28"/>
              <w:sz w:val="2"/>
              <w:szCs w:val="2"/>
              <w:lang w:eastAsia="en-GB"/>
              <w14:cntxtAlts/>
            </w:rPr>
          </w:pPr>
          <w:r w:rsidRPr="000D4EBA">
            <w:rPr>
              <w:rFonts w:cs="Calibri"/>
              <w:color w:val="17365D"/>
              <w:kern w:val="28"/>
              <w:sz w:val="9"/>
              <w:szCs w:val="9"/>
              <w:lang w:eastAsia="en-GB"/>
              <w14:cntxtAlts/>
            </w:rPr>
            <w:t xml:space="preserve">St. David’s, Coulsdon, Surrey CR5 2XE        </w:t>
          </w:r>
        </w:p>
        <w:p w14:paraId="14F81CA8" w14:textId="77777777" w:rsidR="00426C99" w:rsidRPr="00426C99" w:rsidRDefault="00426C99" w:rsidP="00426C99">
          <w:pPr>
            <w:jc w:val="right"/>
            <w:rPr>
              <w:rFonts w:cs="Calibri"/>
              <w:color w:val="17365D"/>
              <w:kern w:val="28"/>
              <w:sz w:val="12"/>
              <w:szCs w:val="12"/>
              <w:lang w:eastAsia="en-GB"/>
              <w14:cntxtAlts/>
            </w:rPr>
          </w:pPr>
          <w:r w:rsidRPr="000D4EBA">
            <w:rPr>
              <w:rFonts w:cs="Calibri"/>
              <w:color w:val="17365D"/>
              <w:kern w:val="28"/>
              <w:sz w:val="9"/>
              <w:szCs w:val="9"/>
              <w:lang w:eastAsia="en-GB"/>
              <w14:cntxtAlts/>
            </w:rPr>
            <w:t>Tel and Fax: 020 8668 4877</w:t>
          </w:r>
          <w:r>
            <w:rPr>
              <w:rFonts w:cs="Calibri"/>
              <w:color w:val="17365D"/>
              <w:kern w:val="28"/>
              <w:sz w:val="9"/>
              <w:szCs w:val="9"/>
              <w:lang w:eastAsia="en-GB"/>
              <w14:cntxtAlts/>
            </w:rPr>
            <w:t xml:space="preserve">  </w:t>
          </w:r>
          <w:r w:rsidRPr="000D4EBA">
            <w:rPr>
              <w:rFonts w:cs="Calibri"/>
              <w:color w:val="17365D"/>
              <w:kern w:val="28"/>
              <w:sz w:val="9"/>
              <w:szCs w:val="9"/>
              <w:lang w:eastAsia="en-GB"/>
              <w14:cntxtAlts/>
            </w:rPr>
            <w:t>Email: Byron@oasisbyron.org</w:t>
          </w:r>
          <w:r w:rsidRPr="000D4EBA">
            <w:rPr>
              <w:rFonts w:cs="Calibri"/>
              <w:color w:val="17365D"/>
              <w:kern w:val="28"/>
              <w:sz w:val="12"/>
              <w:szCs w:val="12"/>
              <w:lang w:eastAsia="en-GB"/>
              <w14:cntxtAlts/>
            </w:rPr>
            <w:t xml:space="preserve">                             </w:t>
          </w:r>
        </w:p>
        <w:p w14:paraId="0D701008" w14:textId="77777777" w:rsidR="00426C99" w:rsidRPr="000D4EBA" w:rsidRDefault="00426C99" w:rsidP="000D4EBA">
          <w:pPr>
            <w:jc w:val="right"/>
            <w:rPr>
              <w:rFonts w:cs="Calibri"/>
              <w:color w:val="17365D"/>
              <w:kern w:val="28"/>
              <w:sz w:val="9"/>
              <w:szCs w:val="9"/>
              <w:lang w:eastAsia="en-GB"/>
              <w14:cntxtAlts/>
            </w:rPr>
          </w:pPr>
          <w:r w:rsidRPr="000D4EBA">
            <w:rPr>
              <w:rFonts w:cs="Calibri"/>
              <w:b/>
              <w:bCs/>
              <w:color w:val="17365D"/>
              <w:kern w:val="28"/>
              <w:sz w:val="9"/>
              <w:szCs w:val="9"/>
              <w:lang w:eastAsia="en-GB"/>
              <w14:cntxtAlts/>
            </w:rPr>
            <w:t>www.oasisacademybyron.org</w:t>
          </w:r>
        </w:p>
        <w:p w14:paraId="1F23C2D3" w14:textId="77777777" w:rsidR="00426C99" w:rsidRPr="000D4EBA" w:rsidRDefault="00426C99" w:rsidP="000D4EBA">
          <w:pPr>
            <w:jc w:val="right"/>
            <w:rPr>
              <w:rFonts w:cs="Calibri"/>
              <w:color w:val="17365D"/>
              <w:kern w:val="28"/>
              <w:sz w:val="2"/>
              <w:szCs w:val="2"/>
              <w:lang w:eastAsia="en-GB"/>
              <w14:cntxtAlts/>
            </w:rPr>
          </w:pPr>
          <w:r w:rsidRPr="000D4EBA">
            <w:rPr>
              <w:rFonts w:cs="Calibri"/>
              <w:color w:val="17365D"/>
              <w:kern w:val="28"/>
              <w:sz w:val="2"/>
              <w:szCs w:val="2"/>
              <w:lang w:eastAsia="en-GB"/>
              <w14:cntxtAlts/>
            </w:rPr>
            <w:t> </w:t>
          </w:r>
        </w:p>
        <w:p w14:paraId="39F5C9CE" w14:textId="77777777" w:rsidR="00426C99" w:rsidRDefault="00426C99" w:rsidP="000D4EBA">
          <w:pPr>
            <w:jc w:val="right"/>
            <w:rPr>
              <w:rFonts w:cs="Calibri"/>
              <w:color w:val="17365D"/>
              <w:kern w:val="28"/>
              <w:sz w:val="9"/>
              <w:szCs w:val="9"/>
              <w:lang w:eastAsia="en-GB"/>
              <w14:cntxtAlts/>
            </w:rPr>
          </w:pPr>
          <w:r w:rsidRPr="000D4EBA">
            <w:rPr>
              <w:rFonts w:cs="Calibri"/>
              <w:color w:val="17365D"/>
              <w:kern w:val="28"/>
              <w:sz w:val="2"/>
              <w:szCs w:val="2"/>
              <w:lang w:eastAsia="en-GB"/>
              <w14:cntxtAlts/>
            </w:rPr>
            <w:t xml:space="preserve">   </w:t>
          </w:r>
          <w:r w:rsidRPr="000D4EBA">
            <w:rPr>
              <w:rFonts w:cs="Calibri"/>
              <w:color w:val="17365D"/>
              <w:kern w:val="28"/>
              <w:sz w:val="9"/>
              <w:szCs w:val="9"/>
              <w:lang w:eastAsia="en-GB"/>
              <w14:cntxtAlts/>
            </w:rPr>
            <w:t xml:space="preserve">Oasis Academy Byron is sponsored by Oasis Community Learning </w:t>
          </w:r>
        </w:p>
        <w:p w14:paraId="254BC3AC" w14:textId="77777777" w:rsidR="00426C99" w:rsidRPr="000D4EBA" w:rsidRDefault="00426C99" w:rsidP="000D4EBA">
          <w:pPr>
            <w:jc w:val="right"/>
            <w:rPr>
              <w:rFonts w:cs="Calibri"/>
              <w:color w:val="17365D"/>
              <w:kern w:val="28"/>
              <w:sz w:val="9"/>
              <w:szCs w:val="9"/>
              <w:lang w:eastAsia="en-GB"/>
              <w14:cntxtAlts/>
            </w:rPr>
          </w:pPr>
          <w:r w:rsidRPr="000D4EBA">
            <w:rPr>
              <w:rFonts w:cs="Calibri"/>
              <w:color w:val="17365D"/>
              <w:kern w:val="28"/>
              <w:sz w:val="9"/>
              <w:szCs w:val="9"/>
              <w:lang w:eastAsia="en-GB"/>
              <w14:cntxtAlts/>
            </w:rPr>
            <w:t>www.oasis communitylearning.org – part of Oasis UK</w:t>
          </w:r>
        </w:p>
        <w:p w14:paraId="669E5D2C" w14:textId="43839D72" w:rsidR="00426C99" w:rsidRDefault="00B105BA" w:rsidP="00B105BA">
          <w:pPr>
            <w:widowControl w:val="0"/>
            <w:tabs>
              <w:tab w:val="left" w:pos="1320"/>
              <w:tab w:val="right" w:pos="3900"/>
            </w:tabs>
            <w:spacing w:line="285" w:lineRule="auto"/>
            <w:rPr>
              <w:rFonts w:cs="Calibri"/>
              <w:color w:val="17365D"/>
              <w:kern w:val="28"/>
              <w:sz w:val="9"/>
              <w:szCs w:val="9"/>
              <w:lang w:eastAsia="en-GB"/>
              <w14:cntxtAlts/>
            </w:rPr>
          </w:pPr>
          <w:r>
            <w:rPr>
              <w:rFonts w:cs="Calibri"/>
              <w:color w:val="17365D"/>
              <w:kern w:val="28"/>
              <w:sz w:val="9"/>
              <w:szCs w:val="9"/>
              <w:lang w:eastAsia="en-GB"/>
              <w14:cntxtAlts/>
            </w:rPr>
            <w:tab/>
          </w:r>
          <w:r>
            <w:rPr>
              <w:rFonts w:cs="Calibri"/>
              <w:color w:val="17365D"/>
              <w:kern w:val="28"/>
              <w:sz w:val="9"/>
              <w:szCs w:val="9"/>
              <w:lang w:eastAsia="en-GB"/>
              <w14:cntxtAlts/>
            </w:rPr>
            <w:tab/>
          </w:r>
          <w:r w:rsidR="00426C99" w:rsidRPr="000D4EBA">
            <w:rPr>
              <w:rFonts w:cs="Calibri"/>
              <w:color w:val="17365D"/>
              <w:kern w:val="28"/>
              <w:sz w:val="9"/>
              <w:szCs w:val="9"/>
              <w:lang w:eastAsia="en-GB"/>
              <w14:cntxtAlts/>
            </w:rPr>
            <w:t xml:space="preserve"> Oasis Community Learning is a Company Limited by Guarantee </w:t>
          </w:r>
        </w:p>
        <w:p w14:paraId="646949F5" w14:textId="77777777" w:rsidR="00426C99" w:rsidRPr="000D4EBA" w:rsidRDefault="00426C99" w:rsidP="000D4EBA">
          <w:pPr>
            <w:widowControl w:val="0"/>
            <w:spacing w:line="285" w:lineRule="auto"/>
            <w:jc w:val="right"/>
            <w:rPr>
              <w:rFonts w:cs="Calibri"/>
              <w:color w:val="17365D"/>
              <w:kern w:val="28"/>
              <w:sz w:val="9"/>
              <w:szCs w:val="9"/>
              <w:lang w:eastAsia="en-GB"/>
              <w14:cntxtAlts/>
            </w:rPr>
          </w:pPr>
          <w:r w:rsidRPr="000D4EBA">
            <w:rPr>
              <w:rFonts w:cs="Calibri"/>
              <w:color w:val="17365D"/>
              <w:kern w:val="28"/>
              <w:sz w:val="9"/>
              <w:szCs w:val="9"/>
              <w:lang w:eastAsia="en-GB"/>
              <w14:cntxtAlts/>
            </w:rPr>
            <w:t xml:space="preserve">registered in England &amp; Wales No 5398529 </w:t>
          </w:r>
        </w:p>
        <w:p w14:paraId="36472834" w14:textId="77777777" w:rsidR="00426C99" w:rsidRPr="000D4EBA" w:rsidRDefault="00426C99" w:rsidP="000D4EBA">
          <w:pPr>
            <w:jc w:val="right"/>
            <w:rPr>
              <w:rFonts w:cs="Calibri"/>
              <w:color w:val="17365D"/>
              <w:kern w:val="28"/>
              <w:sz w:val="9"/>
              <w:szCs w:val="9"/>
              <w:lang w:eastAsia="en-GB"/>
              <w14:cntxtAlts/>
            </w:rPr>
          </w:pPr>
          <w:r w:rsidRPr="000D4EBA">
            <w:rPr>
              <w:rFonts w:cs="Calibri"/>
              <w:color w:val="17365D"/>
              <w:kern w:val="28"/>
              <w:sz w:val="9"/>
              <w:szCs w:val="9"/>
              <w:lang w:eastAsia="en-GB"/>
              <w14:cntxtAlts/>
            </w:rPr>
            <w:tab/>
            <w:t>Registered Office: 75 Westminster Bridge Road London SE1 7HS</w:t>
          </w:r>
        </w:p>
        <w:p w14:paraId="62DE1174" w14:textId="77777777" w:rsidR="00426C99" w:rsidRPr="000D4EBA" w:rsidRDefault="00426C99" w:rsidP="000D4EBA">
          <w:pPr>
            <w:widowControl w:val="0"/>
            <w:jc w:val="right"/>
            <w:rPr>
              <w:rFonts w:cs="Calibri"/>
              <w:b/>
              <w:bCs/>
              <w:color w:val="17365D"/>
              <w:kern w:val="28"/>
              <w:sz w:val="10"/>
              <w:szCs w:val="10"/>
              <w:lang w:eastAsia="en-GB"/>
              <w14:cntxtAlts/>
            </w:rPr>
          </w:pPr>
          <w:r w:rsidRPr="000D4EBA">
            <w:rPr>
              <w:rFonts w:cs="Calibri"/>
              <w:color w:val="17365D"/>
              <w:kern w:val="28"/>
              <w:sz w:val="9"/>
              <w:szCs w:val="9"/>
              <w:lang w:eastAsia="en-GB"/>
              <w14:cntxtAlts/>
            </w:rPr>
            <w:t xml:space="preserve">                                                                                                                     </w:t>
          </w:r>
          <w:r w:rsidRPr="000D4EBA">
            <w:rPr>
              <w:rFonts w:cs="Calibri"/>
              <w:b/>
              <w:bCs/>
              <w:color w:val="17365D"/>
              <w:kern w:val="28"/>
              <w:sz w:val="12"/>
              <w:szCs w:val="12"/>
              <w:lang w:eastAsia="en-GB"/>
              <w14:cntxtAlts/>
            </w:rPr>
            <w:t xml:space="preserve">                                                                                                                                                  </w:t>
          </w:r>
        </w:p>
        <w:p w14:paraId="7C5082AD" w14:textId="77777777" w:rsidR="00426C99" w:rsidRDefault="00426C99" w:rsidP="000D4EBA">
          <w:pPr>
            <w:pStyle w:val="Footer"/>
            <w:tabs>
              <w:tab w:val="clear" w:pos="4513"/>
            </w:tabs>
            <w:jc w:val="right"/>
            <w:rPr>
              <w:rFonts w:cs="Calibri"/>
              <w:b/>
              <w:bCs/>
              <w:color w:val="17365D"/>
              <w:kern w:val="28"/>
              <w:sz w:val="12"/>
              <w:szCs w:val="12"/>
              <w:lang w:eastAsia="en-GB"/>
              <w14:cntxtAlts/>
            </w:rPr>
          </w:pPr>
        </w:p>
      </w:tc>
    </w:tr>
  </w:tbl>
  <w:p w14:paraId="49152985" w14:textId="77777777" w:rsidR="00426C99" w:rsidRPr="007B5D9F" w:rsidRDefault="00426C99">
    <w:pPr>
      <w:pStyle w:val="Footer"/>
      <w:rPr>
        <w:sz w:val="2"/>
        <w:szCs w:val="2"/>
      </w:rPr>
    </w:pPr>
    <w:r>
      <w:rPr>
        <w:noProof/>
        <w:lang w:eastAsia="en-GB"/>
      </w:rPr>
      <w:t xml:space="preserve">  </w:t>
    </w:r>
    <w:r>
      <w:tab/>
    </w:r>
    <w:r>
      <w:rPr>
        <w:rFonts w:ascii="Arial" w:hAnsi="Arial"/>
        <w:noProof/>
        <w:sz w:val="16"/>
        <w:lang w:eastAsia="en-G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127B5" w14:textId="77777777" w:rsidR="00B105BA" w:rsidRDefault="00B105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7CDDB" w14:textId="77777777" w:rsidR="00D32F2C" w:rsidRDefault="00D32F2C" w:rsidP="007217A3">
      <w:pPr>
        <w:spacing w:after="0" w:line="240" w:lineRule="auto"/>
      </w:pPr>
      <w:r>
        <w:separator/>
      </w:r>
    </w:p>
  </w:footnote>
  <w:footnote w:type="continuationSeparator" w:id="0">
    <w:p w14:paraId="25AA34FE" w14:textId="77777777" w:rsidR="00D32F2C" w:rsidRDefault="00D32F2C" w:rsidP="007217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FB2D6" w14:textId="77777777" w:rsidR="00B105BA" w:rsidRDefault="00B105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94C29" w14:textId="77777777" w:rsidR="00426C99" w:rsidRPr="00097466" w:rsidRDefault="00426C99">
    <w:pPr>
      <w:pStyle w:val="Header"/>
      <w:rPr>
        <w:sz w:val="12"/>
        <w:szCs w:val="12"/>
      </w:rPr>
    </w:pPr>
    <w:r>
      <w:rPr>
        <w:noProof/>
        <w:lang w:eastAsia="en-GB"/>
      </w:rPr>
      <mc:AlternateContent>
        <mc:Choice Requires="wps">
          <w:drawing>
            <wp:anchor distT="0" distB="0" distL="114300" distR="114300" simplePos="0" relativeHeight="251660288" behindDoc="0" locked="0" layoutInCell="1" allowOverlap="1" wp14:anchorId="1EE6E3A2" wp14:editId="1AB7706E">
              <wp:simplePos x="0" y="0"/>
              <wp:positionH relativeFrom="column">
                <wp:posOffset>2087880</wp:posOffset>
              </wp:positionH>
              <wp:positionV relativeFrom="paragraph">
                <wp:posOffset>26035</wp:posOffset>
              </wp:positionV>
              <wp:extent cx="4991100" cy="361315"/>
              <wp:effectExtent l="19050" t="19050" r="19050" b="19685"/>
              <wp:wrapNone/>
              <wp:docPr id="64" name="Straight Connector 64"/>
              <wp:cNvGraphicFramePr/>
              <a:graphic xmlns:a="http://schemas.openxmlformats.org/drawingml/2006/main">
                <a:graphicData uri="http://schemas.microsoft.com/office/word/2010/wordprocessingShape">
                  <wps:wsp>
                    <wps:cNvCnPr/>
                    <wps:spPr>
                      <a:xfrm flipV="1">
                        <a:off x="0" y="0"/>
                        <a:ext cx="4991100" cy="361315"/>
                      </a:xfrm>
                      <a:prstGeom prst="line">
                        <a:avLst/>
                      </a:prstGeom>
                      <a:ln w="381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D3AA93" id="Straight Connector 6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4pt,2.05pt" to="557.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" strokecolor="#17365d [2415]" strokeweight="3pt"/>
          </w:pict>
        </mc:Fallback>
      </mc:AlternateContent>
    </w:r>
    <w:r>
      <w:t xml:space="preserve">                                                                     </w:t>
    </w:r>
    <w:r w:rsidRPr="00097466">
      <w:rPr>
        <w:sz w:val="12"/>
        <w:szCs w:val="12"/>
      </w:rPr>
      <w:t xml:space="preserve">                                                            </w:t>
    </w:r>
  </w:p>
  <w:p w14:paraId="105B7725" w14:textId="77777777" w:rsidR="00426C99" w:rsidRDefault="0025623F" w:rsidP="001B4BF1">
    <w:pPr>
      <w:pStyle w:val="Header"/>
      <w:ind w:left="720"/>
    </w:pPr>
    <w:r>
      <w:rPr>
        <w:noProof/>
        <w:lang w:eastAsia="en-GB"/>
      </w:rPr>
      <mc:AlternateContent>
        <mc:Choice Requires="wps">
          <w:drawing>
            <wp:anchor distT="0" distB="0" distL="114300" distR="114300" simplePos="0" relativeHeight="251659264" behindDoc="0" locked="0" layoutInCell="1" allowOverlap="1" wp14:anchorId="0A60F6BE" wp14:editId="44E69524">
              <wp:simplePos x="0" y="0"/>
              <wp:positionH relativeFrom="column">
                <wp:posOffset>-248920</wp:posOffset>
              </wp:positionH>
              <wp:positionV relativeFrom="paragraph">
                <wp:posOffset>469900</wp:posOffset>
              </wp:positionV>
              <wp:extent cx="593725" cy="46990"/>
              <wp:effectExtent l="19050" t="19050" r="15875" b="29210"/>
              <wp:wrapNone/>
              <wp:docPr id="63" name="Straight Connector 63"/>
              <wp:cNvGraphicFramePr/>
              <a:graphic xmlns:a="http://schemas.openxmlformats.org/drawingml/2006/main">
                <a:graphicData uri="http://schemas.microsoft.com/office/word/2010/wordprocessingShape">
                  <wps:wsp>
                    <wps:cNvCnPr/>
                    <wps:spPr>
                      <a:xfrm flipV="1">
                        <a:off x="0" y="0"/>
                        <a:ext cx="593725" cy="46990"/>
                      </a:xfrm>
                      <a:prstGeom prst="line">
                        <a:avLst/>
                      </a:prstGeom>
                      <a:ln w="381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35CE73" id="Straight Connector 6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37pt" to="27.1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" strokecolor="#17365d [2415]" strokeweight="3pt"/>
          </w:pict>
        </mc:Fallback>
      </mc:AlternateContent>
    </w:r>
    <w:r w:rsidRPr="0025623F">
      <w:rPr>
        <w:noProof/>
        <w:lang w:eastAsia="en-GB"/>
      </w:rPr>
      <w:drawing>
        <wp:inline distT="0" distB="0" distL="0" distR="0" wp14:anchorId="5CF44FCE" wp14:editId="23A687DA">
          <wp:extent cx="1513529" cy="838200"/>
          <wp:effectExtent l="0" t="0" r="0" b="0"/>
          <wp:docPr id="548" name="Picture 548" descr="C:\Users\thenderson\Desktop\Byron_Capital A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nderson\Desktop\Byron_Capital A HR.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510" t="4041" r="3545" b="7008"/>
                  <a:stretch/>
                </pic:blipFill>
                <pic:spPr bwMode="auto">
                  <a:xfrm>
                    <a:off x="0" y="0"/>
                    <a:ext cx="1525753" cy="844970"/>
                  </a:xfrm>
                  <a:prstGeom prst="rect">
                    <a:avLst/>
                  </a:prstGeom>
                  <a:noFill/>
                  <a:ln>
                    <a:noFill/>
                  </a:ln>
                  <a:extLst>
                    <a:ext uri="{53640926-AAD7-44D8-BBD7-CCE9431645EC}">
                      <a14:shadowObscured xmlns:a14="http://schemas.microsoft.com/office/drawing/2010/main"/>
                    </a:ext>
                  </a:extLst>
                </pic:spPr>
              </pic:pic>
            </a:graphicData>
          </a:graphic>
        </wp:inline>
      </w:drawing>
    </w:r>
    <w:r w:rsidR="00426C99">
      <w:tab/>
      <w:t xml:space="preserve">                                                                                                                                            </w:t>
    </w:r>
    <w:r w:rsidR="00426C99">
      <w:rPr>
        <w:noProof/>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9EBDC" w14:textId="77777777" w:rsidR="00B105BA" w:rsidRDefault="00B105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227A11"/>
    <w:multiLevelType w:val="hybridMultilevel"/>
    <w:tmpl w:val="1BF25B4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54370433"/>
    <w:multiLevelType w:val="hybridMultilevel"/>
    <w:tmpl w:val="2968C02E"/>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860"/>
    <w:rsid w:val="00094ED0"/>
    <w:rsid w:val="00097466"/>
    <w:rsid w:val="000D4EBA"/>
    <w:rsid w:val="001179C8"/>
    <w:rsid w:val="00122DCD"/>
    <w:rsid w:val="00133824"/>
    <w:rsid w:val="001943D3"/>
    <w:rsid w:val="001A3D8F"/>
    <w:rsid w:val="001A6ADF"/>
    <w:rsid w:val="001B4BF1"/>
    <w:rsid w:val="001F31B9"/>
    <w:rsid w:val="00203FA6"/>
    <w:rsid w:val="0025623F"/>
    <w:rsid w:val="0026748D"/>
    <w:rsid w:val="00285622"/>
    <w:rsid w:val="002D224A"/>
    <w:rsid w:val="00317755"/>
    <w:rsid w:val="00377615"/>
    <w:rsid w:val="003B24A8"/>
    <w:rsid w:val="00402DC6"/>
    <w:rsid w:val="00406597"/>
    <w:rsid w:val="00426C99"/>
    <w:rsid w:val="00457C57"/>
    <w:rsid w:val="00464120"/>
    <w:rsid w:val="004A55C0"/>
    <w:rsid w:val="004D4490"/>
    <w:rsid w:val="004D5699"/>
    <w:rsid w:val="004F2C86"/>
    <w:rsid w:val="005054AF"/>
    <w:rsid w:val="005652E5"/>
    <w:rsid w:val="005673E8"/>
    <w:rsid w:val="005C527B"/>
    <w:rsid w:val="0061208B"/>
    <w:rsid w:val="006376CF"/>
    <w:rsid w:val="00663D46"/>
    <w:rsid w:val="00675046"/>
    <w:rsid w:val="006A2021"/>
    <w:rsid w:val="006B7A67"/>
    <w:rsid w:val="006D462D"/>
    <w:rsid w:val="0070572A"/>
    <w:rsid w:val="007217A3"/>
    <w:rsid w:val="00756F7F"/>
    <w:rsid w:val="007A52FE"/>
    <w:rsid w:val="007B5D9F"/>
    <w:rsid w:val="007D3A57"/>
    <w:rsid w:val="00802E9A"/>
    <w:rsid w:val="0084415D"/>
    <w:rsid w:val="00847569"/>
    <w:rsid w:val="00894665"/>
    <w:rsid w:val="008F7E16"/>
    <w:rsid w:val="00966AEF"/>
    <w:rsid w:val="009A5C60"/>
    <w:rsid w:val="009B5B64"/>
    <w:rsid w:val="009D7281"/>
    <w:rsid w:val="009E5669"/>
    <w:rsid w:val="00A02F48"/>
    <w:rsid w:val="00A500B3"/>
    <w:rsid w:val="00A8759D"/>
    <w:rsid w:val="00AA2E19"/>
    <w:rsid w:val="00AB30D4"/>
    <w:rsid w:val="00B02741"/>
    <w:rsid w:val="00B105BA"/>
    <w:rsid w:val="00B4034C"/>
    <w:rsid w:val="00B77787"/>
    <w:rsid w:val="00B95671"/>
    <w:rsid w:val="00BD3D2C"/>
    <w:rsid w:val="00C47DDE"/>
    <w:rsid w:val="00C52B4E"/>
    <w:rsid w:val="00C63D89"/>
    <w:rsid w:val="00C71466"/>
    <w:rsid w:val="00C73829"/>
    <w:rsid w:val="00C747EF"/>
    <w:rsid w:val="00CA0675"/>
    <w:rsid w:val="00D11025"/>
    <w:rsid w:val="00D32F2C"/>
    <w:rsid w:val="00D44371"/>
    <w:rsid w:val="00D57472"/>
    <w:rsid w:val="00D84EDD"/>
    <w:rsid w:val="00DD5E78"/>
    <w:rsid w:val="00DE49A7"/>
    <w:rsid w:val="00E03F67"/>
    <w:rsid w:val="00E97D46"/>
    <w:rsid w:val="00EC413B"/>
    <w:rsid w:val="00EC6860"/>
    <w:rsid w:val="00ED59CA"/>
    <w:rsid w:val="00EE28F3"/>
    <w:rsid w:val="00FB6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A5106"/>
  <w15:docId w15:val="{61155C59-1B6D-47AF-828A-CC47B9748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13B"/>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860"/>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C6860"/>
    <w:rPr>
      <w:rFonts w:ascii="Tahoma" w:hAnsi="Tahoma" w:cs="Tahoma"/>
      <w:sz w:val="16"/>
      <w:szCs w:val="16"/>
    </w:rPr>
  </w:style>
  <w:style w:type="paragraph" w:styleId="Header">
    <w:name w:val="header"/>
    <w:basedOn w:val="Normal"/>
    <w:link w:val="HeaderChar"/>
    <w:uiPriority w:val="99"/>
    <w:unhideWhenUsed/>
    <w:rsid w:val="007217A3"/>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7217A3"/>
  </w:style>
  <w:style w:type="paragraph" w:styleId="Footer">
    <w:name w:val="footer"/>
    <w:basedOn w:val="Normal"/>
    <w:link w:val="FooterChar"/>
    <w:uiPriority w:val="99"/>
    <w:unhideWhenUsed/>
    <w:rsid w:val="007217A3"/>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7217A3"/>
  </w:style>
  <w:style w:type="table" w:styleId="TableGrid">
    <w:name w:val="Table Grid"/>
    <w:basedOn w:val="TableNormal"/>
    <w:uiPriority w:val="59"/>
    <w:rsid w:val="007B5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4371"/>
    <w:rPr>
      <w:color w:val="0000FF" w:themeColor="hyperlink"/>
      <w:u w:val="single"/>
    </w:rPr>
  </w:style>
  <w:style w:type="paragraph" w:styleId="ListParagraph">
    <w:name w:val="List Paragraph"/>
    <w:basedOn w:val="Normal"/>
    <w:uiPriority w:val="34"/>
    <w:qFormat/>
    <w:rsid w:val="009A5C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002306">
      <w:bodyDiv w:val="1"/>
      <w:marLeft w:val="0"/>
      <w:marRight w:val="0"/>
      <w:marTop w:val="0"/>
      <w:marBottom w:val="0"/>
      <w:divBdr>
        <w:top w:val="none" w:sz="0" w:space="0" w:color="auto"/>
        <w:left w:val="none" w:sz="0" w:space="0" w:color="auto"/>
        <w:bottom w:val="none" w:sz="0" w:space="0" w:color="auto"/>
        <w:right w:val="none" w:sz="0" w:space="0" w:color="auto"/>
      </w:divBdr>
    </w:div>
    <w:div w:id="213602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jpeg"/><Relationship Id="rId17" Type="http://schemas.openxmlformats.org/officeDocument/2006/relationships/image" Target="media/image19.jpeg"/><Relationship Id="rId2" Type="http://schemas.openxmlformats.org/officeDocument/2006/relationships/image" Target="media/image4.jpeg"/><Relationship Id="rId16" Type="http://schemas.openxmlformats.org/officeDocument/2006/relationships/image" Target="media/image18.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jpeg"/><Relationship Id="rId15" Type="http://schemas.openxmlformats.org/officeDocument/2006/relationships/image" Target="media/image17.pn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png"/><Relationship Id="rId14"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7BF45-5B42-4C77-92EE-CB8781E66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168</Words>
  <Characters>962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Henderson</dc:creator>
  <cp:lastModifiedBy>Tina Henderson-Hands</cp:lastModifiedBy>
  <cp:revision>2</cp:revision>
  <cp:lastPrinted>2021-09-30T06:47:00Z</cp:lastPrinted>
  <dcterms:created xsi:type="dcterms:W3CDTF">2021-11-24T13:59:00Z</dcterms:created>
  <dcterms:modified xsi:type="dcterms:W3CDTF">2021-11-24T13:59:00Z</dcterms:modified>
</cp:coreProperties>
</file>