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03" w:rsidRPr="00556872" w:rsidRDefault="00F31A03" w:rsidP="00556872">
      <w:pPr>
        <w:pStyle w:val="Title"/>
        <w:tabs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color w:val="F79646" w:themeColor="accent6"/>
          <w:sz w:val="48"/>
          <w:szCs w:val="48"/>
        </w:rPr>
      </w:pPr>
      <w:r w:rsidRPr="00556872">
        <w:rPr>
          <w:rFonts w:asciiTheme="minorHAnsi" w:hAnsiTheme="minorHAnsi"/>
          <w:b/>
          <w:noProof/>
          <w:color w:val="F79646" w:themeColor="accent6"/>
          <w:sz w:val="48"/>
          <w:szCs w:val="4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95A793" wp14:editId="744A9036">
            <wp:simplePos x="0" y="0"/>
            <wp:positionH relativeFrom="column">
              <wp:posOffset>5423535</wp:posOffset>
            </wp:positionH>
            <wp:positionV relativeFrom="paragraph">
              <wp:posOffset>-469900</wp:posOffset>
            </wp:positionV>
            <wp:extent cx="1422400" cy="11557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75" cy="115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72" w:rsidRPr="00556872">
        <w:rPr>
          <w:rFonts w:asciiTheme="minorHAnsi" w:hAnsiTheme="minorHAnsi"/>
          <w:b/>
          <w:color w:val="F79646" w:themeColor="accent6"/>
          <w:sz w:val="48"/>
          <w:szCs w:val="48"/>
        </w:rPr>
        <w:t xml:space="preserve">THOMAS BECKET CATHOLIC SCHOOL </w:t>
      </w:r>
    </w:p>
    <w:p w:rsidR="00556872" w:rsidRPr="00556872" w:rsidRDefault="00556872" w:rsidP="00556872">
      <w:pPr>
        <w:pStyle w:val="Title"/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color w:val="F79646" w:themeColor="accent6"/>
          <w:sz w:val="48"/>
          <w:szCs w:val="48"/>
        </w:rPr>
      </w:pPr>
      <w:r w:rsidRPr="00556872">
        <w:rPr>
          <w:rFonts w:asciiTheme="minorHAnsi" w:hAnsiTheme="minorHAnsi"/>
          <w:b/>
          <w:color w:val="F79646" w:themeColor="accent6"/>
          <w:sz w:val="48"/>
          <w:szCs w:val="48"/>
        </w:rPr>
        <w:t>TEACHERS IN PERFORMING ARTS, DANCE,</w:t>
      </w:r>
    </w:p>
    <w:p w:rsidR="00556872" w:rsidRPr="00556872" w:rsidRDefault="00556872" w:rsidP="00556872">
      <w:pPr>
        <w:spacing w:after="0" w:line="240" w:lineRule="auto"/>
        <w:rPr>
          <w:rFonts w:cs="Arial"/>
          <w:b/>
          <w:color w:val="F79646" w:themeColor="accent6"/>
          <w:sz w:val="48"/>
          <w:szCs w:val="48"/>
          <w:lang w:val="en-US" w:eastAsia="ja-JP"/>
        </w:rPr>
      </w:pPr>
      <w:r w:rsidRPr="00556872">
        <w:rPr>
          <w:rFonts w:cs="Arial"/>
          <w:b/>
          <w:color w:val="F79646" w:themeColor="accent6"/>
          <w:sz w:val="48"/>
          <w:szCs w:val="48"/>
          <w:lang w:val="en-US" w:eastAsia="ja-JP"/>
        </w:rPr>
        <w:t>PE AND ENGLISH</w:t>
      </w:r>
    </w:p>
    <w:p w:rsidR="00A41786" w:rsidRDefault="00A41786" w:rsidP="00046DAC">
      <w:pPr>
        <w:spacing w:after="0" w:line="240" w:lineRule="auto"/>
        <w:jc w:val="center"/>
        <w:rPr>
          <w:b/>
          <w:sz w:val="20"/>
          <w:szCs w:val="20"/>
        </w:rPr>
      </w:pPr>
    </w:p>
    <w:p w:rsidR="00556872" w:rsidRPr="00556872" w:rsidRDefault="00556872" w:rsidP="0055687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72">
        <w:rPr>
          <w:rFonts w:ascii="Century Gothic" w:hAnsi="Century Gothic"/>
          <w:b/>
          <w:noProof/>
          <w:color w:val="F79646" w:themeColor="accent6"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5E04F4A8" wp14:editId="7F2ACA43">
            <wp:simplePos x="0" y="0"/>
            <wp:positionH relativeFrom="column">
              <wp:posOffset>4109085</wp:posOffset>
            </wp:positionH>
            <wp:positionV relativeFrom="paragraph">
              <wp:posOffset>187960</wp:posOffset>
            </wp:positionV>
            <wp:extent cx="2657475" cy="1771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t-2014-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AC" w:rsidRPr="00984A15">
        <w:rPr>
          <w:b/>
          <w:sz w:val="20"/>
          <w:szCs w:val="20"/>
        </w:rPr>
        <w:t xml:space="preserve">  </w:t>
      </w:r>
      <w:r w:rsidRPr="00556872">
        <w:rPr>
          <w:rFonts w:ascii="Century Gothic" w:hAnsi="Century Gothic"/>
          <w:b/>
          <w:sz w:val="24"/>
          <w:szCs w:val="24"/>
        </w:rPr>
        <w:t>Due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56872">
        <w:rPr>
          <w:rFonts w:ascii="Century Gothic" w:hAnsi="Century Gothic"/>
          <w:b/>
          <w:sz w:val="24"/>
          <w:szCs w:val="24"/>
        </w:rPr>
        <w:t xml:space="preserve">to an increasing demand in pupil numbers and the growing success </w:t>
      </w:r>
    </w:p>
    <w:p w:rsidR="00556872" w:rsidRPr="00556872" w:rsidRDefault="00556872" w:rsidP="0055687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72">
        <w:rPr>
          <w:rFonts w:ascii="Century Gothic" w:hAnsi="Century Gothic"/>
          <w:b/>
          <w:sz w:val="24"/>
          <w:szCs w:val="24"/>
        </w:rPr>
        <w:t xml:space="preserve">of Thomas Becket Catholic school,  the Directors of this successful, popular, up and </w:t>
      </w:r>
    </w:p>
    <w:p w:rsidR="00556872" w:rsidRPr="00556872" w:rsidRDefault="00556872" w:rsidP="0055687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72">
        <w:rPr>
          <w:rFonts w:ascii="Century Gothic" w:hAnsi="Century Gothic"/>
          <w:b/>
          <w:sz w:val="24"/>
          <w:szCs w:val="24"/>
        </w:rPr>
        <w:t xml:space="preserve">coming Catholic </w:t>
      </w:r>
      <w:r>
        <w:rPr>
          <w:rFonts w:ascii="Century Gothic" w:hAnsi="Century Gothic"/>
          <w:b/>
          <w:sz w:val="24"/>
          <w:szCs w:val="24"/>
        </w:rPr>
        <w:t>S</w:t>
      </w:r>
      <w:r w:rsidRPr="00556872">
        <w:rPr>
          <w:rFonts w:ascii="Century Gothic" w:hAnsi="Century Gothic"/>
          <w:b/>
          <w:sz w:val="24"/>
          <w:szCs w:val="24"/>
        </w:rPr>
        <w:t xml:space="preserve">econdary School are looking to continue the recruitment of good quality enthusiastic teachers in the following subjects : </w:t>
      </w:r>
    </w:p>
    <w:p w:rsidR="00984A15" w:rsidRPr="00556872" w:rsidRDefault="00556872" w:rsidP="0055687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72">
        <w:rPr>
          <w:rFonts w:ascii="Century Gothic" w:hAnsi="Century Gothic"/>
          <w:b/>
          <w:sz w:val="24"/>
          <w:szCs w:val="24"/>
        </w:rPr>
        <w:t>Performing Arts, Dance, PE and English</w:t>
      </w:r>
    </w:p>
    <w:p w:rsidR="00556872" w:rsidRPr="00556872" w:rsidRDefault="00556872" w:rsidP="0055687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72">
        <w:rPr>
          <w:rFonts w:ascii="Century Gothic" w:hAnsi="Century Gothic"/>
          <w:b/>
          <w:sz w:val="24"/>
          <w:szCs w:val="24"/>
        </w:rPr>
        <w:t>NQTs will be considered</w:t>
      </w:r>
    </w:p>
    <w:p w:rsidR="00442E67" w:rsidRDefault="00442E67" w:rsidP="00984A1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41786" w:rsidRDefault="00A41786" w:rsidP="00984A1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56872" w:rsidRDefault="00556872" w:rsidP="00556872">
      <w:pPr>
        <w:pStyle w:val="Default"/>
        <w:rPr>
          <w:rFonts w:ascii="Century Gothic" w:hAnsi="Century Gothic"/>
          <w:sz w:val="18"/>
          <w:szCs w:val="18"/>
        </w:rPr>
      </w:pPr>
    </w:p>
    <w:p w:rsidR="00556872" w:rsidRDefault="00556872" w:rsidP="00556872">
      <w:pPr>
        <w:pStyle w:val="Default"/>
        <w:rPr>
          <w:rFonts w:ascii="Century Gothic" w:hAnsi="Century Gothic"/>
          <w:sz w:val="18"/>
          <w:szCs w:val="18"/>
        </w:rPr>
      </w:pPr>
    </w:p>
    <w:p w:rsidR="00556872" w:rsidRPr="00556872" w:rsidRDefault="00556872" w:rsidP="00556872">
      <w:pPr>
        <w:pStyle w:val="Default"/>
        <w:rPr>
          <w:rFonts w:ascii="Century Gothic" w:hAnsi="Century Gothic"/>
          <w:b/>
          <w:color w:val="auto"/>
          <w:sz w:val="18"/>
          <w:szCs w:val="18"/>
        </w:rPr>
      </w:pPr>
      <w:r w:rsidRPr="00556872">
        <w:rPr>
          <w:rFonts w:ascii="Century Gothic" w:hAnsi="Century Gothic"/>
          <w:b/>
          <w:sz w:val="18"/>
          <w:szCs w:val="18"/>
        </w:rPr>
        <w:t xml:space="preserve">Thomas Becket Catholic School is a successful, comprehensive 11-18 secondary school in Northampton.  We are committed to continuous improvement and driving up standards of attainment and we are ambitious for our students and our staff.  </w:t>
      </w:r>
    </w:p>
    <w:p w:rsidR="00556872" w:rsidRPr="00556872" w:rsidRDefault="00556872" w:rsidP="00556872">
      <w:pPr>
        <w:spacing w:after="0" w:line="240" w:lineRule="auto"/>
        <w:rPr>
          <w:rFonts w:ascii="Century Gothic" w:hAnsi="Century Gothic"/>
          <w:b/>
          <w:color w:val="000000"/>
          <w:sz w:val="18"/>
          <w:szCs w:val="18"/>
        </w:rPr>
      </w:pPr>
    </w:p>
    <w:p w:rsidR="00556872" w:rsidRPr="00556872" w:rsidRDefault="00556872" w:rsidP="0055687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556872">
        <w:rPr>
          <w:rFonts w:ascii="Century Gothic" w:hAnsi="Century Gothic"/>
          <w:b/>
          <w:sz w:val="18"/>
          <w:szCs w:val="18"/>
        </w:rPr>
        <w:t xml:space="preserve">We all strive at Thomas Becket for our pupils to achieve their very best.  We are a Catholic, learning, listening school where it is not enough that children know they are loved, we show them.  If you enjoy the challenge that a new role brings and are enthusiastic to come with us on our journey, then please do not hesitate to contact us.  </w:t>
      </w:r>
    </w:p>
    <w:p w:rsidR="00556872" w:rsidRPr="00556872" w:rsidRDefault="00556872" w:rsidP="0055687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556872" w:rsidRPr="00556872" w:rsidRDefault="00556872" w:rsidP="0055687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556872">
        <w:rPr>
          <w:rFonts w:ascii="Century Gothic" w:hAnsi="Century Gothic"/>
          <w:b/>
          <w:sz w:val="18"/>
          <w:szCs w:val="18"/>
        </w:rPr>
        <w:t xml:space="preserve">Visits to the school are most welcomed where you will then see first-hand how special our school is.  Please contact Jan Hayes at </w:t>
      </w:r>
      <w:hyperlink r:id="rId9" w:history="1">
        <w:r w:rsidRPr="00556872">
          <w:rPr>
            <w:rStyle w:val="Hyperlink"/>
            <w:rFonts w:ascii="Century Gothic" w:hAnsi="Century Gothic"/>
            <w:b/>
            <w:sz w:val="18"/>
            <w:szCs w:val="18"/>
          </w:rPr>
          <w:t>HayesJ@thomasbecket.org.uk</w:t>
        </w:r>
      </w:hyperlink>
      <w:r w:rsidRPr="00556872">
        <w:rPr>
          <w:rFonts w:ascii="Century Gothic" w:hAnsi="Century Gothic"/>
          <w:b/>
          <w:sz w:val="18"/>
          <w:szCs w:val="18"/>
        </w:rPr>
        <w:t xml:space="preserve"> or on 01604 493211, who will be more than happy to arrange a school visit.</w:t>
      </w:r>
    </w:p>
    <w:p w:rsidR="00984A15" w:rsidRPr="00556872" w:rsidRDefault="00984A15" w:rsidP="00CC2911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984A15" w:rsidRDefault="00984A15" w:rsidP="00984A15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556872">
        <w:rPr>
          <w:rFonts w:ascii="Century Gothic" w:eastAsia="Times New Roman" w:hAnsi="Century Gothic" w:cs="Arial"/>
          <w:b/>
          <w:sz w:val="18"/>
          <w:szCs w:val="18"/>
          <w:lang w:val="en-US" w:eastAsia="ja-JP"/>
        </w:rPr>
        <w:t xml:space="preserve">All our staff uphold the core values and Catholic ethos of the school.  All appointments will be subject to an enhanced DBS clearance in line with our Safer Recruitment Policy.  </w:t>
      </w:r>
      <w:r w:rsidRPr="00556872">
        <w:rPr>
          <w:rFonts w:ascii="Century Gothic" w:hAnsi="Century Gothic" w:cs="Arial"/>
          <w:b/>
          <w:sz w:val="18"/>
          <w:szCs w:val="18"/>
        </w:rPr>
        <w:t>Further details and an application form are available from M</w:t>
      </w:r>
      <w:r w:rsidR="00CC2911" w:rsidRPr="00556872">
        <w:rPr>
          <w:rFonts w:ascii="Century Gothic" w:hAnsi="Century Gothic" w:cs="Arial"/>
          <w:b/>
          <w:sz w:val="18"/>
          <w:szCs w:val="18"/>
        </w:rPr>
        <w:t>iss</w:t>
      </w:r>
      <w:r w:rsidRPr="00556872">
        <w:rPr>
          <w:rFonts w:ascii="Century Gothic" w:hAnsi="Century Gothic" w:cs="Arial"/>
          <w:b/>
          <w:sz w:val="18"/>
          <w:szCs w:val="18"/>
        </w:rPr>
        <w:t xml:space="preserve"> Jan Hayes at </w:t>
      </w:r>
      <w:hyperlink r:id="rId10" w:history="1">
        <w:r w:rsidR="00CC2911" w:rsidRPr="00556872">
          <w:rPr>
            <w:rStyle w:val="Hyperlink"/>
            <w:rFonts w:ascii="Century Gothic" w:hAnsi="Century Gothic" w:cs="Arial"/>
            <w:b/>
            <w:sz w:val="18"/>
            <w:szCs w:val="18"/>
          </w:rPr>
          <w:t>HayesJ@thomasbecket.org.uk</w:t>
        </w:r>
      </w:hyperlink>
      <w:r w:rsidR="00786906" w:rsidRPr="00556872">
        <w:rPr>
          <w:rFonts w:ascii="Century Gothic" w:hAnsi="Century Gothic" w:cs="Arial"/>
          <w:b/>
          <w:sz w:val="18"/>
          <w:szCs w:val="18"/>
        </w:rPr>
        <w:t xml:space="preserve"> or from the school website at </w:t>
      </w:r>
      <w:hyperlink r:id="rId11" w:history="1">
        <w:r w:rsidR="00786906" w:rsidRPr="00556872">
          <w:rPr>
            <w:rStyle w:val="Hyperlink"/>
            <w:rFonts w:ascii="Century Gothic" w:hAnsi="Century Gothic" w:cs="Arial"/>
            <w:b/>
            <w:sz w:val="18"/>
            <w:szCs w:val="18"/>
          </w:rPr>
          <w:t>www.thomasbecket.org.uk</w:t>
        </w:r>
      </w:hyperlink>
      <w:r w:rsidR="00786906" w:rsidRPr="00556872">
        <w:rPr>
          <w:rFonts w:ascii="Century Gothic" w:hAnsi="Century Gothic" w:cs="Arial"/>
          <w:b/>
          <w:sz w:val="18"/>
          <w:szCs w:val="18"/>
        </w:rPr>
        <w:t xml:space="preserve"> or the Catholic Education Service website.</w:t>
      </w:r>
    </w:p>
    <w:p w:rsidR="003C6F68" w:rsidRPr="00556872" w:rsidRDefault="003C6F68" w:rsidP="00984A15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984A15" w:rsidRPr="00556872" w:rsidRDefault="00984A15" w:rsidP="00984A1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86906" w:rsidRPr="00556872" w:rsidRDefault="00786906" w:rsidP="00786906">
      <w:pPr>
        <w:rPr>
          <w:rFonts w:ascii="Century Gothic" w:hAnsi="Century Gothic" w:cs="Arial"/>
          <w:b/>
          <w:sz w:val="20"/>
          <w:szCs w:val="20"/>
        </w:rPr>
      </w:pPr>
      <w:r w:rsidRPr="00556872">
        <w:rPr>
          <w:rFonts w:ascii="Century Gothic" w:hAnsi="Century Gothic" w:cs="Arial"/>
          <w:b/>
          <w:sz w:val="20"/>
          <w:szCs w:val="20"/>
        </w:rPr>
        <w:t>Closing Date:</w:t>
      </w:r>
      <w:r w:rsidRPr="00556872">
        <w:rPr>
          <w:rFonts w:ascii="Century Gothic" w:hAnsi="Century Gothic" w:cs="Arial"/>
          <w:b/>
          <w:sz w:val="20"/>
          <w:szCs w:val="20"/>
        </w:rPr>
        <w:tab/>
      </w:r>
      <w:r w:rsidR="00556872" w:rsidRPr="00556872">
        <w:rPr>
          <w:rFonts w:ascii="Century Gothic" w:hAnsi="Century Gothic" w:cs="Arial"/>
          <w:b/>
          <w:sz w:val="20"/>
          <w:szCs w:val="20"/>
        </w:rPr>
        <w:t>5</w:t>
      </w:r>
      <w:r w:rsidR="00556872" w:rsidRPr="00556872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556872" w:rsidRPr="00556872">
        <w:rPr>
          <w:rFonts w:ascii="Century Gothic" w:hAnsi="Century Gothic" w:cs="Arial"/>
          <w:b/>
          <w:sz w:val="20"/>
          <w:szCs w:val="20"/>
        </w:rPr>
        <w:t xml:space="preserve"> July 201</w:t>
      </w:r>
      <w:r w:rsidR="00CC2911" w:rsidRPr="00556872">
        <w:rPr>
          <w:rFonts w:ascii="Century Gothic" w:hAnsi="Century Gothic" w:cs="Arial"/>
          <w:b/>
          <w:sz w:val="20"/>
          <w:szCs w:val="20"/>
        </w:rPr>
        <w:tab/>
      </w:r>
      <w:r w:rsidR="00CC2911" w:rsidRPr="00556872">
        <w:rPr>
          <w:rFonts w:ascii="Century Gothic" w:hAnsi="Century Gothic" w:cs="Arial"/>
          <w:b/>
          <w:sz w:val="20"/>
          <w:szCs w:val="20"/>
        </w:rPr>
        <w:tab/>
      </w:r>
      <w:r w:rsidR="00A41786" w:rsidRPr="00556872">
        <w:rPr>
          <w:rFonts w:ascii="Century Gothic" w:hAnsi="Century Gothic" w:cs="Arial"/>
          <w:b/>
          <w:sz w:val="20"/>
          <w:szCs w:val="20"/>
        </w:rPr>
        <w:t xml:space="preserve">           </w:t>
      </w:r>
      <w:r w:rsidRPr="00556872">
        <w:rPr>
          <w:rFonts w:ascii="Century Gothic" w:hAnsi="Century Gothic" w:cs="Arial"/>
          <w:b/>
          <w:sz w:val="20"/>
          <w:szCs w:val="20"/>
        </w:rPr>
        <w:t xml:space="preserve">Interviews:  </w:t>
      </w:r>
      <w:r w:rsidR="00A41786" w:rsidRPr="00556872">
        <w:rPr>
          <w:rFonts w:ascii="Century Gothic" w:hAnsi="Century Gothic" w:cs="Arial"/>
          <w:b/>
          <w:sz w:val="20"/>
          <w:szCs w:val="20"/>
        </w:rPr>
        <w:t xml:space="preserve"> Week commencing Monday </w:t>
      </w:r>
      <w:r w:rsidR="00556872" w:rsidRPr="00556872">
        <w:rPr>
          <w:rFonts w:ascii="Century Gothic" w:hAnsi="Century Gothic" w:cs="Arial"/>
          <w:b/>
          <w:sz w:val="20"/>
          <w:szCs w:val="20"/>
        </w:rPr>
        <w:t>8</w:t>
      </w:r>
      <w:r w:rsidR="00556872" w:rsidRPr="00556872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556872" w:rsidRPr="00556872">
        <w:rPr>
          <w:rFonts w:ascii="Century Gothic" w:hAnsi="Century Gothic" w:cs="Arial"/>
          <w:b/>
          <w:sz w:val="20"/>
          <w:szCs w:val="20"/>
        </w:rPr>
        <w:t xml:space="preserve"> July</w:t>
      </w:r>
      <w:r w:rsidR="00A41786" w:rsidRPr="00556872">
        <w:rPr>
          <w:rFonts w:ascii="Century Gothic" w:hAnsi="Century Gothic" w:cs="Arial"/>
          <w:b/>
          <w:sz w:val="20"/>
          <w:szCs w:val="20"/>
        </w:rPr>
        <w:t xml:space="preserve"> 2019</w:t>
      </w:r>
      <w:bookmarkStart w:id="0" w:name="_GoBack"/>
      <w:bookmarkEnd w:id="0"/>
    </w:p>
    <w:p w:rsidR="00556872" w:rsidRPr="00556872" w:rsidRDefault="00556872" w:rsidP="001869B1">
      <w:pPr>
        <w:pStyle w:val="NoSpacing"/>
        <w:rPr>
          <w:rFonts w:ascii="Century Gothic" w:hAnsi="Century Gothic"/>
          <w:b/>
          <w:color w:val="E36C0A" w:themeColor="accent6" w:themeShade="BF"/>
          <w:sz w:val="16"/>
          <w:szCs w:val="16"/>
          <w:lang w:val="en-US" w:eastAsia="ja-JP"/>
        </w:rPr>
      </w:pPr>
    </w:p>
    <w:p w:rsidR="00046DAC" w:rsidRPr="00556872" w:rsidRDefault="00F31A03" w:rsidP="001869B1">
      <w:pPr>
        <w:pStyle w:val="NoSpacing"/>
        <w:rPr>
          <w:rFonts w:ascii="Century Gothic" w:hAnsi="Century Gothic"/>
          <w:b/>
          <w:color w:val="E36C0A" w:themeColor="accent6" w:themeShade="BF"/>
          <w:sz w:val="16"/>
          <w:szCs w:val="16"/>
          <w:lang w:val="en-US" w:eastAsia="ja-JP"/>
        </w:rPr>
      </w:pPr>
      <w:r w:rsidRPr="00556872">
        <w:rPr>
          <w:rFonts w:ascii="Century Gothic" w:hAnsi="Century Gothic"/>
          <w:b/>
          <w:color w:val="E36C0A" w:themeColor="accent6" w:themeShade="BF"/>
          <w:sz w:val="16"/>
          <w:szCs w:val="16"/>
          <w:lang w:val="en-US" w:eastAsia="ja-JP"/>
        </w:rPr>
        <w:t>About Us</w:t>
      </w:r>
    </w:p>
    <w:p w:rsidR="00556872" w:rsidRPr="00556872" w:rsidRDefault="00556872" w:rsidP="001869B1">
      <w:pPr>
        <w:pStyle w:val="NoSpacing"/>
        <w:rPr>
          <w:rFonts w:ascii="Century Gothic" w:hAnsi="Century Gothic"/>
          <w:b/>
          <w:color w:val="E36C0A" w:themeColor="accent6" w:themeShade="BF"/>
          <w:sz w:val="16"/>
          <w:szCs w:val="16"/>
          <w:lang w:val="en-US" w:eastAsia="ja-JP"/>
        </w:rPr>
      </w:pPr>
    </w:p>
    <w:p w:rsidR="00CC2911" w:rsidRDefault="00497BF6" w:rsidP="00F31A03">
      <w:pPr>
        <w:pStyle w:val="NoSpacing"/>
        <w:rPr>
          <w:rFonts w:ascii="Century Gothic" w:hAnsi="Century Gothic"/>
          <w:b/>
          <w:sz w:val="18"/>
          <w:szCs w:val="18"/>
        </w:rPr>
      </w:pPr>
      <w:r w:rsidRPr="00CC2911">
        <w:rPr>
          <w:rFonts w:ascii="Century Gothic" w:hAnsi="Century Gothic"/>
          <w:b/>
          <w:sz w:val="18"/>
          <w:szCs w:val="18"/>
          <w:lang w:eastAsia="ja-JP"/>
        </w:rPr>
        <w:t>Thomas Becket Catholic School is a successful, comprehensive 11-18 secondary school in Northampton. We are committed to continuous improvement and driving up standards of attainment and we are ambitious for our students and our staff.</w:t>
      </w:r>
      <w:r w:rsidR="00CC2911">
        <w:rPr>
          <w:rFonts w:ascii="Century Gothic" w:hAnsi="Century Gothic"/>
          <w:b/>
          <w:sz w:val="18"/>
          <w:szCs w:val="18"/>
          <w:lang w:eastAsia="ja-JP"/>
        </w:rPr>
        <w:t xml:space="preserve">  </w:t>
      </w:r>
      <w:r w:rsidR="00CC2911" w:rsidRPr="00CC2911">
        <w:rPr>
          <w:rFonts w:ascii="Century Gothic" w:hAnsi="Century Gothic"/>
          <w:b/>
          <w:sz w:val="18"/>
          <w:szCs w:val="18"/>
        </w:rPr>
        <w:t>We are a Catholic, learning, listening school where it is not enough that children know they are loved, we show them.</w:t>
      </w:r>
    </w:p>
    <w:p w:rsidR="00556872" w:rsidRPr="00CC2911" w:rsidRDefault="00556872" w:rsidP="00F31A03">
      <w:pPr>
        <w:pStyle w:val="NoSpacing"/>
        <w:rPr>
          <w:rFonts w:ascii="Century Gothic" w:hAnsi="Century Gothic"/>
          <w:b/>
          <w:sz w:val="18"/>
          <w:szCs w:val="18"/>
          <w:lang w:eastAsia="ja-JP"/>
        </w:rPr>
      </w:pPr>
    </w:p>
    <w:p w:rsidR="00A26C80" w:rsidRPr="004C69CC" w:rsidRDefault="00CC2911" w:rsidP="00F31A03">
      <w:pPr>
        <w:pStyle w:val="NoSpacing"/>
        <w:rPr>
          <w:b/>
          <w:color w:val="E36C0A" w:themeColor="accent6" w:themeShade="BF"/>
          <w:sz w:val="20"/>
          <w:szCs w:val="20"/>
          <w:lang w:val="en-US" w:eastAsia="ja-JP"/>
        </w:rPr>
      </w:pPr>
      <w:r w:rsidRPr="004C69C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848" behindDoc="1" locked="0" layoutInCell="1" allowOverlap="1" wp14:anchorId="67B0D286" wp14:editId="05893E97">
            <wp:simplePos x="0" y="0"/>
            <wp:positionH relativeFrom="column">
              <wp:posOffset>4505960</wp:posOffset>
            </wp:positionH>
            <wp:positionV relativeFrom="paragraph">
              <wp:posOffset>85725</wp:posOffset>
            </wp:positionV>
            <wp:extent cx="2128520" cy="14192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t-2014-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9C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1" locked="0" layoutInCell="1" allowOverlap="1" wp14:anchorId="7D32ED82" wp14:editId="25CE9F72">
            <wp:simplePos x="0" y="0"/>
            <wp:positionH relativeFrom="column">
              <wp:posOffset>2191385</wp:posOffset>
            </wp:positionH>
            <wp:positionV relativeFrom="paragraph">
              <wp:posOffset>97155</wp:posOffset>
            </wp:positionV>
            <wp:extent cx="2209800" cy="14192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t-2014-0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9C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3632" behindDoc="1" locked="0" layoutInCell="1" allowOverlap="1" wp14:anchorId="02C79EC7" wp14:editId="3F22DAE9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2127250" cy="141795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t-2014-0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C80" w:rsidRPr="004C69CC" w:rsidRDefault="00A26C80" w:rsidP="00F31A03">
      <w:pPr>
        <w:pStyle w:val="NoSpacing"/>
        <w:rPr>
          <w:b/>
          <w:color w:val="E36C0A" w:themeColor="accent6" w:themeShade="BF"/>
          <w:sz w:val="20"/>
          <w:szCs w:val="20"/>
          <w:lang w:val="en-US" w:eastAsia="ja-JP"/>
        </w:rPr>
      </w:pPr>
    </w:p>
    <w:p w:rsidR="00A26C80" w:rsidRPr="004C69CC" w:rsidRDefault="00A26C80" w:rsidP="00F31A03">
      <w:pPr>
        <w:pStyle w:val="NoSpacing"/>
        <w:rPr>
          <w:b/>
          <w:color w:val="E36C0A" w:themeColor="accent6" w:themeShade="BF"/>
          <w:sz w:val="20"/>
          <w:szCs w:val="20"/>
          <w:lang w:val="en-US" w:eastAsia="ja-JP"/>
        </w:rPr>
      </w:pPr>
    </w:p>
    <w:p w:rsidR="00A26C80" w:rsidRPr="004C69CC" w:rsidRDefault="00A26C80" w:rsidP="00F31A03">
      <w:pPr>
        <w:pStyle w:val="NoSpacing"/>
        <w:rPr>
          <w:b/>
          <w:color w:val="E36C0A" w:themeColor="accent6" w:themeShade="BF"/>
          <w:sz w:val="20"/>
          <w:szCs w:val="20"/>
          <w:lang w:val="en-US" w:eastAsia="ja-JP"/>
        </w:rPr>
      </w:pPr>
    </w:p>
    <w:p w:rsidR="005205B9" w:rsidRPr="004C69CC" w:rsidRDefault="005205B9" w:rsidP="00F31A03">
      <w:pPr>
        <w:pStyle w:val="NoSpacing"/>
        <w:rPr>
          <w:b/>
          <w:color w:val="E36C0A" w:themeColor="accent6" w:themeShade="BF"/>
          <w:sz w:val="20"/>
          <w:szCs w:val="20"/>
          <w:lang w:val="en-US" w:eastAsia="ja-JP"/>
        </w:rPr>
      </w:pPr>
    </w:p>
    <w:p w:rsidR="00FF3EB9" w:rsidRPr="004C69CC" w:rsidRDefault="00FF3EB9" w:rsidP="00D54783">
      <w:pPr>
        <w:pStyle w:val="NoSpacing"/>
        <w:jc w:val="center"/>
        <w:rPr>
          <w:b/>
          <w:i/>
          <w:color w:val="E36C0A" w:themeColor="accent6" w:themeShade="BF"/>
          <w:sz w:val="20"/>
          <w:szCs w:val="20"/>
          <w:lang w:val="en-US" w:eastAsia="ja-JP"/>
        </w:rPr>
      </w:pPr>
    </w:p>
    <w:p w:rsidR="00FF3EB9" w:rsidRDefault="00FF3EB9" w:rsidP="00D54783">
      <w:pPr>
        <w:pStyle w:val="NoSpacing"/>
        <w:jc w:val="center"/>
        <w:rPr>
          <w:b/>
          <w:i/>
          <w:color w:val="E36C0A" w:themeColor="accent6" w:themeShade="BF"/>
          <w:sz w:val="20"/>
          <w:szCs w:val="20"/>
          <w:lang w:val="en-US" w:eastAsia="ja-JP"/>
        </w:rPr>
      </w:pPr>
    </w:p>
    <w:p w:rsidR="00FF3EB9" w:rsidRDefault="00FF3EB9" w:rsidP="00D54783">
      <w:pPr>
        <w:pStyle w:val="NoSpacing"/>
        <w:jc w:val="center"/>
        <w:rPr>
          <w:b/>
          <w:i/>
          <w:color w:val="E36C0A" w:themeColor="accent6" w:themeShade="BF"/>
          <w:sz w:val="20"/>
          <w:szCs w:val="20"/>
          <w:lang w:val="en-US" w:eastAsia="ja-JP"/>
        </w:rPr>
      </w:pPr>
    </w:p>
    <w:p w:rsidR="002B73EE" w:rsidRDefault="002B73EE" w:rsidP="00984A15">
      <w:pPr>
        <w:pStyle w:val="NoSpacing"/>
        <w:rPr>
          <w:b/>
          <w:i/>
          <w:color w:val="E36C0A" w:themeColor="accent6" w:themeShade="BF"/>
          <w:sz w:val="20"/>
          <w:szCs w:val="20"/>
          <w:lang w:val="en-US" w:eastAsia="ja-JP"/>
        </w:rPr>
      </w:pPr>
    </w:p>
    <w:p w:rsidR="00CC2911" w:rsidRDefault="008F56E2" w:rsidP="004C69CC">
      <w:pPr>
        <w:pStyle w:val="NoSpacing"/>
        <w:jc w:val="center"/>
        <w:rPr>
          <w:b/>
          <w:i/>
          <w:color w:val="E36C0A" w:themeColor="accent6" w:themeShade="BF"/>
          <w:sz w:val="16"/>
          <w:szCs w:val="16"/>
          <w:lang w:val="en-US" w:eastAsia="ja-JP"/>
        </w:rPr>
      </w:pPr>
      <w:r w:rsidRPr="00984A15">
        <w:rPr>
          <w:b/>
          <w:i/>
          <w:color w:val="E36C0A" w:themeColor="accent6" w:themeShade="BF"/>
          <w:sz w:val="16"/>
          <w:szCs w:val="16"/>
          <w:lang w:val="en-US" w:eastAsia="ja-JP"/>
        </w:rPr>
        <w:t xml:space="preserve"> </w:t>
      </w:r>
    </w:p>
    <w:p w:rsidR="00F31A03" w:rsidRPr="00984A15" w:rsidRDefault="00A26C80" w:rsidP="00A41786">
      <w:pPr>
        <w:pStyle w:val="NoSpacing"/>
        <w:jc w:val="center"/>
        <w:rPr>
          <w:b/>
          <w:i/>
          <w:color w:val="E36C0A" w:themeColor="accent6" w:themeShade="BF"/>
          <w:sz w:val="16"/>
          <w:szCs w:val="16"/>
          <w:lang w:val="en-US" w:eastAsia="ja-JP"/>
        </w:rPr>
      </w:pPr>
      <w:r w:rsidRPr="00984A15">
        <w:rPr>
          <w:b/>
          <w:color w:val="E36C0A" w:themeColor="accent6" w:themeShade="BF"/>
          <w:sz w:val="16"/>
          <w:szCs w:val="16"/>
          <w:lang w:val="en-US" w:eastAsia="ja-JP"/>
        </w:rPr>
        <w:t>T</w:t>
      </w:r>
      <w:r w:rsidR="004C69CC" w:rsidRPr="00984A15">
        <w:rPr>
          <w:b/>
          <w:color w:val="E36C0A" w:themeColor="accent6" w:themeShade="BF"/>
          <w:sz w:val="16"/>
          <w:szCs w:val="16"/>
          <w:lang w:val="en-US" w:eastAsia="ja-JP"/>
        </w:rPr>
        <w:t xml:space="preserve">homas Becket Catholic School  - </w:t>
      </w:r>
      <w:r w:rsidR="00F31A03" w:rsidRPr="00984A15">
        <w:rPr>
          <w:b/>
          <w:sz w:val="16"/>
          <w:szCs w:val="16"/>
          <w:lang w:val="en-US" w:eastAsia="ja-JP"/>
        </w:rPr>
        <w:t>www.thomasbecket.org.uk | Telephone 01604 493211 | Fax 01604 497300</w:t>
      </w:r>
    </w:p>
    <w:sectPr w:rsidR="00F31A03" w:rsidRPr="00984A15" w:rsidSect="005205B9">
      <w:headerReference w:type="even" r:id="rId15"/>
      <w:headerReference w:type="default" r:id="rId16"/>
      <w:headerReference w:type="first" r:id="rId17"/>
      <w:pgSz w:w="11906" w:h="16838"/>
      <w:pgMar w:top="1440" w:right="991" w:bottom="709" w:left="709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81" w:rsidRDefault="00A23181" w:rsidP="00F31A03">
      <w:pPr>
        <w:spacing w:after="0" w:line="240" w:lineRule="auto"/>
      </w:pPr>
      <w:r>
        <w:separator/>
      </w:r>
    </w:p>
  </w:endnote>
  <w:endnote w:type="continuationSeparator" w:id="0">
    <w:p w:rsidR="00A23181" w:rsidRDefault="00A23181" w:rsidP="00F3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81" w:rsidRDefault="00A23181" w:rsidP="00F31A03">
      <w:pPr>
        <w:spacing w:after="0" w:line="240" w:lineRule="auto"/>
      </w:pPr>
      <w:r>
        <w:separator/>
      </w:r>
    </w:p>
  </w:footnote>
  <w:footnote w:type="continuationSeparator" w:id="0">
    <w:p w:rsidR="00A23181" w:rsidRDefault="00A23181" w:rsidP="00F3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03" w:rsidRDefault="003C6F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502" o:spid="_x0000_s2050" type="#_x0000_t75" style="position:absolute;margin-left:0;margin-top:0;width:510.25pt;height:366.9pt;z-index:-251657216;mso-position-horizontal:center;mso-position-horizontal-relative:margin;mso-position-vertical:center;mso-position-vertical-relative:margin" o:allowincell="f">
          <v:imagedata r:id="rId1" o:title="ATT00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03" w:rsidRDefault="003C6F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503" o:spid="_x0000_s2051" type="#_x0000_t75" style="position:absolute;margin-left:0;margin-top:0;width:510.25pt;height:366.9pt;z-index:-251656192;mso-position-horizontal:center;mso-position-horizontal-relative:margin;mso-position-vertical:center;mso-position-vertical-relative:margin" o:allowincell="f">
          <v:imagedata r:id="rId1" o:title="ATT000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03" w:rsidRDefault="003C6F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501" o:spid="_x0000_s2049" type="#_x0000_t75" style="position:absolute;margin-left:0;margin-top:0;width:510.25pt;height:366.9pt;z-index:-251658240;mso-position-horizontal:center;mso-position-horizontal-relative:margin;mso-position-vertical:center;mso-position-vertical-relative:margin" o:allowincell="f">
          <v:imagedata r:id="rId1" o:title="ATT00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F56"/>
    <w:multiLevelType w:val="hybridMultilevel"/>
    <w:tmpl w:val="B64626A2"/>
    <w:lvl w:ilvl="0" w:tplc="8CB0B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251"/>
    <w:multiLevelType w:val="hybridMultilevel"/>
    <w:tmpl w:val="1BF27E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2A78"/>
    <w:multiLevelType w:val="hybridMultilevel"/>
    <w:tmpl w:val="C944B9F0"/>
    <w:lvl w:ilvl="0" w:tplc="526446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5BF0"/>
    <w:multiLevelType w:val="multilevel"/>
    <w:tmpl w:val="82E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03338"/>
    <w:multiLevelType w:val="hybridMultilevel"/>
    <w:tmpl w:val="32787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2D8A"/>
    <w:multiLevelType w:val="multilevel"/>
    <w:tmpl w:val="9F4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971CA"/>
    <w:multiLevelType w:val="hybridMultilevel"/>
    <w:tmpl w:val="50960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1418"/>
    <w:multiLevelType w:val="hybridMultilevel"/>
    <w:tmpl w:val="2696AC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6106"/>
    <w:multiLevelType w:val="hybridMultilevel"/>
    <w:tmpl w:val="D4D2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816E6"/>
    <w:multiLevelType w:val="hybridMultilevel"/>
    <w:tmpl w:val="4D2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606F"/>
    <w:multiLevelType w:val="hybridMultilevel"/>
    <w:tmpl w:val="90208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72AB"/>
    <w:multiLevelType w:val="hybridMultilevel"/>
    <w:tmpl w:val="C5E46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A277B"/>
    <w:multiLevelType w:val="hybridMultilevel"/>
    <w:tmpl w:val="320C53DC"/>
    <w:lvl w:ilvl="0" w:tplc="F6106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28E"/>
    <w:multiLevelType w:val="hybridMultilevel"/>
    <w:tmpl w:val="22240562"/>
    <w:lvl w:ilvl="0" w:tplc="C4125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03"/>
    <w:rsid w:val="00020050"/>
    <w:rsid w:val="00033926"/>
    <w:rsid w:val="00046DAC"/>
    <w:rsid w:val="00071962"/>
    <w:rsid w:val="00077F64"/>
    <w:rsid w:val="00086A80"/>
    <w:rsid w:val="00092CEC"/>
    <w:rsid w:val="00117B79"/>
    <w:rsid w:val="001869B1"/>
    <w:rsid w:val="00195CE5"/>
    <w:rsid w:val="001E2B79"/>
    <w:rsid w:val="00204352"/>
    <w:rsid w:val="002B33EE"/>
    <w:rsid w:val="002B73EE"/>
    <w:rsid w:val="00300781"/>
    <w:rsid w:val="00365DDD"/>
    <w:rsid w:val="003C6F68"/>
    <w:rsid w:val="003E336E"/>
    <w:rsid w:val="003E3DBB"/>
    <w:rsid w:val="003E48A8"/>
    <w:rsid w:val="00442E67"/>
    <w:rsid w:val="004509A0"/>
    <w:rsid w:val="00497BF6"/>
    <w:rsid w:val="004C4E56"/>
    <w:rsid w:val="004C69CC"/>
    <w:rsid w:val="005205B9"/>
    <w:rsid w:val="005400DA"/>
    <w:rsid w:val="0054288D"/>
    <w:rsid w:val="00556872"/>
    <w:rsid w:val="005857C2"/>
    <w:rsid w:val="005D23C6"/>
    <w:rsid w:val="00651310"/>
    <w:rsid w:val="006D0F23"/>
    <w:rsid w:val="00761F3D"/>
    <w:rsid w:val="007674E5"/>
    <w:rsid w:val="00784E74"/>
    <w:rsid w:val="00786906"/>
    <w:rsid w:val="007F7DE4"/>
    <w:rsid w:val="00810CEE"/>
    <w:rsid w:val="00817199"/>
    <w:rsid w:val="00827FAC"/>
    <w:rsid w:val="008460E4"/>
    <w:rsid w:val="00873484"/>
    <w:rsid w:val="008F56E2"/>
    <w:rsid w:val="00984A15"/>
    <w:rsid w:val="00A23181"/>
    <w:rsid w:val="00A26C80"/>
    <w:rsid w:val="00A41786"/>
    <w:rsid w:val="00AC7D92"/>
    <w:rsid w:val="00AD77B4"/>
    <w:rsid w:val="00B9245C"/>
    <w:rsid w:val="00C3314A"/>
    <w:rsid w:val="00C44818"/>
    <w:rsid w:val="00C90F68"/>
    <w:rsid w:val="00CC2911"/>
    <w:rsid w:val="00CE5272"/>
    <w:rsid w:val="00D54783"/>
    <w:rsid w:val="00DA72AD"/>
    <w:rsid w:val="00DC7A62"/>
    <w:rsid w:val="00DF4BDF"/>
    <w:rsid w:val="00E746CE"/>
    <w:rsid w:val="00E8707B"/>
    <w:rsid w:val="00EF3291"/>
    <w:rsid w:val="00EF4C95"/>
    <w:rsid w:val="00F01CDC"/>
    <w:rsid w:val="00F31A03"/>
    <w:rsid w:val="00FF3EB9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81914A"/>
  <w15:docId w15:val="{73C85C6F-3085-47C2-9A3A-8E9F2CE9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"/>
    <w:qFormat/>
    <w:rsid w:val="00F31A03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"/>
    <w:rsid w:val="00F31A03"/>
    <w:rPr>
      <w:rFonts w:asciiTheme="majorHAnsi" w:eastAsiaTheme="majorEastAsia" w:hAnsiTheme="majorHAnsi" w:cstheme="majorBidi"/>
      <w:color w:val="4F81BD" w:themeColor="accent1"/>
      <w:kern w:val="28"/>
      <w:sz w:val="56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3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3"/>
  </w:style>
  <w:style w:type="paragraph" w:styleId="Footer">
    <w:name w:val="footer"/>
    <w:basedOn w:val="Normal"/>
    <w:link w:val="FooterChar"/>
    <w:uiPriority w:val="99"/>
    <w:unhideWhenUsed/>
    <w:rsid w:val="00F3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3"/>
  </w:style>
  <w:style w:type="paragraph" w:styleId="BalloonText">
    <w:name w:val="Balloon Text"/>
    <w:basedOn w:val="Normal"/>
    <w:link w:val="BalloonTextChar"/>
    <w:uiPriority w:val="99"/>
    <w:semiHidden/>
    <w:unhideWhenUsed/>
    <w:rsid w:val="00F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A0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73484"/>
    <w:rPr>
      <w:b/>
      <w:bCs/>
    </w:rPr>
  </w:style>
  <w:style w:type="paragraph" w:styleId="ListParagraph">
    <w:name w:val="List Paragraph"/>
    <w:basedOn w:val="Normal"/>
    <w:uiPriority w:val="34"/>
    <w:qFormat/>
    <w:rsid w:val="00092CEC"/>
    <w:pPr>
      <w:ind w:left="720"/>
      <w:contextualSpacing/>
    </w:pPr>
  </w:style>
  <w:style w:type="character" w:styleId="Hyperlink">
    <w:name w:val="Hyperlink"/>
    <w:rsid w:val="00046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11"/>
    <w:rPr>
      <w:color w:val="605E5C"/>
      <w:shd w:val="clear" w:color="auto" w:fill="E1DFDD"/>
    </w:rPr>
  </w:style>
  <w:style w:type="paragraph" w:customStyle="1" w:styleId="Default">
    <w:name w:val="Default"/>
    <w:rsid w:val="00556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omasbecket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ayesJ@thomasbecket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ayesJ@thomasbecket.org.uk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Becket Catholic School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Janette Hayes</cp:lastModifiedBy>
  <cp:revision>2</cp:revision>
  <cp:lastPrinted>2019-06-20T12:50:00Z</cp:lastPrinted>
  <dcterms:created xsi:type="dcterms:W3CDTF">2019-06-20T12:51:00Z</dcterms:created>
  <dcterms:modified xsi:type="dcterms:W3CDTF">2019-06-20T12:51:00Z</dcterms:modified>
</cp:coreProperties>
</file>