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352C3" w14:textId="77777777" w:rsidR="00FA3733" w:rsidRDefault="00FA3733" w:rsidP="00FA3733">
      <w:pPr>
        <w:pStyle w:val="NoSpacing"/>
        <w:jc w:val="cente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9264" behindDoc="0" locked="0" layoutInCell="1" allowOverlap="1" wp14:anchorId="0EB9CE05" wp14:editId="09215A9B">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A6AB2A5" w14:textId="77777777" w:rsidR="00FA3733" w:rsidRDefault="00FA3733" w:rsidP="00FA3733">
      <w:pPr>
        <w:pStyle w:val="NoSpacing"/>
        <w:rPr>
          <w:rFonts w:ascii="Arial" w:hAnsi="Arial" w:cs="Arial"/>
          <w:b/>
          <w:sz w:val="24"/>
          <w:szCs w:val="24"/>
        </w:rPr>
      </w:pPr>
    </w:p>
    <w:p w14:paraId="4A54396F" w14:textId="77777777" w:rsidR="00FA3733" w:rsidRDefault="00FA3733" w:rsidP="00FA3733">
      <w:pPr>
        <w:pStyle w:val="NoSpacing"/>
        <w:jc w:val="center"/>
        <w:rPr>
          <w:rFonts w:ascii="Arial" w:hAnsi="Arial" w:cs="Arial"/>
          <w:b/>
          <w:sz w:val="24"/>
          <w:szCs w:val="24"/>
        </w:rPr>
      </w:pPr>
    </w:p>
    <w:p w14:paraId="1C2C464C" w14:textId="77777777" w:rsidR="00FA3733" w:rsidRPr="00775E43" w:rsidRDefault="00FA3733" w:rsidP="00FA3733">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5F9D960B" w:rsidR="003279BD" w:rsidRPr="0005764D" w:rsidRDefault="003279BD" w:rsidP="00FA3733">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2D26C31" w:rsidR="003279BD" w:rsidRPr="0005764D" w:rsidRDefault="003B367A" w:rsidP="00F41250">
            <w:pPr>
              <w:pStyle w:val="NoSpacing"/>
              <w:rPr>
                <w:rFonts w:ascii="Arial" w:hAnsi="Arial" w:cs="Arial"/>
              </w:rPr>
            </w:pPr>
            <w:r>
              <w:rPr>
                <w:rFonts w:ascii="Arial" w:hAnsi="Arial" w:cs="Arial"/>
              </w:rPr>
              <w:t xml:space="preserve">Site </w:t>
            </w:r>
            <w:r w:rsidR="00C84783">
              <w:rPr>
                <w:rFonts w:ascii="Arial" w:hAnsi="Arial" w:cs="Arial"/>
              </w:rPr>
              <w:t>Manager</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8E4D8B2" w:rsidR="003279BD" w:rsidRPr="0005764D" w:rsidRDefault="0078203B" w:rsidP="00F41250">
            <w:pPr>
              <w:pStyle w:val="NoSpacing"/>
              <w:rPr>
                <w:rFonts w:ascii="Arial" w:hAnsi="Arial" w:cs="Arial"/>
              </w:rPr>
            </w:pPr>
            <w:r>
              <w:rPr>
                <w:rFonts w:ascii="Arial" w:hAnsi="Arial" w:cs="Arial"/>
              </w:rPr>
              <w:t xml:space="preserve">Academy </w:t>
            </w:r>
          </w:p>
        </w:tc>
      </w:tr>
      <w:tr w:rsidR="00254F52" w:rsidRPr="0005764D" w14:paraId="11FECA61" w14:textId="77777777" w:rsidTr="00F41250">
        <w:tc>
          <w:tcPr>
            <w:tcW w:w="2689" w:type="dxa"/>
            <w:shd w:val="clear" w:color="auto" w:fill="F2F2F2" w:themeFill="background1" w:themeFillShade="F2"/>
          </w:tcPr>
          <w:p w14:paraId="008E7E98" w14:textId="77777777" w:rsidR="00254F52" w:rsidRPr="0005764D" w:rsidRDefault="00254F52" w:rsidP="00254F52">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57210DD3" w:rsidR="00254F52" w:rsidRPr="0005764D" w:rsidRDefault="00254F52" w:rsidP="00254F52">
            <w:pPr>
              <w:pStyle w:val="NoSpacing"/>
              <w:rPr>
                <w:rFonts w:ascii="Arial" w:hAnsi="Arial" w:cs="Arial"/>
              </w:rPr>
            </w:pPr>
            <w:r>
              <w:rPr>
                <w:rFonts w:ascii="Arial" w:hAnsi="Arial" w:cs="Arial"/>
              </w:rPr>
              <w:t>Business Manager</w:t>
            </w:r>
          </w:p>
        </w:tc>
        <w:tc>
          <w:tcPr>
            <w:tcW w:w="1211" w:type="dxa"/>
            <w:shd w:val="clear" w:color="auto" w:fill="F2F2F2" w:themeFill="background1" w:themeFillShade="F2"/>
          </w:tcPr>
          <w:p w14:paraId="5EC8ECF3" w14:textId="77777777" w:rsidR="00254F52" w:rsidRPr="0005764D" w:rsidRDefault="00254F52" w:rsidP="00254F52">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63996390" w:rsidR="00254F52" w:rsidRPr="0064684F" w:rsidRDefault="00254F52" w:rsidP="00254F52">
            <w:pPr>
              <w:pStyle w:val="NoSpacing"/>
              <w:rPr>
                <w:rFonts w:ascii="Arial" w:hAnsi="Arial" w:cs="Arial"/>
              </w:rPr>
            </w:pPr>
            <w:r>
              <w:rPr>
                <w:rFonts w:ascii="Arial" w:hAnsi="Arial" w:cs="Arial"/>
              </w:rPr>
              <w:t>SCP 14 – 19</w:t>
            </w:r>
          </w:p>
        </w:tc>
      </w:tr>
      <w:tr w:rsidR="00254F52" w:rsidRPr="0005764D" w14:paraId="453E56C9" w14:textId="77777777" w:rsidTr="00F41250">
        <w:tc>
          <w:tcPr>
            <w:tcW w:w="2689" w:type="dxa"/>
            <w:shd w:val="clear" w:color="auto" w:fill="F2F2F2" w:themeFill="background1" w:themeFillShade="F2"/>
          </w:tcPr>
          <w:p w14:paraId="76A698CB" w14:textId="77777777" w:rsidR="00254F52" w:rsidRPr="0005764D" w:rsidRDefault="00254F52" w:rsidP="00254F52">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254F52" w:rsidRPr="0005764D" w:rsidRDefault="00254F52" w:rsidP="00254F52">
            <w:pPr>
              <w:pStyle w:val="NoSpacing"/>
              <w:rPr>
                <w:rFonts w:ascii="Arial" w:hAnsi="Arial" w:cs="Arial"/>
              </w:rPr>
            </w:pPr>
          </w:p>
        </w:tc>
        <w:tc>
          <w:tcPr>
            <w:tcW w:w="1211" w:type="dxa"/>
            <w:shd w:val="clear" w:color="auto" w:fill="F2F2F2" w:themeFill="background1" w:themeFillShade="F2"/>
          </w:tcPr>
          <w:p w14:paraId="77A29844" w14:textId="77777777" w:rsidR="00254F52" w:rsidRPr="0005764D" w:rsidRDefault="00254F52" w:rsidP="00254F52">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5B6627E2" w:rsidR="00254F52" w:rsidRPr="0005764D" w:rsidRDefault="00556256" w:rsidP="00907F61">
            <w:pPr>
              <w:pStyle w:val="NoSpacing"/>
              <w:rPr>
                <w:rFonts w:ascii="Arial" w:hAnsi="Arial" w:cs="Arial"/>
              </w:rPr>
            </w:pPr>
            <w:r>
              <w:rPr>
                <w:rFonts w:ascii="Arial" w:hAnsi="Arial" w:cs="Arial"/>
              </w:rPr>
              <w:t>£23,080 - £25,481</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6BD9244C" w:rsidR="003279BD" w:rsidRPr="0005764D" w:rsidRDefault="00254F52" w:rsidP="003279BD">
            <w:pPr>
              <w:pStyle w:val="NoSpacing"/>
              <w:rPr>
                <w:rFonts w:ascii="Arial" w:hAnsi="Arial" w:cs="Arial"/>
              </w:rPr>
            </w:pPr>
            <w:r>
              <w:rPr>
                <w:rFonts w:ascii="Arial" w:hAnsi="Arial" w:cs="Arial"/>
              </w:rPr>
              <w:t xml:space="preserve">37 Hrs / 52 </w:t>
            </w:r>
            <w:proofErr w:type="spellStart"/>
            <w:r>
              <w:rPr>
                <w:rFonts w:ascii="Arial" w:hAnsi="Arial" w:cs="Arial"/>
              </w:rPr>
              <w:t>Wks</w:t>
            </w:r>
            <w:proofErr w:type="spellEnd"/>
          </w:p>
        </w:tc>
      </w:tr>
    </w:tbl>
    <w:p w14:paraId="02F2F44A" w14:textId="77777777" w:rsidR="003279BD" w:rsidRPr="0005764D" w:rsidRDefault="003279BD" w:rsidP="003279BD">
      <w:pPr>
        <w:pStyle w:val="NoSpacing"/>
        <w:jc w:val="center"/>
        <w:rPr>
          <w:rFonts w:ascii="Arial" w:hAnsi="Arial" w:cs="Arial"/>
          <w:b/>
        </w:rPr>
      </w:pPr>
    </w:p>
    <w:p w14:paraId="35DCEE62" w14:textId="6BC3A0E7" w:rsidR="003279BD" w:rsidRPr="00FA3733" w:rsidRDefault="003279BD" w:rsidP="00FA3733">
      <w:pPr>
        <w:pStyle w:val="NoSpacing"/>
        <w:rPr>
          <w:rFonts w:ascii="Arial" w:hAnsi="Arial" w:cs="Arial"/>
          <w:b/>
        </w:rPr>
      </w:pPr>
      <w:r w:rsidRPr="007337A7">
        <w:rPr>
          <w:rFonts w:ascii="Arial" w:hAnsi="Arial" w:cs="Arial"/>
          <w:b/>
        </w:rPr>
        <w:t>JOB PURPOSE</w:t>
      </w:r>
    </w:p>
    <w:p w14:paraId="7D80AAA2" w14:textId="77777777" w:rsidR="00FA3733" w:rsidRDefault="00C84783" w:rsidP="00B244A2">
      <w:pPr>
        <w:pStyle w:val="NoSpacing"/>
        <w:numPr>
          <w:ilvl w:val="0"/>
          <w:numId w:val="15"/>
        </w:numPr>
        <w:jc w:val="both"/>
        <w:rPr>
          <w:rFonts w:ascii="Arial" w:hAnsi="Arial" w:cs="Arial"/>
        </w:rPr>
      </w:pPr>
      <w:r>
        <w:rPr>
          <w:rFonts w:ascii="Arial" w:hAnsi="Arial" w:cs="Arial"/>
        </w:rPr>
        <w:t>The post holder is responsi</w:t>
      </w:r>
      <w:r w:rsidR="009562A8">
        <w:rPr>
          <w:rFonts w:ascii="Arial" w:hAnsi="Arial" w:cs="Arial"/>
        </w:rPr>
        <w:t>ble for ensuring that the academy</w:t>
      </w:r>
      <w:r>
        <w:rPr>
          <w:rFonts w:ascii="Arial" w:hAnsi="Arial" w:cs="Arial"/>
        </w:rPr>
        <w:t xml:space="preserve"> is well-maintained, safe</w:t>
      </w:r>
      <w:r w:rsidR="00FA3733">
        <w:rPr>
          <w:rFonts w:ascii="Arial" w:hAnsi="Arial" w:cs="Arial"/>
        </w:rPr>
        <w:t xml:space="preserve"> and secure site for all users</w:t>
      </w:r>
    </w:p>
    <w:p w14:paraId="326A12FE" w14:textId="5CA59B86" w:rsidR="003279BD" w:rsidRDefault="00C84783" w:rsidP="00B244A2">
      <w:pPr>
        <w:pStyle w:val="NoSpacing"/>
        <w:numPr>
          <w:ilvl w:val="0"/>
          <w:numId w:val="15"/>
        </w:numPr>
        <w:jc w:val="both"/>
        <w:rPr>
          <w:rFonts w:ascii="Arial" w:hAnsi="Arial" w:cs="Arial"/>
        </w:rPr>
      </w:pPr>
      <w:r>
        <w:rPr>
          <w:rFonts w:ascii="Arial" w:hAnsi="Arial" w:cs="Arial"/>
        </w:rPr>
        <w:t xml:space="preserve">The </w:t>
      </w:r>
      <w:r w:rsidR="00B244A2">
        <w:rPr>
          <w:rFonts w:ascii="Arial" w:hAnsi="Arial" w:cs="Arial"/>
        </w:rPr>
        <w:t>Site Manager</w:t>
      </w:r>
      <w:r>
        <w:rPr>
          <w:rFonts w:ascii="Arial" w:hAnsi="Arial" w:cs="Arial"/>
        </w:rPr>
        <w:t xml:space="preserve"> will ensure high standards </w:t>
      </w:r>
      <w:r w:rsidR="00E7047C">
        <w:rPr>
          <w:rFonts w:ascii="Arial" w:hAnsi="Arial" w:cs="Arial"/>
        </w:rPr>
        <w:t>of site supervision and effective use of resources to enhance the learning env</w:t>
      </w:r>
      <w:r w:rsidR="00FA3733">
        <w:rPr>
          <w:rFonts w:ascii="Arial" w:hAnsi="Arial" w:cs="Arial"/>
        </w:rPr>
        <w:t>ironment for students and staff</w:t>
      </w:r>
    </w:p>
    <w:p w14:paraId="44164438" w14:textId="77777777" w:rsidR="00E7047C" w:rsidRPr="007337A7" w:rsidRDefault="00E7047C" w:rsidP="003279BD">
      <w:pPr>
        <w:pStyle w:val="NoSpacing"/>
        <w:jc w:val="both"/>
        <w:rPr>
          <w:rFonts w:ascii="Arial" w:hAnsi="Arial" w:cs="Arial"/>
          <w:b/>
        </w:rPr>
      </w:pPr>
    </w:p>
    <w:p w14:paraId="5A2F78A0" w14:textId="0444D66D" w:rsidR="003279BD" w:rsidRPr="0005764D" w:rsidRDefault="003279BD" w:rsidP="003279BD">
      <w:pPr>
        <w:pStyle w:val="NoSpacing"/>
        <w:jc w:val="both"/>
        <w:rPr>
          <w:rFonts w:ascii="Arial" w:hAnsi="Arial" w:cs="Arial"/>
          <w:b/>
        </w:rPr>
      </w:pPr>
      <w:r w:rsidRPr="007337A7">
        <w:rPr>
          <w:rFonts w:ascii="Arial" w:hAnsi="Arial" w:cs="Arial"/>
          <w:b/>
        </w:rPr>
        <w:t>JOB SUMMARY</w:t>
      </w:r>
    </w:p>
    <w:p w14:paraId="490F1E49" w14:textId="19E7D67B" w:rsidR="007337A7" w:rsidRDefault="00E7047C"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Supervise the </w:t>
      </w:r>
      <w:r w:rsidR="00172A40">
        <w:rPr>
          <w:rFonts w:ascii="Arial" w:eastAsia="Times New Roman" w:hAnsi="Arial" w:cs="Arial"/>
          <w:lang w:eastAsia="en-GB"/>
        </w:rPr>
        <w:t>S</w:t>
      </w:r>
      <w:r w:rsidR="00B244A2">
        <w:rPr>
          <w:rFonts w:ascii="Arial" w:eastAsia="Times New Roman" w:hAnsi="Arial" w:cs="Arial"/>
          <w:lang w:eastAsia="en-GB"/>
        </w:rPr>
        <w:t xml:space="preserve">ite </w:t>
      </w:r>
      <w:r>
        <w:rPr>
          <w:rFonts w:ascii="Arial" w:eastAsia="Times New Roman" w:hAnsi="Arial" w:cs="Arial"/>
          <w:lang w:eastAsia="en-GB"/>
        </w:rPr>
        <w:t>team and meet regularly with the Business Manager to ensure effectiv</w:t>
      </w:r>
      <w:r w:rsidR="00FA3733">
        <w:rPr>
          <w:rFonts w:ascii="Arial" w:eastAsia="Times New Roman" w:hAnsi="Arial" w:cs="Arial"/>
          <w:lang w:eastAsia="en-GB"/>
        </w:rPr>
        <w:t>e communication within the team</w:t>
      </w:r>
    </w:p>
    <w:p w14:paraId="3194AB08" w14:textId="42B4C58D" w:rsidR="00E7047C" w:rsidRDefault="00E7047C"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Distribute tasks within the </w:t>
      </w:r>
      <w:r w:rsidR="00172A40">
        <w:rPr>
          <w:rFonts w:ascii="Arial" w:eastAsia="Times New Roman" w:hAnsi="Arial" w:cs="Arial"/>
          <w:lang w:eastAsia="en-GB"/>
        </w:rPr>
        <w:t>S</w:t>
      </w:r>
      <w:r w:rsidR="00B244A2">
        <w:rPr>
          <w:rFonts w:ascii="Arial" w:eastAsia="Times New Roman" w:hAnsi="Arial" w:cs="Arial"/>
          <w:lang w:eastAsia="en-GB"/>
        </w:rPr>
        <w:t>ite</w:t>
      </w:r>
      <w:r>
        <w:rPr>
          <w:rFonts w:ascii="Arial" w:eastAsia="Times New Roman" w:hAnsi="Arial" w:cs="Arial"/>
          <w:lang w:eastAsia="en-GB"/>
        </w:rPr>
        <w:t xml:space="preserve"> team according </w:t>
      </w:r>
      <w:r w:rsidR="00FA3733">
        <w:rPr>
          <w:rFonts w:ascii="Arial" w:eastAsia="Times New Roman" w:hAnsi="Arial" w:cs="Arial"/>
          <w:lang w:eastAsia="en-GB"/>
        </w:rPr>
        <w:t>to skill level and availability</w:t>
      </w:r>
    </w:p>
    <w:p w14:paraId="2E578DE0" w14:textId="53A1411F" w:rsidR="00E7047C" w:rsidRDefault="00E7047C"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Check site regularly (at least weekly) for any potential Health and Safety </w:t>
      </w:r>
      <w:r w:rsidR="00BA4B5A">
        <w:rPr>
          <w:rFonts w:ascii="Arial" w:eastAsia="Times New Roman" w:hAnsi="Arial" w:cs="Arial"/>
          <w:lang w:eastAsia="en-GB"/>
        </w:rPr>
        <w:t>issues, taking co</w:t>
      </w:r>
      <w:r w:rsidR="00FA3733">
        <w:rPr>
          <w:rFonts w:ascii="Arial" w:eastAsia="Times New Roman" w:hAnsi="Arial" w:cs="Arial"/>
          <w:lang w:eastAsia="en-GB"/>
        </w:rPr>
        <w:t>rrective action where necessary</w:t>
      </w:r>
    </w:p>
    <w:p w14:paraId="07C5039E" w14:textId="3D57F4B5" w:rsidR="00BA4B5A" w:rsidRDefault="00BA4B5A"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Keep accurate</w:t>
      </w:r>
      <w:r w:rsidR="00FA3733">
        <w:rPr>
          <w:rFonts w:ascii="Arial" w:eastAsia="Times New Roman" w:hAnsi="Arial" w:cs="Arial"/>
          <w:lang w:eastAsia="en-GB"/>
        </w:rPr>
        <w:t xml:space="preserve"> records for Fire Safety checks</w:t>
      </w:r>
    </w:p>
    <w:p w14:paraId="284C3562" w14:textId="486BE5F2" w:rsidR="00BA4B5A" w:rsidRDefault="00BA4B5A"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Keep accurate </w:t>
      </w:r>
      <w:r w:rsidR="00FA3733">
        <w:rPr>
          <w:rFonts w:ascii="Arial" w:eastAsia="Times New Roman" w:hAnsi="Arial" w:cs="Arial"/>
          <w:lang w:eastAsia="en-GB"/>
        </w:rPr>
        <w:t>records of Water safety checks</w:t>
      </w:r>
    </w:p>
    <w:p w14:paraId="7B37908F" w14:textId="26EBD5AE" w:rsidR="00BA4B5A" w:rsidRDefault="00BA4B5A"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Complete risk assessments in relation to any concerns on site and take any cor</w:t>
      </w:r>
      <w:r w:rsidR="00FA3733">
        <w:rPr>
          <w:rFonts w:ascii="Arial" w:eastAsia="Times New Roman" w:hAnsi="Arial" w:cs="Arial"/>
          <w:lang w:eastAsia="en-GB"/>
        </w:rPr>
        <w:t>rective actions where necessary</w:t>
      </w:r>
    </w:p>
    <w:p w14:paraId="23760FA5" w14:textId="54D4E584" w:rsidR="00BA4B5A" w:rsidRDefault="00BA4B5A"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Undertake any other site related Hea</w:t>
      </w:r>
      <w:r w:rsidR="00FA3733">
        <w:rPr>
          <w:rFonts w:ascii="Arial" w:eastAsia="Times New Roman" w:hAnsi="Arial" w:cs="Arial"/>
          <w:lang w:eastAsia="en-GB"/>
        </w:rPr>
        <w:t>lth and Safety work as required</w:t>
      </w:r>
    </w:p>
    <w:p w14:paraId="38A24F4B" w14:textId="7271F86A" w:rsidR="00BA4B5A" w:rsidRDefault="00BA4B5A"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Maintain and manage a schedule of works to ensure that the site is kept operational.</w:t>
      </w:r>
      <w:r w:rsidR="00FA3733">
        <w:rPr>
          <w:rFonts w:ascii="Arial" w:eastAsia="Times New Roman" w:hAnsi="Arial" w:cs="Arial"/>
          <w:lang w:eastAsia="en-GB"/>
        </w:rPr>
        <w:t xml:space="preserve"> Prioritise work as appropriate</w:t>
      </w:r>
    </w:p>
    <w:p w14:paraId="1598FA72" w14:textId="430E4929" w:rsidR="00BA4B5A" w:rsidRDefault="00BA4B5A"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Ensure accurate </w:t>
      </w:r>
      <w:r w:rsidR="001577B8">
        <w:rPr>
          <w:rFonts w:ascii="Arial" w:eastAsia="Times New Roman" w:hAnsi="Arial" w:cs="Arial"/>
          <w:lang w:eastAsia="en-GB"/>
        </w:rPr>
        <w:t xml:space="preserve">records are kept of all work carried out and liaise with </w:t>
      </w:r>
      <w:r w:rsidR="0078203B">
        <w:rPr>
          <w:rFonts w:ascii="Arial" w:eastAsia="Times New Roman" w:hAnsi="Arial" w:cs="Arial"/>
          <w:lang w:eastAsia="en-GB"/>
        </w:rPr>
        <w:t>Business Manager</w:t>
      </w:r>
      <w:r w:rsidR="001577B8">
        <w:rPr>
          <w:rFonts w:ascii="Arial" w:eastAsia="Times New Roman" w:hAnsi="Arial" w:cs="Arial"/>
          <w:lang w:eastAsia="en-GB"/>
        </w:rPr>
        <w:t xml:space="preserve"> or </w:t>
      </w:r>
      <w:r w:rsidR="0078203B">
        <w:rPr>
          <w:rFonts w:ascii="Arial" w:eastAsia="Times New Roman" w:hAnsi="Arial" w:cs="Arial"/>
          <w:lang w:eastAsia="en-GB"/>
        </w:rPr>
        <w:t>P</w:t>
      </w:r>
      <w:r w:rsidR="001577B8">
        <w:rPr>
          <w:rFonts w:ascii="Arial" w:eastAsia="Times New Roman" w:hAnsi="Arial" w:cs="Arial"/>
          <w:lang w:eastAsia="en-GB"/>
        </w:rPr>
        <w:t>rincipal ov</w:t>
      </w:r>
      <w:r w:rsidR="00FA3733">
        <w:rPr>
          <w:rFonts w:ascii="Arial" w:eastAsia="Times New Roman" w:hAnsi="Arial" w:cs="Arial"/>
          <w:lang w:eastAsia="en-GB"/>
        </w:rPr>
        <w:t>er prioritising work to be done</w:t>
      </w:r>
    </w:p>
    <w:p w14:paraId="1DBFDC25" w14:textId="6CD3E9F9" w:rsidR="001577B8" w:rsidRDefault="009562A8"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Manage the academy</w:t>
      </w:r>
      <w:r w:rsidR="00960B1C">
        <w:rPr>
          <w:rFonts w:ascii="Arial" w:eastAsia="Times New Roman" w:hAnsi="Arial" w:cs="Arial"/>
          <w:lang w:eastAsia="en-GB"/>
        </w:rPr>
        <w:t xml:space="preserve"> minibus procedures</w:t>
      </w:r>
      <w:r w:rsidR="00B9182D">
        <w:rPr>
          <w:rFonts w:ascii="Arial" w:eastAsia="Times New Roman" w:hAnsi="Arial" w:cs="Arial"/>
          <w:lang w:eastAsia="en-GB"/>
        </w:rPr>
        <w:t xml:space="preserve"> and ensuring that </w:t>
      </w:r>
      <w:r w:rsidR="00FA3733">
        <w:rPr>
          <w:rFonts w:ascii="Arial" w:eastAsia="Times New Roman" w:hAnsi="Arial" w:cs="Arial"/>
          <w:lang w:eastAsia="en-GB"/>
        </w:rPr>
        <w:t>all checks have been undertaken</w:t>
      </w:r>
    </w:p>
    <w:p w14:paraId="4E655046" w14:textId="2FE24FA9" w:rsidR="00B9182D" w:rsidRDefault="00B9182D"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Be mindful of best value at all times and discuss funding issues with the Finance Director</w:t>
      </w:r>
      <w:r w:rsidR="0078203B">
        <w:rPr>
          <w:rFonts w:ascii="Arial" w:eastAsia="Times New Roman" w:hAnsi="Arial" w:cs="Arial"/>
          <w:lang w:eastAsia="en-GB"/>
        </w:rPr>
        <w:t xml:space="preserve"> of the Trust</w:t>
      </w:r>
    </w:p>
    <w:p w14:paraId="75E63367" w14:textId="3C0204E2" w:rsidR="00B9182D" w:rsidRDefault="00B9182D"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Ensure that all works are carried out within th</w:t>
      </w:r>
      <w:r w:rsidR="00FA3733">
        <w:rPr>
          <w:rFonts w:ascii="Arial" w:eastAsia="Times New Roman" w:hAnsi="Arial" w:cs="Arial"/>
          <w:lang w:eastAsia="en-GB"/>
        </w:rPr>
        <w:t>e confines of allocated budgets</w:t>
      </w:r>
    </w:p>
    <w:p w14:paraId="401B7AB7" w14:textId="7D251907" w:rsidR="00B9182D" w:rsidRDefault="00B9182D"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Monitor and check energy and water c</w:t>
      </w:r>
      <w:r w:rsidR="00FA3733">
        <w:rPr>
          <w:rFonts w:ascii="Arial" w:eastAsia="Times New Roman" w:hAnsi="Arial" w:cs="Arial"/>
          <w:lang w:eastAsia="en-GB"/>
        </w:rPr>
        <w:t>onsumption to ensure efficiency</w:t>
      </w:r>
    </w:p>
    <w:p w14:paraId="3BB50513" w14:textId="4F03AC57" w:rsidR="00B9182D" w:rsidRDefault="00B9182D"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Ensure all contractors visiting the site are fully inducted on health and safety procedures, relevant risk assessments and </w:t>
      </w:r>
      <w:r w:rsidR="00FA3733">
        <w:rPr>
          <w:rFonts w:ascii="Arial" w:eastAsia="Times New Roman" w:hAnsi="Arial" w:cs="Arial"/>
          <w:lang w:eastAsia="en-GB"/>
        </w:rPr>
        <w:t>provided with asbestos register</w:t>
      </w:r>
    </w:p>
    <w:p w14:paraId="02C69DC8" w14:textId="6145F0DE" w:rsidR="00B9182D" w:rsidRDefault="00B9182D"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Monitor cleanliness of site, internal and external, and ensure s</w:t>
      </w:r>
      <w:r w:rsidR="00FA3733">
        <w:rPr>
          <w:rFonts w:ascii="Arial" w:eastAsia="Times New Roman" w:hAnsi="Arial" w:cs="Arial"/>
          <w:lang w:eastAsia="en-GB"/>
        </w:rPr>
        <w:t>tandards of cleanliness are met</w:t>
      </w:r>
    </w:p>
    <w:p w14:paraId="43563B1E" w14:textId="41D8A58A" w:rsidR="00B9182D" w:rsidRDefault="009562A8" w:rsidP="00E7047C">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Moving of </w:t>
      </w:r>
      <w:r w:rsidR="009C63B6">
        <w:rPr>
          <w:rFonts w:ascii="Arial" w:eastAsia="Times New Roman" w:hAnsi="Arial" w:cs="Arial"/>
          <w:lang w:eastAsia="en-GB"/>
        </w:rPr>
        <w:t>academy</w:t>
      </w:r>
      <w:r w:rsidR="00B9182D">
        <w:rPr>
          <w:rFonts w:ascii="Arial" w:eastAsia="Times New Roman" w:hAnsi="Arial" w:cs="Arial"/>
          <w:lang w:eastAsia="en-GB"/>
        </w:rPr>
        <w:t xml:space="preserve"> furniture as required with due to regard to current Health and Safety and Listing and Handling regulations</w:t>
      </w:r>
    </w:p>
    <w:p w14:paraId="4E9FE7C3" w14:textId="77777777" w:rsidR="00FA3733" w:rsidRDefault="00B9182D"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Manage all site related issues in the case o</w:t>
      </w:r>
      <w:r w:rsidR="00FA3733">
        <w:rPr>
          <w:rFonts w:ascii="Arial" w:eastAsia="Times New Roman" w:hAnsi="Arial" w:cs="Arial"/>
          <w:lang w:eastAsia="en-GB"/>
        </w:rPr>
        <w:t>f an emergency or site closure</w:t>
      </w:r>
    </w:p>
    <w:p w14:paraId="2C44A285" w14:textId="5B66600B" w:rsidR="00B9182D" w:rsidRDefault="00B9182D"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Ensure that site is made accessible as quickly and efficiently as possible with minimum d</w:t>
      </w:r>
      <w:r w:rsidR="00FA3733">
        <w:rPr>
          <w:rFonts w:ascii="Arial" w:eastAsia="Times New Roman" w:hAnsi="Arial" w:cs="Arial"/>
          <w:lang w:eastAsia="en-GB"/>
        </w:rPr>
        <w:t>isruption to staff and students</w:t>
      </w:r>
    </w:p>
    <w:p w14:paraId="370AD521" w14:textId="1163A5B3" w:rsidR="00B9182D" w:rsidRDefault="00B9182D"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Provide support for the site management and cleaning team where sta</w:t>
      </w:r>
      <w:r w:rsidR="00FA3733">
        <w:rPr>
          <w:rFonts w:ascii="Arial" w:eastAsia="Times New Roman" w:hAnsi="Arial" w:cs="Arial"/>
          <w:lang w:eastAsia="en-GB"/>
        </w:rPr>
        <w:t>ffing shortages arise as needed</w:t>
      </w:r>
    </w:p>
    <w:p w14:paraId="4131166F" w14:textId="00048C88" w:rsidR="00B9182D" w:rsidRDefault="00B9182D"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Liaison with the Fire and Rescue Services in the event of a fire or emergency evacuation</w:t>
      </w:r>
    </w:p>
    <w:p w14:paraId="293C0E7D" w14:textId="28569995" w:rsidR="00B9182D" w:rsidRDefault="00B9182D"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Carrying ou</w:t>
      </w:r>
      <w:r w:rsidR="009562A8">
        <w:rPr>
          <w:rFonts w:ascii="Arial" w:eastAsia="Times New Roman" w:hAnsi="Arial" w:cs="Arial"/>
          <w:lang w:eastAsia="en-GB"/>
        </w:rPr>
        <w:t>t security procedures for academy</w:t>
      </w:r>
      <w:r w:rsidR="00FA3733">
        <w:rPr>
          <w:rFonts w:ascii="Arial" w:eastAsia="Times New Roman" w:hAnsi="Arial" w:cs="Arial"/>
          <w:lang w:eastAsia="en-GB"/>
        </w:rPr>
        <w:t xml:space="preserve"> buildings and grounds</w:t>
      </w:r>
    </w:p>
    <w:p w14:paraId="498FFCF2" w14:textId="7066E39A" w:rsidR="00B9182D" w:rsidRDefault="00B9182D"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lastRenderedPageBreak/>
        <w:t>O</w:t>
      </w:r>
      <w:r w:rsidR="009562A8">
        <w:rPr>
          <w:rFonts w:ascii="Arial" w:eastAsia="Times New Roman" w:hAnsi="Arial" w:cs="Arial"/>
          <w:lang w:eastAsia="en-GB"/>
        </w:rPr>
        <w:t>pening and closing of the academy</w:t>
      </w:r>
      <w:r>
        <w:rPr>
          <w:rFonts w:ascii="Arial" w:eastAsia="Times New Roman" w:hAnsi="Arial" w:cs="Arial"/>
          <w:lang w:eastAsia="en-GB"/>
        </w:rPr>
        <w:t xml:space="preserve"> premises including gates, doors, windows, fire exits et</w:t>
      </w:r>
      <w:r w:rsidR="009562A8">
        <w:rPr>
          <w:rFonts w:ascii="Arial" w:eastAsia="Times New Roman" w:hAnsi="Arial" w:cs="Arial"/>
          <w:lang w:eastAsia="en-GB"/>
        </w:rPr>
        <w:t>c. for the purpose of the academy</w:t>
      </w:r>
      <w:r>
        <w:rPr>
          <w:rFonts w:ascii="Arial" w:eastAsia="Times New Roman" w:hAnsi="Arial" w:cs="Arial"/>
          <w:lang w:eastAsia="en-GB"/>
        </w:rPr>
        <w:t xml:space="preserve"> use, lettings, functions, mai</w:t>
      </w:r>
      <w:r w:rsidR="00FA3733">
        <w:rPr>
          <w:rFonts w:ascii="Arial" w:eastAsia="Times New Roman" w:hAnsi="Arial" w:cs="Arial"/>
          <w:lang w:eastAsia="en-GB"/>
        </w:rPr>
        <w:t>ntenance and emergency services</w:t>
      </w:r>
    </w:p>
    <w:p w14:paraId="502DC475" w14:textId="628B44E5" w:rsidR="002D5870" w:rsidRDefault="002D5870"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Regularly checking the proper operation of alarms and fire equipment, ensuring e</w:t>
      </w:r>
      <w:r w:rsidR="00FA3733">
        <w:rPr>
          <w:rFonts w:ascii="Arial" w:eastAsia="Times New Roman" w:hAnsi="Arial" w:cs="Arial"/>
          <w:lang w:eastAsia="en-GB"/>
        </w:rPr>
        <w:t>mergency exits are not obscured</w:t>
      </w:r>
    </w:p>
    <w:p w14:paraId="750FB492" w14:textId="6CD37163" w:rsidR="002D5870" w:rsidRDefault="002D5870"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Complying with instructions from the Principal concerning letting procedures and carryi</w:t>
      </w:r>
      <w:r w:rsidR="00FA3733">
        <w:rPr>
          <w:rFonts w:ascii="Arial" w:eastAsia="Times New Roman" w:hAnsi="Arial" w:cs="Arial"/>
          <w:lang w:eastAsia="en-GB"/>
        </w:rPr>
        <w:t>ng out as per letting agreement</w:t>
      </w:r>
    </w:p>
    <w:p w14:paraId="729F3EFD" w14:textId="71451BB6" w:rsidR="002D5870" w:rsidRDefault="002D5870"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To give assistance to the hirer of the facilities hired. To ensure the functions are conducted in an orderly manner and the behaviour of the hirer is not detrim</w:t>
      </w:r>
      <w:r w:rsidR="00FA3733">
        <w:rPr>
          <w:rFonts w:ascii="Arial" w:eastAsia="Times New Roman" w:hAnsi="Arial" w:cs="Arial"/>
          <w:lang w:eastAsia="en-GB"/>
        </w:rPr>
        <w:t>ental to the site or facilities</w:t>
      </w:r>
    </w:p>
    <w:p w14:paraId="59D2800B" w14:textId="0D49D15D" w:rsidR="002D5870"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To ensure that where appropriate, the requirements of the licensing justi</w:t>
      </w:r>
      <w:r w:rsidR="00FA3733">
        <w:rPr>
          <w:rFonts w:ascii="Arial" w:eastAsia="Times New Roman" w:hAnsi="Arial" w:cs="Arial"/>
          <w:lang w:eastAsia="en-GB"/>
        </w:rPr>
        <w:t>ces are met during any lettings</w:t>
      </w:r>
    </w:p>
    <w:p w14:paraId="0F4046AC" w14:textId="4540E29E"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Carry out as required any necessary cleaning of are</w:t>
      </w:r>
      <w:r w:rsidR="00FA3733">
        <w:rPr>
          <w:rFonts w:ascii="Arial" w:eastAsia="Times New Roman" w:hAnsi="Arial" w:cs="Arial"/>
          <w:lang w:eastAsia="en-GB"/>
        </w:rPr>
        <w:t>as within the letting agreement</w:t>
      </w:r>
    </w:p>
    <w:p w14:paraId="58F5869F" w14:textId="485E70C3"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Check and control system functions, regularly check heating system, with due regard to appropriate safety requirements, report all defect</w:t>
      </w:r>
      <w:r w:rsidR="00FA3733">
        <w:rPr>
          <w:rFonts w:ascii="Arial" w:eastAsia="Times New Roman" w:hAnsi="Arial" w:cs="Arial"/>
          <w:lang w:eastAsia="en-GB"/>
        </w:rPr>
        <w:t>s to qualified heating engineer</w:t>
      </w:r>
    </w:p>
    <w:p w14:paraId="15931537" w14:textId="547E0D09"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Maintain cleanliness and general tidiness of</w:t>
      </w:r>
      <w:r w:rsidR="00FA3733">
        <w:rPr>
          <w:rFonts w:ascii="Arial" w:eastAsia="Times New Roman" w:hAnsi="Arial" w:cs="Arial"/>
          <w:lang w:eastAsia="en-GB"/>
        </w:rPr>
        <w:t xml:space="preserve"> all external areas</w:t>
      </w:r>
    </w:p>
    <w:p w14:paraId="3FE0FFA6" w14:textId="445359AD"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Empty litter bins on a daily basis, clean and clear all drains and gullies to ensure eff</w:t>
      </w:r>
      <w:r w:rsidR="00FA3733">
        <w:rPr>
          <w:rFonts w:ascii="Arial" w:eastAsia="Times New Roman" w:hAnsi="Arial" w:cs="Arial"/>
          <w:lang w:eastAsia="en-GB"/>
        </w:rPr>
        <w:t>ectiveness and healthy operation</w:t>
      </w:r>
    </w:p>
    <w:p w14:paraId="0EFF9D0D" w14:textId="1C001F00"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Insp</w:t>
      </w:r>
      <w:r w:rsidR="009562A8">
        <w:rPr>
          <w:rFonts w:ascii="Arial" w:eastAsia="Times New Roman" w:hAnsi="Arial" w:cs="Arial"/>
          <w:lang w:eastAsia="en-GB"/>
        </w:rPr>
        <w:t>ect outside fabric of the academy</w:t>
      </w:r>
      <w:r>
        <w:rPr>
          <w:rFonts w:ascii="Arial" w:eastAsia="Times New Roman" w:hAnsi="Arial" w:cs="Arial"/>
          <w:lang w:eastAsia="en-GB"/>
        </w:rPr>
        <w:t xml:space="preserve">, report and repair defects as appropriate. Inspect all fences, gates, walls, steps, lights etc. </w:t>
      </w:r>
    </w:p>
    <w:p w14:paraId="15B100EF" w14:textId="342F65BA"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Clear leaves, snow, ice, moss, and detritus as appropriate including treatment of surfaces with salt etc.</w:t>
      </w:r>
    </w:p>
    <w:p w14:paraId="65602319" w14:textId="4F7378D9"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Inspect all outside areas for dangerous materials and remove, including exter</w:t>
      </w:r>
      <w:r w:rsidR="00FA3733">
        <w:rPr>
          <w:rFonts w:ascii="Arial" w:eastAsia="Times New Roman" w:hAnsi="Arial" w:cs="Arial"/>
          <w:lang w:eastAsia="en-GB"/>
        </w:rPr>
        <w:t>nal emergency clean of spillage</w:t>
      </w:r>
    </w:p>
    <w:p w14:paraId="195E5CC6" w14:textId="607152BF"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To work in conjunction with the cleaning supervisor when appropriate</w:t>
      </w:r>
    </w:p>
    <w:p w14:paraId="00CD5638" w14:textId="62F61234"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Deal or arrange to be dealt with all busts, leaks, floods, fir</w:t>
      </w:r>
      <w:r w:rsidR="00FA3733">
        <w:rPr>
          <w:rFonts w:ascii="Arial" w:eastAsia="Times New Roman" w:hAnsi="Arial" w:cs="Arial"/>
          <w:lang w:eastAsia="en-GB"/>
        </w:rPr>
        <w:t>es and breakages as appropriate</w:t>
      </w:r>
    </w:p>
    <w:p w14:paraId="76805043" w14:textId="4F368554"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Deal with or arrange to be dealt with, all electrical and gas emergencies, making safe initially by turning off</w:t>
      </w:r>
      <w:r w:rsidR="00FA3733">
        <w:rPr>
          <w:rFonts w:ascii="Arial" w:eastAsia="Times New Roman" w:hAnsi="Arial" w:cs="Arial"/>
          <w:lang w:eastAsia="en-GB"/>
        </w:rPr>
        <w:t xml:space="preserve"> supply</w:t>
      </w:r>
    </w:p>
    <w:p w14:paraId="5204ECAD" w14:textId="16C44624" w:rsidR="006874F8" w:rsidRDefault="006874F8"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Ensure access for emergency services, assist as necessary a</w:t>
      </w:r>
      <w:r w:rsidR="00FA3733">
        <w:rPr>
          <w:rFonts w:ascii="Arial" w:eastAsia="Times New Roman" w:hAnsi="Arial" w:cs="Arial"/>
          <w:lang w:eastAsia="en-GB"/>
        </w:rPr>
        <w:t>nd secure premises as required</w:t>
      </w:r>
    </w:p>
    <w:p w14:paraId="1A389950" w14:textId="23D3F2D4" w:rsidR="005A1700" w:rsidRDefault="005A1700"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Report all defects which require specialist repair, inspect electrical fittings,</w:t>
      </w:r>
      <w:r w:rsidR="00FA3733">
        <w:rPr>
          <w:rFonts w:ascii="Arial" w:eastAsia="Times New Roman" w:hAnsi="Arial" w:cs="Arial"/>
          <w:lang w:eastAsia="en-GB"/>
        </w:rPr>
        <w:t xml:space="preserve"> and report defects as required</w:t>
      </w:r>
    </w:p>
    <w:p w14:paraId="3A22C130" w14:textId="6A147FEA" w:rsidR="005A1700" w:rsidRDefault="005A1700"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Replace lamps and domestic fuses as required</w:t>
      </w:r>
    </w:p>
    <w:p w14:paraId="2527271E" w14:textId="3D41636A" w:rsidR="005A1700" w:rsidRDefault="005A1700"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Regularly inspect plumbing and report/repair defects as appropriate, synchronise cl</w:t>
      </w:r>
      <w:r w:rsidR="00FA3733">
        <w:rPr>
          <w:rFonts w:ascii="Arial" w:eastAsia="Times New Roman" w:hAnsi="Arial" w:cs="Arial"/>
          <w:lang w:eastAsia="en-GB"/>
        </w:rPr>
        <w:t>ocks, time switches as required</w:t>
      </w:r>
    </w:p>
    <w:p w14:paraId="2F7C21EE" w14:textId="7342161D" w:rsidR="005A1700" w:rsidRDefault="005A1700" w:rsidP="00B9182D">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Undertake minor repairs to fixtures and fittings including desks, tables and chairs as appropriate. Inform </w:t>
      </w:r>
      <w:r w:rsidR="00B244A2">
        <w:rPr>
          <w:rFonts w:ascii="Arial" w:eastAsia="Times New Roman" w:hAnsi="Arial" w:cs="Arial"/>
          <w:lang w:eastAsia="en-GB"/>
        </w:rPr>
        <w:t>the Business Manager</w:t>
      </w:r>
      <w:r>
        <w:rPr>
          <w:rFonts w:ascii="Arial" w:eastAsia="Times New Roman" w:hAnsi="Arial" w:cs="Arial"/>
          <w:lang w:eastAsia="en-GB"/>
        </w:rPr>
        <w:t xml:space="preserve"> of items which may require ordering to enable completion of the </w:t>
      </w:r>
      <w:r w:rsidR="009C63B6">
        <w:rPr>
          <w:rFonts w:ascii="Arial" w:eastAsia="Times New Roman" w:hAnsi="Arial" w:cs="Arial"/>
          <w:lang w:eastAsia="en-GB"/>
        </w:rPr>
        <w:t>above-mentioned</w:t>
      </w:r>
      <w:r w:rsidR="00FA3733">
        <w:rPr>
          <w:rFonts w:ascii="Arial" w:eastAsia="Times New Roman" w:hAnsi="Arial" w:cs="Arial"/>
          <w:lang w:eastAsia="en-GB"/>
        </w:rPr>
        <w:t xml:space="preserve"> works</w:t>
      </w:r>
    </w:p>
    <w:p w14:paraId="3E2F62C0" w14:textId="360F0956" w:rsidR="005A1700" w:rsidRDefault="005A1700" w:rsidP="005A1700">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Be responsible for the supply and availa</w:t>
      </w:r>
      <w:r w:rsidR="00FA3733">
        <w:rPr>
          <w:rFonts w:ascii="Arial" w:eastAsia="Times New Roman" w:hAnsi="Arial" w:cs="Arial"/>
          <w:lang w:eastAsia="en-GB"/>
        </w:rPr>
        <w:t>bility of all hygiene materials</w:t>
      </w:r>
    </w:p>
    <w:p w14:paraId="6E17F5CE" w14:textId="33532344" w:rsidR="005A1700" w:rsidRDefault="005A1700" w:rsidP="005A1700">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Remove graffiti etc.</w:t>
      </w:r>
    </w:p>
    <w:p w14:paraId="68E85008" w14:textId="6C1C043E" w:rsidR="005A1700" w:rsidRDefault="005A1700" w:rsidP="005A1700">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Carry out minor </w:t>
      </w:r>
      <w:r w:rsidR="009562A8">
        <w:rPr>
          <w:rFonts w:ascii="Arial" w:eastAsia="Times New Roman" w:hAnsi="Arial" w:cs="Arial"/>
          <w:lang w:eastAsia="en-GB"/>
        </w:rPr>
        <w:t>repairs to academy</w:t>
      </w:r>
      <w:r>
        <w:rPr>
          <w:rFonts w:ascii="Arial" w:eastAsia="Times New Roman" w:hAnsi="Arial" w:cs="Arial"/>
          <w:lang w:eastAsia="en-GB"/>
        </w:rPr>
        <w:t xml:space="preserve"> equipment</w:t>
      </w:r>
    </w:p>
    <w:p w14:paraId="177CB1CF" w14:textId="082CCE54" w:rsidR="005A1700" w:rsidRDefault="005A1700" w:rsidP="005A1700">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Carry out minor works in order to </w:t>
      </w:r>
      <w:r w:rsidR="00FA3733">
        <w:rPr>
          <w:rFonts w:ascii="Arial" w:eastAsia="Times New Roman" w:hAnsi="Arial" w:cs="Arial"/>
          <w:lang w:eastAsia="en-GB"/>
        </w:rPr>
        <w:t>improve the site</w:t>
      </w:r>
    </w:p>
    <w:p w14:paraId="2D945456" w14:textId="6878C28B" w:rsidR="005A1700" w:rsidRDefault="005A1700" w:rsidP="005A1700">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Attend appropria</w:t>
      </w:r>
      <w:r w:rsidR="00FA3733">
        <w:rPr>
          <w:rFonts w:ascii="Arial" w:eastAsia="Times New Roman" w:hAnsi="Arial" w:cs="Arial"/>
          <w:lang w:eastAsia="en-GB"/>
        </w:rPr>
        <w:t>te training courses as required</w:t>
      </w:r>
    </w:p>
    <w:p w14:paraId="68586760" w14:textId="6495A17F" w:rsidR="005A1700" w:rsidRDefault="009562A8" w:rsidP="005A1700">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To comply with the academies</w:t>
      </w:r>
      <w:r w:rsidR="005A1700">
        <w:rPr>
          <w:rFonts w:ascii="Arial" w:eastAsia="Times New Roman" w:hAnsi="Arial" w:cs="Arial"/>
          <w:lang w:eastAsia="en-GB"/>
        </w:rPr>
        <w:t xml:space="preserve"> child safeguarding procedures, including regular liaison with the designated child safeguarding person over any </w:t>
      </w:r>
      <w:r w:rsidR="00FA3733">
        <w:rPr>
          <w:rFonts w:ascii="Arial" w:eastAsia="Times New Roman" w:hAnsi="Arial" w:cs="Arial"/>
          <w:lang w:eastAsia="en-GB"/>
        </w:rPr>
        <w:t>safeguarding issues or concerns</w:t>
      </w:r>
    </w:p>
    <w:p w14:paraId="7CB7429F" w14:textId="42C76002" w:rsidR="005A1700" w:rsidRDefault="009562A8" w:rsidP="005A1700">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To comply with the academy’s</w:t>
      </w:r>
      <w:r w:rsidR="005A1700">
        <w:rPr>
          <w:rFonts w:ascii="Arial" w:eastAsia="Times New Roman" w:hAnsi="Arial" w:cs="Arial"/>
          <w:lang w:eastAsia="en-GB"/>
        </w:rPr>
        <w:t xml:space="preserve"> polic</w:t>
      </w:r>
      <w:r w:rsidR="00FA3733">
        <w:rPr>
          <w:rFonts w:ascii="Arial" w:eastAsia="Times New Roman" w:hAnsi="Arial" w:cs="Arial"/>
          <w:lang w:eastAsia="en-GB"/>
        </w:rPr>
        <w:t>ies and procedures at all times</w:t>
      </w:r>
    </w:p>
    <w:p w14:paraId="2537363F" w14:textId="22B87D32" w:rsidR="005A1700" w:rsidRDefault="005A1700" w:rsidP="005A1700">
      <w:pPr>
        <w:pStyle w:val="ListParagraph"/>
        <w:numPr>
          <w:ilvl w:val="0"/>
          <w:numId w:val="14"/>
        </w:numPr>
        <w:tabs>
          <w:tab w:val="num" w:pos="567"/>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Undertake other reasonable duties (with competence and experience) as requested, in accordance with the cha</w:t>
      </w:r>
      <w:r w:rsidR="00FA3733">
        <w:rPr>
          <w:rFonts w:ascii="Arial" w:eastAsia="Times New Roman" w:hAnsi="Arial" w:cs="Arial"/>
          <w:lang w:eastAsia="en-GB"/>
        </w:rPr>
        <w:t>nging needs of the organisation</w:t>
      </w:r>
    </w:p>
    <w:p w14:paraId="6B5CC9DC" w14:textId="4B9A2F35" w:rsidR="00907F61" w:rsidRDefault="00907F61" w:rsidP="00907F61">
      <w:pPr>
        <w:tabs>
          <w:tab w:val="num" w:pos="567"/>
        </w:tabs>
        <w:autoSpaceDE w:val="0"/>
        <w:autoSpaceDN w:val="0"/>
        <w:adjustRightInd w:val="0"/>
        <w:spacing w:after="0" w:line="240" w:lineRule="auto"/>
        <w:rPr>
          <w:rFonts w:ascii="Arial" w:eastAsia="Times New Roman" w:hAnsi="Arial" w:cs="Arial"/>
          <w:lang w:eastAsia="en-GB"/>
        </w:rPr>
      </w:pPr>
    </w:p>
    <w:p w14:paraId="7511E1FC" w14:textId="4A1789AA" w:rsidR="00907F61" w:rsidRDefault="00907F61" w:rsidP="00907F61">
      <w:pPr>
        <w:tabs>
          <w:tab w:val="num" w:pos="567"/>
        </w:tabs>
        <w:autoSpaceDE w:val="0"/>
        <w:autoSpaceDN w:val="0"/>
        <w:adjustRightInd w:val="0"/>
        <w:spacing w:after="0" w:line="240" w:lineRule="auto"/>
        <w:rPr>
          <w:rFonts w:ascii="Arial" w:eastAsia="Times New Roman" w:hAnsi="Arial" w:cs="Arial"/>
          <w:lang w:eastAsia="en-GB"/>
        </w:rPr>
      </w:pPr>
    </w:p>
    <w:p w14:paraId="04092830" w14:textId="6E575C5A" w:rsidR="00907F61" w:rsidRDefault="00907F61" w:rsidP="00907F61">
      <w:pPr>
        <w:tabs>
          <w:tab w:val="num" w:pos="567"/>
        </w:tabs>
        <w:autoSpaceDE w:val="0"/>
        <w:autoSpaceDN w:val="0"/>
        <w:adjustRightInd w:val="0"/>
        <w:spacing w:after="0" w:line="240" w:lineRule="auto"/>
        <w:rPr>
          <w:rFonts w:ascii="Arial" w:eastAsia="Times New Roman" w:hAnsi="Arial" w:cs="Arial"/>
          <w:lang w:eastAsia="en-GB"/>
        </w:rPr>
      </w:pPr>
    </w:p>
    <w:p w14:paraId="287EDB43" w14:textId="77777777" w:rsidR="00907F61" w:rsidRPr="00907F61" w:rsidRDefault="00907F61" w:rsidP="00907F61">
      <w:pPr>
        <w:tabs>
          <w:tab w:val="num" w:pos="567"/>
        </w:tabs>
        <w:autoSpaceDE w:val="0"/>
        <w:autoSpaceDN w:val="0"/>
        <w:adjustRightInd w:val="0"/>
        <w:spacing w:after="0" w:line="240" w:lineRule="auto"/>
        <w:rPr>
          <w:rFonts w:ascii="Arial" w:eastAsia="Times New Roman" w:hAnsi="Arial" w:cs="Arial"/>
          <w:lang w:eastAsia="en-GB"/>
        </w:rPr>
      </w:pPr>
    </w:p>
    <w:p w14:paraId="69E6A57A" w14:textId="77777777" w:rsidR="0078203B" w:rsidRDefault="0078203B" w:rsidP="003279BD">
      <w:pPr>
        <w:spacing w:after="0" w:line="240" w:lineRule="auto"/>
        <w:rPr>
          <w:rFonts w:ascii="Arial" w:hAnsi="Arial" w:cs="Arial"/>
          <w:b/>
        </w:rPr>
      </w:pPr>
    </w:p>
    <w:p w14:paraId="6A337481" w14:textId="6DDA1666" w:rsidR="003279BD" w:rsidRPr="007337A7" w:rsidRDefault="007337A7" w:rsidP="003279BD">
      <w:pPr>
        <w:spacing w:after="0" w:line="240" w:lineRule="auto"/>
        <w:rPr>
          <w:rFonts w:ascii="Arial" w:hAnsi="Arial" w:cs="Arial"/>
          <w:b/>
        </w:rPr>
      </w:pPr>
      <w:r w:rsidRPr="007337A7">
        <w:rPr>
          <w:rFonts w:ascii="Arial" w:hAnsi="Arial" w:cs="Arial"/>
          <w:b/>
        </w:rPr>
        <w:lastRenderedPageBreak/>
        <w:t>Personal Contacts</w:t>
      </w:r>
    </w:p>
    <w:p w14:paraId="144673ED" w14:textId="53965386" w:rsidR="007337A7" w:rsidRPr="007337A7" w:rsidRDefault="007337A7" w:rsidP="003279BD">
      <w:pPr>
        <w:spacing w:after="0" w:line="240" w:lineRule="auto"/>
        <w:rPr>
          <w:rFonts w:ascii="Arial" w:hAnsi="Arial" w:cs="Arial"/>
        </w:rPr>
      </w:pPr>
      <w:r w:rsidRPr="007337A7">
        <w:rPr>
          <w:rFonts w:ascii="Arial" w:hAnsi="Arial" w:cs="Arial"/>
        </w:rPr>
        <w:t xml:space="preserve">External - Contractors, suppliers, parents and external agency professionals. </w:t>
      </w:r>
    </w:p>
    <w:p w14:paraId="629A35F2" w14:textId="000284A0" w:rsidR="007337A7" w:rsidRPr="007337A7" w:rsidRDefault="007337A7" w:rsidP="003279BD">
      <w:pPr>
        <w:spacing w:after="0" w:line="240" w:lineRule="auto"/>
        <w:rPr>
          <w:rFonts w:ascii="Arial" w:hAnsi="Arial" w:cs="Arial"/>
        </w:rPr>
      </w:pPr>
      <w:r w:rsidRPr="007337A7">
        <w:rPr>
          <w:rFonts w:ascii="Arial" w:hAnsi="Arial" w:cs="Arial"/>
        </w:rPr>
        <w:t xml:space="preserve">Internal – Students, staff, </w:t>
      </w:r>
      <w:r w:rsidR="0064684F">
        <w:rPr>
          <w:rFonts w:ascii="Arial" w:hAnsi="Arial" w:cs="Arial"/>
        </w:rPr>
        <w:t>Academy Councils</w:t>
      </w:r>
      <w:r w:rsidRPr="007337A7">
        <w:rPr>
          <w:rFonts w:ascii="Arial" w:hAnsi="Arial" w:cs="Arial"/>
        </w:rPr>
        <w:t xml:space="preserve">, parents and </w:t>
      </w:r>
      <w:r w:rsidR="009562A8">
        <w:rPr>
          <w:rFonts w:ascii="Arial" w:hAnsi="Arial" w:cs="Arial"/>
        </w:rPr>
        <w:t>any other visitors to the academy</w:t>
      </w:r>
      <w:r w:rsidRPr="007337A7">
        <w:rPr>
          <w:rFonts w:ascii="Arial" w:hAnsi="Arial" w:cs="Arial"/>
        </w:rPr>
        <w:t>.</w:t>
      </w:r>
    </w:p>
    <w:p w14:paraId="530965A9" w14:textId="77777777" w:rsidR="003279BD" w:rsidRDefault="003279BD" w:rsidP="003279BD">
      <w:pPr>
        <w:widowControl w:val="0"/>
        <w:tabs>
          <w:tab w:val="left" w:pos="220"/>
          <w:tab w:val="left" w:pos="720"/>
        </w:tabs>
        <w:autoSpaceDE w:val="0"/>
        <w:autoSpaceDN w:val="0"/>
        <w:adjustRightInd w:val="0"/>
        <w:spacing w:after="0" w:line="240" w:lineRule="auto"/>
        <w:rPr>
          <w:rFonts w:ascii="Arial" w:hAnsi="Arial" w:cs="Arial"/>
          <w:color w:val="000000"/>
        </w:rPr>
      </w:pPr>
    </w:p>
    <w:p w14:paraId="6C08244D" w14:textId="05ED12AE" w:rsidR="005A1700" w:rsidRDefault="005A1700" w:rsidP="003279BD">
      <w:pPr>
        <w:widowControl w:val="0"/>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 xml:space="preserve">This job description may be subject to change, following consultation between </w:t>
      </w:r>
      <w:r w:rsidR="009562A8">
        <w:rPr>
          <w:rFonts w:ascii="Arial" w:hAnsi="Arial" w:cs="Arial"/>
          <w:color w:val="000000"/>
        </w:rPr>
        <w:t>the post holder and the academy.</w:t>
      </w:r>
    </w:p>
    <w:p w14:paraId="0F658A19" w14:textId="77777777" w:rsidR="005A1700" w:rsidRPr="007337A7" w:rsidRDefault="005A1700" w:rsidP="003279BD">
      <w:pPr>
        <w:widowControl w:val="0"/>
        <w:tabs>
          <w:tab w:val="left" w:pos="220"/>
          <w:tab w:val="left" w:pos="720"/>
        </w:tabs>
        <w:autoSpaceDE w:val="0"/>
        <w:autoSpaceDN w:val="0"/>
        <w:adjustRightInd w:val="0"/>
        <w:spacing w:after="0" w:line="240" w:lineRule="auto"/>
        <w:rPr>
          <w:rFonts w:ascii="Arial" w:hAnsi="Arial" w:cs="Arial"/>
          <w:color w:val="000000"/>
        </w:rPr>
      </w:pPr>
    </w:p>
    <w:p w14:paraId="752A2774" w14:textId="77777777" w:rsidR="00FA3733" w:rsidRPr="004E399C" w:rsidRDefault="00FA3733" w:rsidP="00FA3733">
      <w:pPr>
        <w:pStyle w:val="ListParagraph"/>
        <w:ind w:left="0"/>
        <w:rPr>
          <w:rFonts w:ascii="Arial" w:hAnsi="Arial" w:cs="Arial"/>
          <w:b/>
        </w:rPr>
      </w:pPr>
      <w:r w:rsidRPr="00033EEE">
        <w:rPr>
          <w:rFonts w:ascii="Arial" w:hAnsi="Arial" w:cs="Arial"/>
          <w:b/>
        </w:rPr>
        <w:t>GDPR</w:t>
      </w:r>
    </w:p>
    <w:p w14:paraId="6D388C71" w14:textId="0E5F5C76" w:rsidR="00FA3733" w:rsidRPr="00FA3733" w:rsidRDefault="00FA3733" w:rsidP="00FA3733">
      <w:pPr>
        <w:pStyle w:val="ListParagraph"/>
        <w:numPr>
          <w:ilvl w:val="0"/>
          <w:numId w:val="14"/>
        </w:numPr>
        <w:spacing w:after="200" w:line="276" w:lineRule="auto"/>
        <w:rPr>
          <w:rFonts w:ascii="Arial" w:hAnsi="Arial" w:cs="Arial"/>
        </w:rPr>
      </w:pPr>
      <w:r w:rsidRPr="00FA3733">
        <w:rPr>
          <w:rFonts w:ascii="Arial" w:hAnsi="Arial" w:cs="Arial"/>
        </w:rPr>
        <w:t xml:space="preserve">To adhere to GDPR and Data Protection Regulations, whilst maintaining confidentiality </w:t>
      </w:r>
    </w:p>
    <w:p w14:paraId="2D70BC45" w14:textId="77777777" w:rsidR="00FA3733" w:rsidRPr="008C6A18" w:rsidRDefault="00FA3733" w:rsidP="00FA3733">
      <w:pPr>
        <w:pStyle w:val="NoSpacing"/>
        <w:jc w:val="both"/>
        <w:rPr>
          <w:rFonts w:ascii="Arial" w:hAnsi="Arial" w:cs="Arial"/>
          <w:b/>
        </w:rPr>
      </w:pPr>
      <w:r w:rsidRPr="008C6A18">
        <w:rPr>
          <w:rFonts w:ascii="Arial" w:hAnsi="Arial" w:cs="Arial"/>
          <w:b/>
        </w:rPr>
        <w:t>General</w:t>
      </w:r>
    </w:p>
    <w:p w14:paraId="58F36839" w14:textId="41C56CD0" w:rsidR="00FA3733" w:rsidRPr="00FA3733" w:rsidRDefault="00FA3733" w:rsidP="00FA3733">
      <w:pPr>
        <w:widowControl w:val="0"/>
        <w:tabs>
          <w:tab w:val="left" w:pos="220"/>
          <w:tab w:val="left" w:pos="360"/>
        </w:tabs>
        <w:autoSpaceDE w:val="0"/>
        <w:autoSpaceDN w:val="0"/>
        <w:adjustRightInd w:val="0"/>
        <w:spacing w:after="0" w:line="240" w:lineRule="auto"/>
        <w:ind w:left="360" w:firstLine="349"/>
        <w:rPr>
          <w:rFonts w:ascii="Arial" w:hAnsi="Arial" w:cs="Arial"/>
          <w:lang w:val="en-US"/>
        </w:rPr>
      </w:pPr>
      <w:r>
        <w:rPr>
          <w:rFonts w:ascii="Arial" w:hAnsi="Arial" w:cs="Arial"/>
          <w:lang w:val="en-US"/>
        </w:rPr>
        <w:t xml:space="preserve">1. </w:t>
      </w:r>
      <w:r w:rsidRPr="00FA3733">
        <w:rPr>
          <w:rFonts w:ascii="Arial" w:hAnsi="Arial" w:cs="Arial"/>
          <w:lang w:val="en-US"/>
        </w:rPr>
        <w:t>To participate in wider Trust meetings and working groups as required</w:t>
      </w:r>
    </w:p>
    <w:p w14:paraId="0CF245A7" w14:textId="77777777" w:rsidR="00FA3733" w:rsidRPr="008C6A18" w:rsidRDefault="00FA3733" w:rsidP="00FA3733">
      <w:pPr>
        <w:pStyle w:val="NoSpacing"/>
        <w:jc w:val="both"/>
        <w:rPr>
          <w:rFonts w:ascii="Arial" w:hAnsi="Arial" w:cs="Arial"/>
          <w:b/>
        </w:rPr>
      </w:pPr>
    </w:p>
    <w:p w14:paraId="4566BD35" w14:textId="77777777" w:rsidR="00FA3733" w:rsidRDefault="00FA3733" w:rsidP="00FA3733">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1175742C" w14:textId="77777777" w:rsidR="00FA3733" w:rsidRDefault="00FA3733" w:rsidP="00FA3733">
      <w:pPr>
        <w:pStyle w:val="NoSpacing"/>
        <w:rPr>
          <w:rFonts w:ascii="Arial" w:hAnsi="Arial" w:cs="Arial"/>
        </w:rPr>
      </w:pPr>
    </w:p>
    <w:p w14:paraId="61F66E42" w14:textId="77777777" w:rsidR="00FA3733" w:rsidRDefault="00FA3733" w:rsidP="00FA3733">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5F0D59C" w14:textId="77777777" w:rsidR="00FA3733" w:rsidRPr="008C6A18" w:rsidRDefault="00FA3733" w:rsidP="00FA3733">
      <w:pPr>
        <w:pStyle w:val="NoSpacing"/>
        <w:rPr>
          <w:rFonts w:ascii="Arial" w:hAnsi="Arial" w:cs="Arial"/>
        </w:rPr>
      </w:pPr>
    </w:p>
    <w:p w14:paraId="433F9046" w14:textId="77777777" w:rsidR="00FA3733" w:rsidRPr="008C6A18" w:rsidRDefault="00FA3733" w:rsidP="00FA3733">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rsidP="00FA3733">
      <w:pPr>
        <w:pStyle w:val="NoSpacing"/>
        <w:jc w:val="both"/>
      </w:pPr>
    </w:p>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478A" w14:textId="77777777" w:rsidR="00D7582B" w:rsidRDefault="00D7582B">
      <w:pPr>
        <w:spacing w:after="0" w:line="240" w:lineRule="auto"/>
      </w:pPr>
      <w:r>
        <w:separator/>
      </w:r>
    </w:p>
  </w:endnote>
  <w:endnote w:type="continuationSeparator" w:id="0">
    <w:p w14:paraId="16E59215" w14:textId="77777777" w:rsidR="00D7582B" w:rsidRDefault="00D7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D7582B"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D7582B" w:rsidP="00CB3A9A">
    <w:pPr>
      <w:pStyle w:val="Footer"/>
      <w:framePr w:wrap="none" w:vAnchor="text" w:hAnchor="margin" w:xAlign="right" w:y="1"/>
      <w:rPr>
        <w:rStyle w:val="PageNumber"/>
      </w:rPr>
    </w:pPr>
  </w:p>
  <w:p w14:paraId="2A42593A" w14:textId="77777777" w:rsidR="0082397E" w:rsidRDefault="00D7582B"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8F19" w14:textId="77777777" w:rsidR="00D7582B" w:rsidRDefault="00D7582B">
      <w:pPr>
        <w:spacing w:after="0" w:line="240" w:lineRule="auto"/>
      </w:pPr>
      <w:r>
        <w:separator/>
      </w:r>
    </w:p>
  </w:footnote>
  <w:footnote w:type="continuationSeparator" w:id="0">
    <w:p w14:paraId="632C383C" w14:textId="77777777" w:rsidR="00D7582B" w:rsidRDefault="00D75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3E42"/>
    <w:multiLevelType w:val="hybridMultilevel"/>
    <w:tmpl w:val="70E8E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12"/>
  </w:num>
  <w:num w:numId="5">
    <w:abstractNumId w:val="11"/>
  </w:num>
  <w:num w:numId="6">
    <w:abstractNumId w:val="7"/>
  </w:num>
  <w:num w:numId="7">
    <w:abstractNumId w:val="1"/>
  </w:num>
  <w:num w:numId="8">
    <w:abstractNumId w:val="4"/>
  </w:num>
  <w:num w:numId="9">
    <w:abstractNumId w:val="13"/>
  </w:num>
  <w:num w:numId="10">
    <w:abstractNumId w:val="14"/>
  </w:num>
  <w:num w:numId="11">
    <w:abstractNumId w:val="2"/>
  </w:num>
  <w:num w:numId="12">
    <w:abstractNumId w:val="6"/>
  </w:num>
  <w:num w:numId="13">
    <w:abstractNumId w:val="0"/>
  </w:num>
  <w:num w:numId="14">
    <w:abstractNumId w:val="1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2363E"/>
    <w:rsid w:val="00080917"/>
    <w:rsid w:val="000B1297"/>
    <w:rsid w:val="00106850"/>
    <w:rsid w:val="001577B8"/>
    <w:rsid w:val="00172A40"/>
    <w:rsid w:val="00234C95"/>
    <w:rsid w:val="00254F52"/>
    <w:rsid w:val="002D3D01"/>
    <w:rsid w:val="002D5870"/>
    <w:rsid w:val="003279BD"/>
    <w:rsid w:val="00367538"/>
    <w:rsid w:val="00387BD0"/>
    <w:rsid w:val="003B367A"/>
    <w:rsid w:val="003E7809"/>
    <w:rsid w:val="003F1B2C"/>
    <w:rsid w:val="004F11DE"/>
    <w:rsid w:val="0050641A"/>
    <w:rsid w:val="00512B41"/>
    <w:rsid w:val="00556256"/>
    <w:rsid w:val="00565FC6"/>
    <w:rsid w:val="005A1700"/>
    <w:rsid w:val="00615537"/>
    <w:rsid w:val="0064684F"/>
    <w:rsid w:val="006874F8"/>
    <w:rsid w:val="006C04FF"/>
    <w:rsid w:val="006E497F"/>
    <w:rsid w:val="00706126"/>
    <w:rsid w:val="007337A7"/>
    <w:rsid w:val="0074416F"/>
    <w:rsid w:val="00772518"/>
    <w:rsid w:val="0078203B"/>
    <w:rsid w:val="007B5CDD"/>
    <w:rsid w:val="00881E6E"/>
    <w:rsid w:val="0089522F"/>
    <w:rsid w:val="008C02E6"/>
    <w:rsid w:val="00907F61"/>
    <w:rsid w:val="009562A8"/>
    <w:rsid w:val="00960B1C"/>
    <w:rsid w:val="009A48DD"/>
    <w:rsid w:val="009C63B6"/>
    <w:rsid w:val="009F61FD"/>
    <w:rsid w:val="00A11708"/>
    <w:rsid w:val="00AB646B"/>
    <w:rsid w:val="00AC02F9"/>
    <w:rsid w:val="00AE4659"/>
    <w:rsid w:val="00B244A2"/>
    <w:rsid w:val="00B65B23"/>
    <w:rsid w:val="00B9182D"/>
    <w:rsid w:val="00BA4B5A"/>
    <w:rsid w:val="00BE1675"/>
    <w:rsid w:val="00C65AB0"/>
    <w:rsid w:val="00C74F46"/>
    <w:rsid w:val="00C83546"/>
    <w:rsid w:val="00C84783"/>
    <w:rsid w:val="00C93970"/>
    <w:rsid w:val="00CB60DF"/>
    <w:rsid w:val="00CE271E"/>
    <w:rsid w:val="00CF6C9D"/>
    <w:rsid w:val="00D7582B"/>
    <w:rsid w:val="00E47011"/>
    <w:rsid w:val="00E7047C"/>
    <w:rsid w:val="00EC1FFB"/>
    <w:rsid w:val="00EF3E9C"/>
    <w:rsid w:val="00F60B76"/>
    <w:rsid w:val="00FA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alloonText">
    <w:name w:val="Balloon Text"/>
    <w:basedOn w:val="Normal"/>
    <w:link w:val="BalloonTextChar"/>
    <w:uiPriority w:val="99"/>
    <w:semiHidden/>
    <w:unhideWhenUsed/>
    <w:rsid w:val="00506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1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C7145-4C2C-42A2-B3B7-D3DD778B0BEC}">
  <ds:schemaRefs>
    <ds:schemaRef ds:uri="http://schemas.microsoft.com/sharepoint/v3/contenttype/forms"/>
  </ds:schemaRefs>
</ds:datastoreItem>
</file>

<file path=customXml/itemProps2.xml><?xml version="1.0" encoding="utf-8"?>
<ds:datastoreItem xmlns:ds="http://schemas.openxmlformats.org/officeDocument/2006/customXml" ds:itemID="{1A8B032F-DD41-4A91-ADFE-5F4695337A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8C15F6-AF8C-4EFC-A23C-0D134848E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Miss R. Mcmahon</cp:lastModifiedBy>
  <cp:revision>2</cp:revision>
  <cp:lastPrinted>2020-09-21T11:04:00Z</cp:lastPrinted>
  <dcterms:created xsi:type="dcterms:W3CDTF">2020-09-21T11:05:00Z</dcterms:created>
  <dcterms:modified xsi:type="dcterms:W3CDTF">2020-09-21T11:05:00Z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