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6" w:rsidRPr="009819C3" w:rsidRDefault="00B61D86" w:rsidP="00146806">
      <w:pPr>
        <w:rPr>
          <w:rFonts w:ascii="Myriad Pro" w:hAnsi="Myriad Pro" w:cs="Arial"/>
          <w:b/>
          <w:sz w:val="20"/>
          <w:szCs w:val="20"/>
        </w:rPr>
      </w:pPr>
    </w:p>
    <w:p w:rsidR="00B61D86" w:rsidRPr="009819C3" w:rsidRDefault="00146806" w:rsidP="00B61D8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>Dear Applicant,</w:t>
      </w:r>
      <w:r w:rsidR="00B61D86" w:rsidRPr="009819C3">
        <w:rPr>
          <w:sz w:val="20"/>
          <w:szCs w:val="20"/>
        </w:rPr>
        <w:t xml:space="preserve"> </w:t>
      </w:r>
    </w:p>
    <w:p w:rsidR="00113C62" w:rsidRPr="009819C3" w:rsidRDefault="00B61D86" w:rsidP="005852C0">
      <w:pPr>
        <w:jc w:val="both"/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 Thank you for </w:t>
      </w:r>
      <w:r w:rsidR="005852C0" w:rsidRPr="009819C3">
        <w:rPr>
          <w:rFonts w:ascii="Myriad Pro" w:eastAsia="Calibri" w:hAnsi="Myriad Pro"/>
          <w:sz w:val="20"/>
          <w:szCs w:val="20"/>
        </w:rPr>
        <w:t xml:space="preserve">your interest in our </w:t>
      </w:r>
      <w:r w:rsidRPr="009819C3">
        <w:rPr>
          <w:rFonts w:ascii="Myriad Pro" w:eastAsia="Calibri" w:hAnsi="Myriad Pro"/>
          <w:sz w:val="20"/>
          <w:szCs w:val="20"/>
        </w:rPr>
        <w:t xml:space="preserve">post which, I </w:t>
      </w:r>
      <w:r w:rsidR="00113C62" w:rsidRPr="009819C3">
        <w:rPr>
          <w:rFonts w:ascii="Myriad Pro" w:eastAsia="Calibri" w:hAnsi="Myriad Pro"/>
          <w:sz w:val="20"/>
          <w:szCs w:val="20"/>
        </w:rPr>
        <w:t>believe</w:t>
      </w:r>
      <w:r w:rsidRPr="009819C3">
        <w:rPr>
          <w:rFonts w:ascii="Myriad Pro" w:eastAsia="Calibri" w:hAnsi="Myriad Pro"/>
          <w:sz w:val="20"/>
          <w:szCs w:val="20"/>
        </w:rPr>
        <w:t xml:space="preserve"> is a great opportunity to join </w:t>
      </w:r>
      <w:r w:rsidR="00113C62" w:rsidRPr="009819C3">
        <w:rPr>
          <w:rFonts w:ascii="Myriad Pro" w:eastAsia="Calibri" w:hAnsi="Myriad Pro"/>
          <w:sz w:val="20"/>
          <w:szCs w:val="20"/>
        </w:rPr>
        <w:t xml:space="preserve">Easington Academy </w:t>
      </w:r>
      <w:r w:rsidRPr="009819C3">
        <w:rPr>
          <w:rFonts w:ascii="Myriad Pro" w:eastAsia="Calibri" w:hAnsi="Myriad Pro"/>
          <w:sz w:val="20"/>
          <w:szCs w:val="20"/>
        </w:rPr>
        <w:t xml:space="preserve">and the North East Learning Multi Academy Trust at a very exciting time in the Trust’s development.  </w:t>
      </w:r>
    </w:p>
    <w:p w:rsidR="00B61D86" w:rsidRPr="009819C3" w:rsidRDefault="00B61D86" w:rsidP="005852C0">
      <w:pPr>
        <w:jc w:val="both"/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The role of </w:t>
      </w:r>
      <w:r w:rsidR="001E6E87">
        <w:rPr>
          <w:rFonts w:ascii="Myriad Pro" w:eastAsia="Calibri" w:hAnsi="Myriad Pro"/>
          <w:sz w:val="20"/>
          <w:szCs w:val="20"/>
        </w:rPr>
        <w:t xml:space="preserve">Support Service Manager </w:t>
      </w:r>
      <w:r w:rsidRPr="009819C3">
        <w:rPr>
          <w:rFonts w:ascii="Myriad Pro" w:eastAsia="Calibri" w:hAnsi="Myriad Pro"/>
          <w:sz w:val="20"/>
          <w:szCs w:val="20"/>
        </w:rPr>
        <w:t>is an</w:t>
      </w:r>
      <w:r w:rsidR="00967BA1" w:rsidRPr="009819C3">
        <w:rPr>
          <w:rFonts w:ascii="Myriad Pro" w:eastAsia="Calibri" w:hAnsi="Myriad Pro"/>
          <w:sz w:val="20"/>
          <w:szCs w:val="20"/>
        </w:rPr>
        <w:t xml:space="preserve"> important one and we are </w:t>
      </w:r>
      <w:r w:rsidR="005852C0" w:rsidRPr="009819C3">
        <w:rPr>
          <w:rFonts w:ascii="Myriad Pro" w:eastAsia="Calibri" w:hAnsi="Myriad Pro"/>
          <w:sz w:val="20"/>
          <w:szCs w:val="20"/>
        </w:rPr>
        <w:t xml:space="preserve">seeking to appoint </w:t>
      </w:r>
      <w:proofErr w:type="spellStart"/>
      <w:r w:rsidR="005852C0" w:rsidRPr="009819C3">
        <w:rPr>
          <w:rFonts w:ascii="Myriad Pro" w:eastAsia="Calibri" w:hAnsi="Myriad Pro"/>
          <w:sz w:val="20"/>
          <w:szCs w:val="20"/>
        </w:rPr>
        <w:t>amotivated</w:t>
      </w:r>
      <w:proofErr w:type="spellEnd"/>
      <w:r w:rsidR="005852C0" w:rsidRPr="009819C3">
        <w:rPr>
          <w:rFonts w:ascii="Myriad Pro" w:eastAsia="Calibri" w:hAnsi="Myriad Pro"/>
          <w:sz w:val="20"/>
          <w:szCs w:val="20"/>
        </w:rPr>
        <w:t xml:space="preserve"> and ambitious </w:t>
      </w:r>
      <w:r w:rsidR="001E6E87">
        <w:rPr>
          <w:rFonts w:ascii="Myriad Pro" w:eastAsia="Calibri" w:hAnsi="Myriad Pro"/>
          <w:sz w:val="20"/>
          <w:szCs w:val="20"/>
        </w:rPr>
        <w:t xml:space="preserve">person </w:t>
      </w:r>
      <w:r w:rsidR="005852C0" w:rsidRPr="009819C3">
        <w:rPr>
          <w:rFonts w:ascii="Myriad Pro" w:eastAsia="Calibri" w:hAnsi="Myriad Pro"/>
          <w:sz w:val="20"/>
          <w:szCs w:val="20"/>
        </w:rPr>
        <w:t xml:space="preserve">with the highest </w:t>
      </w:r>
      <w:r w:rsidR="00113C62" w:rsidRPr="009819C3">
        <w:rPr>
          <w:rFonts w:ascii="Myriad Pro" w:eastAsia="Calibri" w:hAnsi="Myriad Pro"/>
          <w:sz w:val="20"/>
          <w:szCs w:val="20"/>
        </w:rPr>
        <w:t xml:space="preserve">standards, </w:t>
      </w:r>
      <w:r w:rsidR="005852C0" w:rsidRPr="009819C3">
        <w:rPr>
          <w:rFonts w:ascii="Myriad Pro" w:eastAsia="Calibri" w:hAnsi="Myriad Pro"/>
          <w:sz w:val="20"/>
          <w:szCs w:val="20"/>
        </w:rPr>
        <w:t xml:space="preserve">someone who is </w:t>
      </w:r>
      <w:r w:rsidR="001E6E87">
        <w:rPr>
          <w:rFonts w:ascii="Myriad Pro" w:eastAsia="Calibri" w:hAnsi="Myriad Pro"/>
          <w:sz w:val="20"/>
          <w:szCs w:val="20"/>
        </w:rPr>
        <w:t>o</w:t>
      </w:r>
      <w:r w:rsidR="005852C0" w:rsidRPr="009819C3">
        <w:rPr>
          <w:rFonts w:ascii="Myriad Pro" w:eastAsia="Calibri" w:hAnsi="Myriad Pro"/>
          <w:sz w:val="20"/>
          <w:szCs w:val="20"/>
        </w:rPr>
        <w:t>utstanding, with high expectations and a record</w:t>
      </w:r>
      <w:r w:rsidR="001E6E87">
        <w:rPr>
          <w:rFonts w:ascii="Myriad Pro" w:eastAsia="Calibri" w:hAnsi="Myriad Pro"/>
          <w:sz w:val="20"/>
          <w:szCs w:val="20"/>
        </w:rPr>
        <w:t xml:space="preserve"> of achieving the best outcomes.</w:t>
      </w:r>
    </w:p>
    <w:p w:rsidR="00DE7DF4" w:rsidRPr="009819C3" w:rsidRDefault="00B61D86" w:rsidP="00DE7DF4">
      <w:pPr>
        <w:jc w:val="both"/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The North East Learning Trust consists of eight schools, five secondary schools and three primary schools along with </w:t>
      </w:r>
      <w:proofErr w:type="spellStart"/>
      <w:r w:rsidRPr="009819C3">
        <w:rPr>
          <w:rFonts w:ascii="Myriad Pro" w:eastAsia="Calibri" w:hAnsi="Myriad Pro"/>
          <w:sz w:val="20"/>
          <w:szCs w:val="20"/>
        </w:rPr>
        <w:t>Shotton</w:t>
      </w:r>
      <w:proofErr w:type="spellEnd"/>
      <w:r w:rsidRPr="009819C3">
        <w:rPr>
          <w:rFonts w:ascii="Myriad Pro" w:eastAsia="Calibri" w:hAnsi="Myriad Pro"/>
          <w:sz w:val="20"/>
          <w:szCs w:val="20"/>
        </w:rPr>
        <w:t xml:space="preserve"> Hall School Centred Initial Teacher Training (SCITT)</w:t>
      </w:r>
      <w:r w:rsidR="00967BA1" w:rsidRPr="009819C3">
        <w:rPr>
          <w:rFonts w:ascii="Myriad Pro" w:eastAsia="Calibri" w:hAnsi="Myriad Pro"/>
          <w:sz w:val="20"/>
          <w:szCs w:val="20"/>
        </w:rPr>
        <w:t xml:space="preserve"> and </w:t>
      </w:r>
      <w:proofErr w:type="spellStart"/>
      <w:r w:rsidR="00967BA1" w:rsidRPr="009819C3">
        <w:rPr>
          <w:rFonts w:ascii="Myriad Pro" w:eastAsia="Calibri" w:hAnsi="Myriad Pro"/>
          <w:sz w:val="20"/>
          <w:szCs w:val="20"/>
        </w:rPr>
        <w:t>Shotton</w:t>
      </w:r>
      <w:proofErr w:type="spellEnd"/>
      <w:r w:rsidR="00967BA1" w:rsidRPr="009819C3">
        <w:rPr>
          <w:rFonts w:ascii="Myriad Pro" w:eastAsia="Calibri" w:hAnsi="Myriad Pro"/>
          <w:sz w:val="20"/>
          <w:szCs w:val="20"/>
        </w:rPr>
        <w:t xml:space="preserve"> Hall Research School. </w:t>
      </w:r>
      <w:r w:rsidRPr="009819C3">
        <w:rPr>
          <w:rFonts w:ascii="Myriad Pro" w:eastAsia="Calibri" w:hAnsi="Myriad Pro"/>
          <w:sz w:val="20"/>
          <w:szCs w:val="20"/>
        </w:rPr>
        <w:t xml:space="preserve"> We are extremely proud of each Academy and our desire to constantly evaluate our impact and to seek to further enrich and support the lives of all learners and colleagues.</w:t>
      </w:r>
    </w:p>
    <w:p w:rsidR="00DE7DF4" w:rsidRPr="009819C3" w:rsidRDefault="00DE7DF4" w:rsidP="00DE7DF4">
      <w:pPr>
        <w:jc w:val="both"/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We believe passionately that </w:t>
      </w:r>
      <w:r w:rsidRPr="009819C3">
        <w:rPr>
          <w:rFonts w:ascii="Myriad Pro" w:hAnsi="Myriad Pro" w:cs="Arial"/>
          <w:sz w:val="20"/>
          <w:szCs w:val="20"/>
        </w:rPr>
        <w:t>every child has the right to an excellent education and our vision is that every child experiences excellence every day. T</w:t>
      </w:r>
      <w:r w:rsidRPr="009819C3">
        <w:rPr>
          <w:rFonts w:ascii="Myriad Pro" w:eastAsia="Calibri" w:hAnsi="Myriad Pro"/>
          <w:sz w:val="20"/>
          <w:szCs w:val="20"/>
        </w:rPr>
        <w:t xml:space="preserve">his culture permeates everything we do. I hope you enjoy reading about how our learner values underpin this ethos and what your role in this would be should you be successful in joining us. </w:t>
      </w:r>
    </w:p>
    <w:p w:rsidR="00DE7DF4" w:rsidRPr="009819C3" w:rsidRDefault="00DE7DF4" w:rsidP="00DE7DF4">
      <w:pPr>
        <w:jc w:val="both"/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hAnsi="Myriad Pro"/>
          <w:color w:val="444444"/>
          <w:sz w:val="20"/>
          <w:szCs w:val="20"/>
          <w:shd w:val="clear" w:color="auto" w:fill="FFFFFF"/>
        </w:rPr>
        <w:t xml:space="preserve"> Our Academies</w:t>
      </w:r>
      <w:r w:rsidRPr="009819C3">
        <w:rPr>
          <w:rFonts w:ascii="Myriad Pro" w:eastAsia="Calibri" w:hAnsi="Myriad Pro"/>
          <w:sz w:val="20"/>
          <w:szCs w:val="20"/>
        </w:rPr>
        <w:t xml:space="preserve"> support wide and mixed local communities with a variety of needs. This means that work within NELT is always stimulating and driven by a real moral purpose to ensure that the opportunities of every single learner is maximised.</w:t>
      </w:r>
    </w:p>
    <w:p w:rsidR="00B61D86" w:rsidRPr="009819C3" w:rsidRDefault="00DE7DF4" w:rsidP="00DE7DF4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>There are many challenges in education and as a Trust our governance and leadership is rooted in evidence based collaborative practice which consistently focuses on its impact. We have a strong team of ambitious, committed and passionate staff at every level</w:t>
      </w:r>
    </w:p>
    <w:p w:rsidR="00B61D86" w:rsidRPr="009819C3" w:rsidRDefault="00967BA1" w:rsidP="00B61D8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North East Learning Trust and </w:t>
      </w:r>
      <w:r w:rsidR="00113C62" w:rsidRPr="009819C3">
        <w:rPr>
          <w:rFonts w:ascii="Myriad Pro" w:eastAsia="Calibri" w:hAnsi="Myriad Pro"/>
          <w:sz w:val="20"/>
          <w:szCs w:val="20"/>
        </w:rPr>
        <w:t>Easington Academy</w:t>
      </w:r>
      <w:r w:rsidR="00B61D86" w:rsidRPr="009819C3">
        <w:rPr>
          <w:rFonts w:ascii="Myriad Pro" w:eastAsia="Calibri" w:hAnsi="Myriad Pro"/>
          <w:sz w:val="20"/>
          <w:szCs w:val="20"/>
        </w:rPr>
        <w:t xml:space="preserve"> benefits from a strong and committed staff, both teaching and support. Trustees and Local Governors are really committed to the school and are very supportive of staff, as are parents. </w:t>
      </w:r>
    </w:p>
    <w:p w:rsidR="00B61D86" w:rsidRPr="009819C3" w:rsidRDefault="00B61D86" w:rsidP="00B61D8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 I hope that once you have had the chance to read the information in this pack and find out more about the school, you will be keen t</w:t>
      </w:r>
      <w:r w:rsidR="00DE7DF4" w:rsidRPr="009819C3">
        <w:rPr>
          <w:rFonts w:ascii="Myriad Pro" w:eastAsia="Calibri" w:hAnsi="Myriad Pro"/>
          <w:sz w:val="20"/>
          <w:szCs w:val="20"/>
        </w:rPr>
        <w:t xml:space="preserve">o apply. </w:t>
      </w:r>
    </w:p>
    <w:p w:rsidR="00B61D86" w:rsidRPr="009819C3" w:rsidRDefault="00B61D86" w:rsidP="00B61D8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 If you would like to visit the school in advance of your application or would like to have an informal discussion about the post, please contact the sch</w:t>
      </w:r>
      <w:r w:rsidR="00967BA1" w:rsidRPr="009819C3">
        <w:rPr>
          <w:rFonts w:ascii="Myriad Pro" w:eastAsia="Calibri" w:hAnsi="Myriad Pro"/>
          <w:sz w:val="20"/>
          <w:szCs w:val="20"/>
        </w:rPr>
        <w:t xml:space="preserve">ool and ask to speak to </w:t>
      </w:r>
      <w:r w:rsidR="00113C62" w:rsidRPr="009819C3">
        <w:rPr>
          <w:rFonts w:ascii="Myriad Pro" w:eastAsia="Calibri" w:hAnsi="Myriad Pro"/>
          <w:sz w:val="20"/>
          <w:szCs w:val="20"/>
        </w:rPr>
        <w:t>Faye Chase</w:t>
      </w:r>
      <w:r w:rsidR="00967BA1" w:rsidRPr="009819C3">
        <w:rPr>
          <w:rFonts w:ascii="Myriad Pro" w:eastAsia="Calibri" w:hAnsi="Myriad Pro"/>
          <w:sz w:val="20"/>
          <w:szCs w:val="20"/>
        </w:rPr>
        <w:t>,</w:t>
      </w:r>
      <w:r w:rsidR="00113C62" w:rsidRPr="009819C3">
        <w:rPr>
          <w:rFonts w:ascii="Myriad Pro" w:eastAsia="Calibri" w:hAnsi="Myriad Pro"/>
          <w:sz w:val="20"/>
          <w:szCs w:val="20"/>
        </w:rPr>
        <w:t xml:space="preserve"> Office Manager</w:t>
      </w:r>
      <w:r w:rsidR="00967BA1" w:rsidRPr="009819C3">
        <w:rPr>
          <w:rFonts w:ascii="Myriad Pro" w:eastAsia="Calibri" w:hAnsi="Myriad Pro"/>
          <w:sz w:val="20"/>
          <w:szCs w:val="20"/>
        </w:rPr>
        <w:t>.</w:t>
      </w:r>
      <w:r w:rsidRPr="009819C3">
        <w:rPr>
          <w:rFonts w:ascii="Myriad Pro" w:eastAsia="Calibri" w:hAnsi="Myriad Pro"/>
          <w:sz w:val="20"/>
          <w:szCs w:val="20"/>
        </w:rPr>
        <w:t xml:space="preserve">  </w:t>
      </w:r>
      <w:r w:rsidR="00967BA1" w:rsidRPr="009819C3">
        <w:rPr>
          <w:rFonts w:ascii="Myriad Pro" w:eastAsia="Calibri" w:hAnsi="Myriad Pro"/>
          <w:sz w:val="20"/>
          <w:szCs w:val="20"/>
        </w:rPr>
        <w:t>S</w:t>
      </w:r>
      <w:r w:rsidRPr="009819C3">
        <w:rPr>
          <w:rFonts w:ascii="Myriad Pro" w:eastAsia="Calibri" w:hAnsi="Myriad Pro"/>
          <w:sz w:val="20"/>
          <w:szCs w:val="20"/>
        </w:rPr>
        <w:t xml:space="preserve">he will be delighted to answer any questions and give you more information about the school and the role. </w:t>
      </w:r>
    </w:p>
    <w:p w:rsidR="00B61D86" w:rsidRPr="009819C3" w:rsidRDefault="00B61D86" w:rsidP="00B61D8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 </w:t>
      </w:r>
      <w:r w:rsidR="00DE7DF4" w:rsidRPr="009819C3">
        <w:rPr>
          <w:rFonts w:ascii="Myriad Pro" w:eastAsia="Calibri" w:hAnsi="Myriad Pro"/>
          <w:sz w:val="20"/>
          <w:szCs w:val="20"/>
        </w:rPr>
        <w:t>To apply, please complete the</w:t>
      </w:r>
      <w:r w:rsidRPr="009819C3">
        <w:rPr>
          <w:rFonts w:ascii="Myriad Pro" w:eastAsia="Calibri" w:hAnsi="Myriad Pro"/>
          <w:sz w:val="20"/>
          <w:szCs w:val="20"/>
        </w:rPr>
        <w:t xml:space="preserve"> application form, and include a supporting letter outlining the experience, skills and attributes which you will bring to the post.  Your let</w:t>
      </w:r>
      <w:r w:rsidR="00C31923" w:rsidRPr="009819C3">
        <w:rPr>
          <w:rFonts w:ascii="Myriad Pro" w:eastAsia="Calibri" w:hAnsi="Myriad Pro"/>
          <w:sz w:val="20"/>
          <w:szCs w:val="20"/>
        </w:rPr>
        <w:t>ter should be no more than two sides of A4.</w:t>
      </w:r>
      <w:r w:rsidRPr="009819C3">
        <w:rPr>
          <w:rFonts w:ascii="Myriad Pro" w:eastAsia="Calibri" w:hAnsi="Myriad Pro"/>
          <w:sz w:val="20"/>
          <w:szCs w:val="20"/>
        </w:rPr>
        <w:t xml:space="preserve"> </w:t>
      </w:r>
    </w:p>
    <w:p w:rsidR="00146806" w:rsidRPr="009819C3" w:rsidRDefault="00B61D86" w:rsidP="00B61D8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Your completed application form and letter, along with your completed disclosure form and any other requested information, should be returned by post or emailed to </w:t>
      </w:r>
      <w:hyperlink r:id="rId8" w:history="1">
        <w:r w:rsidR="00113C62" w:rsidRPr="009819C3">
          <w:rPr>
            <w:rStyle w:val="Hyperlink"/>
            <w:rFonts w:ascii="Myriad Pro" w:eastAsia="Calibri" w:hAnsi="Myriad Pro"/>
            <w:sz w:val="20"/>
            <w:szCs w:val="20"/>
          </w:rPr>
          <w:t>faye.chase@nelt.co.uk</w:t>
        </w:r>
      </w:hyperlink>
      <w:r w:rsidR="00967BA1" w:rsidRPr="009819C3">
        <w:rPr>
          <w:rFonts w:ascii="Myriad Pro" w:eastAsia="Calibri" w:hAnsi="Myriad Pro"/>
          <w:sz w:val="20"/>
          <w:szCs w:val="20"/>
        </w:rPr>
        <w:t>.</w:t>
      </w:r>
    </w:p>
    <w:p w:rsidR="00220A6E" w:rsidRPr="009819C3" w:rsidRDefault="003E4D39" w:rsidP="00146806">
      <w:pPr>
        <w:jc w:val="both"/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>Interview</w:t>
      </w:r>
      <w:r w:rsidR="00967BA1" w:rsidRPr="009819C3">
        <w:rPr>
          <w:rFonts w:ascii="Myriad Pro" w:eastAsia="Calibri" w:hAnsi="Myriad Pro"/>
          <w:sz w:val="20"/>
          <w:szCs w:val="20"/>
        </w:rPr>
        <w:t xml:space="preserve">s will take place W/C </w:t>
      </w:r>
      <w:r w:rsidR="001E6E87">
        <w:rPr>
          <w:rFonts w:ascii="Myriad Pro" w:eastAsia="Calibri" w:hAnsi="Myriad Pro"/>
          <w:sz w:val="20"/>
          <w:szCs w:val="20"/>
        </w:rPr>
        <w:t>11</w:t>
      </w:r>
      <w:r w:rsidR="001A4A93" w:rsidRPr="009819C3">
        <w:rPr>
          <w:rFonts w:ascii="Myriad Pro" w:eastAsia="Calibri" w:hAnsi="Myriad Pro"/>
          <w:sz w:val="20"/>
          <w:szCs w:val="20"/>
          <w:vertAlign w:val="superscript"/>
        </w:rPr>
        <w:t>th</w:t>
      </w:r>
      <w:r w:rsidR="001A4A93" w:rsidRPr="009819C3">
        <w:rPr>
          <w:rFonts w:ascii="Myriad Pro" w:eastAsia="Calibri" w:hAnsi="Myriad Pro"/>
          <w:sz w:val="20"/>
          <w:szCs w:val="20"/>
        </w:rPr>
        <w:t xml:space="preserve"> March </w:t>
      </w:r>
      <w:r w:rsidR="006A38C7" w:rsidRPr="009819C3">
        <w:rPr>
          <w:rFonts w:ascii="Myriad Pro" w:eastAsia="Calibri" w:hAnsi="Myriad Pro"/>
          <w:sz w:val="20"/>
          <w:szCs w:val="20"/>
        </w:rPr>
        <w:t>2019.</w:t>
      </w:r>
    </w:p>
    <w:p w:rsidR="006A38C7" w:rsidRPr="009819C3" w:rsidRDefault="00146806" w:rsidP="0014680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>We look forward to meeting you.</w:t>
      </w:r>
    </w:p>
    <w:p w:rsidR="00146806" w:rsidRPr="009819C3" w:rsidRDefault="00146806" w:rsidP="0014680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>Yours sincerely,</w:t>
      </w:r>
      <w:bookmarkStart w:id="0" w:name="_GoBack"/>
      <w:bookmarkEnd w:id="0"/>
    </w:p>
    <w:p w:rsidR="006A38C7" w:rsidRPr="009819C3" w:rsidRDefault="006A38C7" w:rsidP="00146806">
      <w:pPr>
        <w:rPr>
          <w:rFonts w:ascii="Myriad Pro" w:eastAsia="Calibri" w:hAnsi="Myriad Pro"/>
          <w:sz w:val="20"/>
          <w:szCs w:val="20"/>
        </w:rPr>
      </w:pPr>
    </w:p>
    <w:p w:rsidR="00967BA1" w:rsidRPr="009819C3" w:rsidRDefault="00967BA1" w:rsidP="0014680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 xml:space="preserve">Lesley Powell </w:t>
      </w:r>
    </w:p>
    <w:p w:rsidR="00967BA1" w:rsidRPr="009819C3" w:rsidRDefault="00967BA1" w:rsidP="00146806">
      <w:pPr>
        <w:rPr>
          <w:rFonts w:ascii="Myriad Pro" w:eastAsia="Calibri" w:hAnsi="Myriad Pro"/>
          <w:sz w:val="20"/>
          <w:szCs w:val="20"/>
        </w:rPr>
      </w:pPr>
      <w:r w:rsidRPr="009819C3">
        <w:rPr>
          <w:rFonts w:ascii="Myriad Pro" w:eastAsia="Calibri" w:hAnsi="Myriad Pro"/>
          <w:sz w:val="20"/>
          <w:szCs w:val="20"/>
        </w:rPr>
        <w:t>CEO</w:t>
      </w:r>
    </w:p>
    <w:p w:rsidR="004B17B1" w:rsidRPr="007C3747" w:rsidRDefault="004B17B1" w:rsidP="00745B82">
      <w:pPr>
        <w:spacing w:after="0" w:line="240" w:lineRule="auto"/>
        <w:rPr>
          <w:rFonts w:ascii="Myriad Pro" w:hAnsi="Myriad Pro" w:cs="Arial"/>
          <w:b/>
        </w:rPr>
      </w:pPr>
    </w:p>
    <w:sectPr w:rsidR="004B17B1" w:rsidRPr="007C3747" w:rsidSect="006E341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14" w:rsidRDefault="00AB3E14" w:rsidP="006E341A">
      <w:pPr>
        <w:spacing w:after="0" w:line="240" w:lineRule="auto"/>
      </w:pPr>
      <w:r>
        <w:separator/>
      </w:r>
    </w:p>
  </w:endnote>
  <w:endnote w:type="continuationSeparator" w:id="0">
    <w:p w:rsidR="00AB3E14" w:rsidRDefault="00AB3E14" w:rsidP="006E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YZN H+ Trebuchet MS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E3" w:rsidRDefault="00741BE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CE63BE" wp14:editId="47D541D8">
          <wp:simplePos x="0" y="0"/>
          <wp:positionH relativeFrom="page">
            <wp:posOffset>-62865</wp:posOffset>
          </wp:positionH>
          <wp:positionV relativeFrom="page">
            <wp:posOffset>10175875</wp:posOffset>
          </wp:positionV>
          <wp:extent cx="7639050" cy="562815"/>
          <wp:effectExtent l="0" t="0" r="0" b="889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E3" w:rsidRDefault="00741BE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B4DCF39" wp14:editId="331382A4">
          <wp:simplePos x="0" y="0"/>
          <wp:positionH relativeFrom="page">
            <wp:align>right</wp:align>
          </wp:positionH>
          <wp:positionV relativeFrom="page">
            <wp:posOffset>10126345</wp:posOffset>
          </wp:positionV>
          <wp:extent cx="7639050" cy="562815"/>
          <wp:effectExtent l="0" t="0" r="0" b="889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ust blank botto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56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14" w:rsidRDefault="00AB3E14" w:rsidP="006E341A">
      <w:pPr>
        <w:spacing w:after="0" w:line="240" w:lineRule="auto"/>
      </w:pPr>
      <w:r>
        <w:separator/>
      </w:r>
    </w:p>
  </w:footnote>
  <w:footnote w:type="continuationSeparator" w:id="0">
    <w:p w:rsidR="00AB3E14" w:rsidRDefault="00AB3E14" w:rsidP="006E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BE3" w:rsidRDefault="00741B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B4BE2CB" wp14:editId="09487219">
          <wp:simplePos x="0" y="0"/>
          <wp:positionH relativeFrom="page">
            <wp:posOffset>329609</wp:posOffset>
          </wp:positionH>
          <wp:positionV relativeFrom="page">
            <wp:posOffset>159488</wp:posOffset>
          </wp:positionV>
          <wp:extent cx="1200150" cy="965200"/>
          <wp:effectExtent l="0" t="0" r="0" b="6350"/>
          <wp:wrapThrough wrapText="bothSides">
            <wp:wrapPolygon edited="0">
              <wp:start x="0" y="0"/>
              <wp:lineTo x="0" y="21316"/>
              <wp:lineTo x="21257" y="21316"/>
              <wp:lineTo x="2125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EC7"/>
    <w:multiLevelType w:val="hybridMultilevel"/>
    <w:tmpl w:val="2DA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7126"/>
    <w:multiLevelType w:val="hybridMultilevel"/>
    <w:tmpl w:val="3F68C484"/>
    <w:lvl w:ilvl="0" w:tplc="A2A647BA">
      <w:numFmt w:val="bullet"/>
      <w:lvlText w:val=""/>
      <w:lvlJc w:val="left"/>
      <w:pPr>
        <w:ind w:left="40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3F491BAC"/>
    <w:multiLevelType w:val="hybridMultilevel"/>
    <w:tmpl w:val="90BE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7120"/>
    <w:multiLevelType w:val="hybridMultilevel"/>
    <w:tmpl w:val="9A1EF84A"/>
    <w:lvl w:ilvl="0" w:tplc="FAE49B48">
      <w:numFmt w:val="bullet"/>
      <w:lvlText w:val=""/>
      <w:lvlJc w:val="left"/>
      <w:pPr>
        <w:ind w:left="400" w:hanging="360"/>
      </w:pPr>
      <w:rPr>
        <w:rFonts w:ascii="Symbol" w:eastAsia="Calibr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82"/>
    <w:rsid w:val="00113C62"/>
    <w:rsid w:val="00146806"/>
    <w:rsid w:val="001A4A93"/>
    <w:rsid w:val="001E6E87"/>
    <w:rsid w:val="00220A6E"/>
    <w:rsid w:val="00273809"/>
    <w:rsid w:val="002856F7"/>
    <w:rsid w:val="003E4D39"/>
    <w:rsid w:val="004B17B1"/>
    <w:rsid w:val="004D32C7"/>
    <w:rsid w:val="005852C0"/>
    <w:rsid w:val="005B3BEE"/>
    <w:rsid w:val="006759A4"/>
    <w:rsid w:val="006952FC"/>
    <w:rsid w:val="006A38C7"/>
    <w:rsid w:val="006E06BC"/>
    <w:rsid w:val="006E341A"/>
    <w:rsid w:val="00741BE3"/>
    <w:rsid w:val="00745B82"/>
    <w:rsid w:val="007C3747"/>
    <w:rsid w:val="00850583"/>
    <w:rsid w:val="008D4B31"/>
    <w:rsid w:val="0092320E"/>
    <w:rsid w:val="00947D34"/>
    <w:rsid w:val="00967BA1"/>
    <w:rsid w:val="009819C3"/>
    <w:rsid w:val="009A14A4"/>
    <w:rsid w:val="00AB3E14"/>
    <w:rsid w:val="00AE66C6"/>
    <w:rsid w:val="00B61D86"/>
    <w:rsid w:val="00C31923"/>
    <w:rsid w:val="00CA1359"/>
    <w:rsid w:val="00CF410E"/>
    <w:rsid w:val="00D9761B"/>
    <w:rsid w:val="00DE7DF4"/>
    <w:rsid w:val="00E06E4E"/>
    <w:rsid w:val="00E12EDA"/>
    <w:rsid w:val="00EA5606"/>
    <w:rsid w:val="00EE47EE"/>
    <w:rsid w:val="00F4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paragraph" w:customStyle="1" w:styleId="p1">
    <w:name w:val="p1"/>
    <w:basedOn w:val="Normal"/>
    <w:rsid w:val="00F44B17"/>
    <w:pPr>
      <w:spacing w:after="0" w:line="240" w:lineRule="auto"/>
    </w:pPr>
    <w:rPr>
      <w:rFonts w:ascii="Calibri" w:hAnsi="Calibri" w:cs="Times New Roman"/>
      <w:sz w:val="17"/>
      <w:szCs w:val="17"/>
      <w:lang w:eastAsia="en-GB"/>
    </w:rPr>
  </w:style>
  <w:style w:type="paragraph" w:customStyle="1" w:styleId="p2">
    <w:name w:val="p2"/>
    <w:basedOn w:val="Normal"/>
    <w:rsid w:val="00F44B17"/>
    <w:pPr>
      <w:shd w:val="clear" w:color="auto" w:fill="FFFFFF"/>
      <w:spacing w:after="0" w:line="240" w:lineRule="auto"/>
    </w:pPr>
    <w:rPr>
      <w:rFonts w:ascii="Calibri" w:hAnsi="Calibri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F44B17"/>
    <w:rPr>
      <w:shd w:val="clear" w:color="auto" w:fill="FFFFFF"/>
    </w:rPr>
  </w:style>
  <w:style w:type="character" w:customStyle="1" w:styleId="s2">
    <w:name w:val="s2"/>
    <w:basedOn w:val="DefaultParagraphFont"/>
    <w:rsid w:val="00F44B17"/>
  </w:style>
  <w:style w:type="paragraph" w:styleId="ListParagraph">
    <w:name w:val="List Paragraph"/>
    <w:basedOn w:val="Normal"/>
    <w:uiPriority w:val="34"/>
    <w:qFormat/>
    <w:rsid w:val="0027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B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82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7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details">
    <w:name w:val="addressdetails"/>
    <w:basedOn w:val="Normal"/>
    <w:rsid w:val="007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reetaddress">
    <w:name w:val="streetaddress"/>
    <w:basedOn w:val="DefaultParagraphFont"/>
    <w:rsid w:val="007C3747"/>
  </w:style>
  <w:style w:type="character" w:customStyle="1" w:styleId="addresslocality">
    <w:name w:val="addresslocality"/>
    <w:basedOn w:val="DefaultParagraphFont"/>
    <w:rsid w:val="007C3747"/>
  </w:style>
  <w:style w:type="character" w:customStyle="1" w:styleId="postalcode">
    <w:name w:val="postalcode"/>
    <w:basedOn w:val="DefaultParagraphFont"/>
    <w:rsid w:val="007C3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41A"/>
  </w:style>
  <w:style w:type="paragraph" w:styleId="Footer">
    <w:name w:val="footer"/>
    <w:basedOn w:val="Normal"/>
    <w:link w:val="FooterChar"/>
    <w:uiPriority w:val="99"/>
    <w:unhideWhenUsed/>
    <w:rsid w:val="006E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1A"/>
  </w:style>
  <w:style w:type="paragraph" w:customStyle="1" w:styleId="Default">
    <w:name w:val="Default"/>
    <w:rsid w:val="00CF410E"/>
    <w:pPr>
      <w:autoSpaceDE w:val="0"/>
      <w:autoSpaceDN w:val="0"/>
      <w:adjustRightInd w:val="0"/>
      <w:spacing w:after="0" w:line="240" w:lineRule="auto"/>
    </w:pPr>
    <w:rPr>
      <w:rFonts w:ascii="TIYZN H+ Trebuchet MS" w:eastAsia="Times New Roman" w:hAnsi="TIYZN H+ Trebuchet MS" w:cs="TIYZN H+ Trebuchet MS"/>
      <w:color w:val="000000"/>
      <w:sz w:val="24"/>
      <w:szCs w:val="24"/>
    </w:rPr>
  </w:style>
  <w:style w:type="paragraph" w:customStyle="1" w:styleId="p1">
    <w:name w:val="p1"/>
    <w:basedOn w:val="Normal"/>
    <w:rsid w:val="00F44B17"/>
    <w:pPr>
      <w:spacing w:after="0" w:line="240" w:lineRule="auto"/>
    </w:pPr>
    <w:rPr>
      <w:rFonts w:ascii="Calibri" w:hAnsi="Calibri" w:cs="Times New Roman"/>
      <w:sz w:val="17"/>
      <w:szCs w:val="17"/>
      <w:lang w:eastAsia="en-GB"/>
    </w:rPr>
  </w:style>
  <w:style w:type="paragraph" w:customStyle="1" w:styleId="p2">
    <w:name w:val="p2"/>
    <w:basedOn w:val="Normal"/>
    <w:rsid w:val="00F44B17"/>
    <w:pPr>
      <w:shd w:val="clear" w:color="auto" w:fill="FFFFFF"/>
      <w:spacing w:after="0" w:line="240" w:lineRule="auto"/>
    </w:pPr>
    <w:rPr>
      <w:rFonts w:ascii="Calibri" w:hAnsi="Calibri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F44B17"/>
    <w:rPr>
      <w:shd w:val="clear" w:color="auto" w:fill="FFFFFF"/>
    </w:rPr>
  </w:style>
  <w:style w:type="character" w:customStyle="1" w:styleId="s2">
    <w:name w:val="s2"/>
    <w:basedOn w:val="DefaultParagraphFont"/>
    <w:rsid w:val="00F44B17"/>
  </w:style>
  <w:style w:type="paragraph" w:styleId="ListParagraph">
    <w:name w:val="List Paragraph"/>
    <w:basedOn w:val="Normal"/>
    <w:uiPriority w:val="34"/>
    <w:qFormat/>
    <w:rsid w:val="0027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B8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82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rsid w:val="007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details">
    <w:name w:val="addressdetails"/>
    <w:basedOn w:val="Normal"/>
    <w:rsid w:val="007C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reetaddress">
    <w:name w:val="streetaddress"/>
    <w:basedOn w:val="DefaultParagraphFont"/>
    <w:rsid w:val="007C3747"/>
  </w:style>
  <w:style w:type="character" w:customStyle="1" w:styleId="addresslocality">
    <w:name w:val="addresslocality"/>
    <w:basedOn w:val="DefaultParagraphFont"/>
    <w:rsid w:val="007C3747"/>
  </w:style>
  <w:style w:type="character" w:customStyle="1" w:styleId="postalcode">
    <w:name w:val="postalcode"/>
    <w:basedOn w:val="DefaultParagraphFont"/>
    <w:rsid w:val="007C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e.chase@nelt.co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FC00.BSFADDCC.000\Downloads\NELT%20blank%20template%20with%20footer%20on%20every%20pag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NELT blank template with footer on every page (1)</Template>
  <TotalTime>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Academy at Shotton Hall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Chase</dc:creator>
  <cp:lastModifiedBy>Faye Chase</cp:lastModifiedBy>
  <cp:revision>4</cp:revision>
  <cp:lastPrinted>2019-01-17T14:09:00Z</cp:lastPrinted>
  <dcterms:created xsi:type="dcterms:W3CDTF">2019-01-23T13:22:00Z</dcterms:created>
  <dcterms:modified xsi:type="dcterms:W3CDTF">2019-02-27T12:42:00Z</dcterms:modified>
</cp:coreProperties>
</file>