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30B9A" w14:textId="07709A6B" w:rsidR="00825941" w:rsidRPr="00D31781" w:rsidRDefault="000F79C9" w:rsidP="002C100D">
      <w:pPr>
        <w:spacing w:after="0"/>
        <w:rPr>
          <w:rFonts w:ascii="Helvetica" w:hAnsi="Helvetica" w:cs="Helvetica"/>
          <w:b/>
          <w:color w:val="000000"/>
          <w:lang w:eastAsia="en-GB"/>
        </w:rPr>
      </w:pPr>
      <w:r w:rsidRPr="00D31781">
        <w:rPr>
          <w:rFonts w:ascii="Helvetica" w:hAnsi="Helvetica" w:cs="Helvetica"/>
          <w:b/>
          <w:color w:val="000000"/>
          <w:lang w:eastAsia="en-GB"/>
        </w:rPr>
        <w:t>Impington Village College</w:t>
      </w:r>
    </w:p>
    <w:p w14:paraId="30D00DFD" w14:textId="5E3E5F99" w:rsidR="001E24C3" w:rsidRPr="00D31781" w:rsidRDefault="001E24C3" w:rsidP="002C100D">
      <w:pPr>
        <w:spacing w:after="0"/>
        <w:rPr>
          <w:rFonts w:ascii="Helvetica" w:hAnsi="Helvetica" w:cs="Helvetica"/>
          <w:b/>
          <w:color w:val="000000"/>
          <w:lang w:eastAsia="en-GB"/>
        </w:rPr>
      </w:pPr>
      <w:r w:rsidRPr="00D31781">
        <w:rPr>
          <w:rFonts w:ascii="Helvetica" w:hAnsi="Helvetica" w:cs="Helvetica"/>
          <w:b/>
          <w:color w:val="000000"/>
          <w:lang w:eastAsia="en-GB"/>
        </w:rPr>
        <w:t>Clerk to the Governors of the Local Governing Body</w:t>
      </w:r>
    </w:p>
    <w:p w14:paraId="1990D5C9" w14:textId="70C0C615" w:rsidR="00825941" w:rsidRPr="00D31781" w:rsidRDefault="000D2A14" w:rsidP="002C100D">
      <w:pPr>
        <w:spacing w:after="0"/>
        <w:rPr>
          <w:rFonts w:ascii="Helvetica" w:hAnsi="Helvetica" w:cs="Helvetica"/>
          <w:b/>
          <w:color w:val="000000"/>
          <w:lang w:eastAsia="en-GB"/>
        </w:rPr>
      </w:pPr>
      <w:r w:rsidRPr="00D31781">
        <w:rPr>
          <w:rFonts w:ascii="Helvetica" w:hAnsi="Helvetica" w:cs="Helvetica"/>
          <w:b/>
          <w:bCs/>
        </w:rPr>
        <w:t>SO</w:t>
      </w:r>
      <w:r w:rsidR="00944355" w:rsidRPr="00D31781">
        <w:rPr>
          <w:rFonts w:ascii="Helvetica" w:hAnsi="Helvetica" w:cs="Helvetica"/>
          <w:b/>
          <w:bCs/>
        </w:rPr>
        <w:t>1</w:t>
      </w:r>
      <w:r w:rsidRPr="00D31781">
        <w:rPr>
          <w:rFonts w:ascii="Helvetica" w:hAnsi="Helvetica" w:cs="Helvetica"/>
          <w:b/>
          <w:bCs/>
        </w:rPr>
        <w:t xml:space="preserve"> </w:t>
      </w:r>
      <w:r w:rsidR="009217F3" w:rsidRPr="00D31781">
        <w:rPr>
          <w:rFonts w:ascii="Helvetica" w:hAnsi="Helvetica" w:cs="Helvetica"/>
          <w:b/>
          <w:bCs/>
        </w:rPr>
        <w:t>(£30,151- £32,020 pro rata)</w:t>
      </w:r>
      <w:r w:rsidRPr="00D31781">
        <w:rPr>
          <w:rFonts w:ascii="Helvetica" w:hAnsi="Helvetica" w:cs="Helvetica"/>
          <w:b/>
          <w:bCs/>
        </w:rPr>
        <w:t xml:space="preserve"> dependant on skills and experience, </w:t>
      </w:r>
      <w:r w:rsidR="00944355" w:rsidRPr="00D31781">
        <w:rPr>
          <w:rFonts w:ascii="Helvetica" w:hAnsi="Helvetica" w:cs="Helvetica"/>
          <w:b/>
          <w:color w:val="000000"/>
          <w:lang w:eastAsia="en-GB"/>
        </w:rPr>
        <w:t>2 hours per week, 38 weeks per annum</w:t>
      </w:r>
      <w:r w:rsidR="00825941" w:rsidRPr="00D31781">
        <w:rPr>
          <w:rFonts w:ascii="Helvetica" w:hAnsi="Helvetica" w:cs="Helvetica"/>
          <w:b/>
          <w:color w:val="000000"/>
          <w:lang w:eastAsia="en-GB"/>
        </w:rPr>
        <w:t xml:space="preserve"> </w:t>
      </w:r>
    </w:p>
    <w:p w14:paraId="64663464" w14:textId="7AA1503D" w:rsidR="00825941" w:rsidRPr="00D31781" w:rsidRDefault="000F79C9" w:rsidP="002C100D">
      <w:pPr>
        <w:spacing w:after="0"/>
        <w:rPr>
          <w:rFonts w:ascii="Helvetica" w:hAnsi="Helvetica" w:cs="Helvetica"/>
          <w:b/>
          <w:color w:val="000000"/>
          <w:lang w:eastAsia="en-GB"/>
        </w:rPr>
      </w:pPr>
      <w:r w:rsidRPr="00D31781">
        <w:rPr>
          <w:rFonts w:ascii="Helvetica" w:hAnsi="Helvetica" w:cs="Helvetica"/>
          <w:b/>
          <w:color w:val="000000"/>
          <w:lang w:eastAsia="en-GB"/>
        </w:rPr>
        <w:t>Impington Village College, Cambridgeshire</w:t>
      </w:r>
    </w:p>
    <w:p w14:paraId="3FF4DF42" w14:textId="7F2A229A" w:rsidR="00825941" w:rsidRPr="00D31781" w:rsidRDefault="00944355" w:rsidP="002C100D">
      <w:pPr>
        <w:spacing w:after="0"/>
        <w:rPr>
          <w:rFonts w:ascii="Helvetica" w:hAnsi="Helvetica" w:cs="Helvetica"/>
          <w:b/>
          <w:bCs/>
          <w:color w:val="000000"/>
          <w:lang w:eastAsia="en-GB"/>
        </w:rPr>
      </w:pPr>
      <w:r w:rsidRPr="00D31781">
        <w:rPr>
          <w:rFonts w:ascii="Helvetica" w:hAnsi="Helvetica" w:cs="Helvetica"/>
          <w:b/>
          <w:bCs/>
        </w:rPr>
        <w:t xml:space="preserve">Flexibility of approach, an average of 2 hours per week, 38 weeks per annum. </w:t>
      </w:r>
      <w:r w:rsidRPr="00D31781">
        <w:rPr>
          <w:rFonts w:ascii="Helvetica" w:hAnsi="Helvetica" w:cs="Helvetica"/>
          <w:b/>
          <w:bCs/>
          <w:color w:val="FF0000"/>
        </w:rPr>
        <w:t xml:space="preserve"> </w:t>
      </w:r>
      <w:r w:rsidRPr="00D31781">
        <w:rPr>
          <w:rFonts w:ascii="Helvetica" w:hAnsi="Helvetica" w:cs="Helvetica"/>
          <w:b/>
          <w:bCs/>
        </w:rPr>
        <w:t>There are 6 scheduled meetings per year.</w:t>
      </w:r>
    </w:p>
    <w:p w14:paraId="31A83784" w14:textId="7B92C528" w:rsidR="00825941" w:rsidRPr="00D31781" w:rsidRDefault="00825941" w:rsidP="002C100D">
      <w:pPr>
        <w:spacing w:after="0"/>
        <w:rPr>
          <w:rFonts w:ascii="Helvetica" w:hAnsi="Helvetica" w:cs="Helvetica"/>
          <w:b/>
          <w:color w:val="000000"/>
          <w:lang w:eastAsia="en-GB"/>
        </w:rPr>
      </w:pPr>
    </w:p>
    <w:p w14:paraId="01E80876" w14:textId="343E5095" w:rsidR="00887FB7" w:rsidRPr="00D31781" w:rsidRDefault="000F79C9" w:rsidP="002C100D">
      <w:pPr>
        <w:spacing w:after="0"/>
        <w:rPr>
          <w:rFonts w:ascii="Helvetica" w:hAnsi="Helvetica" w:cs="Helvetica"/>
        </w:rPr>
      </w:pPr>
      <w:r w:rsidRPr="00D31781">
        <w:rPr>
          <w:rFonts w:ascii="Helvetica" w:hAnsi="Helvetica" w:cs="Helvetica"/>
          <w:color w:val="000000"/>
          <w:lang w:eastAsia="en-GB"/>
        </w:rPr>
        <w:t>Impington Village College</w:t>
      </w:r>
      <w:r w:rsidR="00163B39" w:rsidRPr="00D31781">
        <w:rPr>
          <w:rFonts w:ascii="Helvetica" w:hAnsi="Helvetica" w:cs="Helvetica"/>
          <w:color w:val="000000"/>
          <w:lang w:eastAsia="en-GB"/>
        </w:rPr>
        <w:t xml:space="preserve"> is part of Eastern Learning Alliance</w:t>
      </w:r>
      <w:r w:rsidR="000A0A96" w:rsidRPr="00D31781">
        <w:rPr>
          <w:rFonts w:ascii="Helvetica" w:hAnsi="Helvetica" w:cs="Helvetica"/>
          <w:color w:val="000000"/>
          <w:lang w:eastAsia="en-GB"/>
        </w:rPr>
        <w:t>. We are passionate about and deeply committed to comprehensive, community-rooted education</w:t>
      </w:r>
      <w:r w:rsidR="000A0A96" w:rsidRPr="00D31781">
        <w:rPr>
          <w:rFonts w:ascii="Helvetica" w:hAnsi="Helvetica" w:cs="Helvetica"/>
        </w:rPr>
        <w:t>.   We are looking for a colleague who can support</w:t>
      </w:r>
      <w:r w:rsidR="00944355" w:rsidRPr="00D31781">
        <w:rPr>
          <w:rFonts w:ascii="Helvetica" w:hAnsi="Helvetica" w:cs="Helvetica"/>
        </w:rPr>
        <w:t xml:space="preserve"> the Local Governing Body and </w:t>
      </w:r>
      <w:r w:rsidR="00AD0A03" w:rsidRPr="00D31781">
        <w:rPr>
          <w:rFonts w:ascii="Helvetica" w:hAnsi="Helvetica" w:cs="Helvetica"/>
        </w:rPr>
        <w:t>undertake responsibilities as clerk,</w:t>
      </w:r>
      <w:r w:rsidR="009510EE" w:rsidRPr="00D31781">
        <w:rPr>
          <w:rFonts w:ascii="Helvetica" w:hAnsi="Helvetica" w:cs="Helvetica"/>
        </w:rPr>
        <w:t xml:space="preserve"> maintaining confidentiality at all times</w:t>
      </w:r>
      <w:r w:rsidR="000A0A96" w:rsidRPr="00D31781">
        <w:rPr>
          <w:rFonts w:ascii="Helvetica" w:hAnsi="Helvetica" w:cs="Helvetica"/>
        </w:rPr>
        <w:t xml:space="preserve"> </w:t>
      </w:r>
      <w:r w:rsidR="0046263E" w:rsidRPr="00D31781">
        <w:rPr>
          <w:rFonts w:ascii="Helvetica" w:hAnsi="Helvetica" w:cs="Helvetica"/>
        </w:rPr>
        <w:t xml:space="preserve">and </w:t>
      </w:r>
      <w:r w:rsidR="001E24C3" w:rsidRPr="00D31781">
        <w:rPr>
          <w:rFonts w:ascii="Helvetica" w:hAnsi="Helvetica" w:cs="Helvetica"/>
        </w:rPr>
        <w:t>act as the first point of contact for the local governing body</w:t>
      </w:r>
      <w:r w:rsidR="000232B2" w:rsidRPr="00D31781">
        <w:rPr>
          <w:rFonts w:ascii="Helvetica" w:hAnsi="Helvetica" w:cs="Helvetica"/>
        </w:rPr>
        <w:t>.</w:t>
      </w:r>
    </w:p>
    <w:p w14:paraId="713FFC91" w14:textId="77777777" w:rsidR="002C100D" w:rsidRPr="00D31781" w:rsidRDefault="002C100D" w:rsidP="002C100D">
      <w:pPr>
        <w:spacing w:after="0"/>
        <w:rPr>
          <w:rFonts w:ascii="Helvetica" w:hAnsi="Helvetica" w:cs="Helvetica"/>
        </w:rPr>
      </w:pPr>
    </w:p>
    <w:p w14:paraId="3D994180" w14:textId="3EC938A4" w:rsidR="00594E62" w:rsidRPr="00D31781" w:rsidRDefault="00D90D35" w:rsidP="002C100D">
      <w:pPr>
        <w:spacing w:after="0"/>
        <w:rPr>
          <w:rFonts w:ascii="Helvetica" w:hAnsi="Helvetica" w:cs="Helvetica"/>
        </w:rPr>
      </w:pPr>
      <w:r w:rsidRPr="00D31781">
        <w:rPr>
          <w:rFonts w:ascii="Helvetica" w:hAnsi="Helvetica" w:cs="Helvetica"/>
        </w:rPr>
        <w:t>You will pla</w:t>
      </w:r>
      <w:r w:rsidR="00013376" w:rsidRPr="00D31781">
        <w:rPr>
          <w:rFonts w:ascii="Helvetica" w:hAnsi="Helvetica" w:cs="Helvetica"/>
        </w:rPr>
        <w:t>y a key role undertaking the full range of</w:t>
      </w:r>
      <w:r w:rsidRPr="00D31781">
        <w:rPr>
          <w:rFonts w:ascii="Helvetica" w:hAnsi="Helvetica" w:cs="Helvetica"/>
        </w:rPr>
        <w:t xml:space="preserve"> duties </w:t>
      </w:r>
      <w:r w:rsidR="001E24C3" w:rsidRPr="00D31781">
        <w:rPr>
          <w:rFonts w:ascii="Helvetica" w:hAnsi="Helvetica" w:cs="Helvetica"/>
        </w:rPr>
        <w:t>as clerk to the local governing body.</w:t>
      </w:r>
    </w:p>
    <w:p w14:paraId="488ED00F" w14:textId="77777777" w:rsidR="002C100D" w:rsidRPr="00D31781" w:rsidRDefault="002C100D" w:rsidP="002C100D">
      <w:pPr>
        <w:spacing w:after="0"/>
        <w:rPr>
          <w:rFonts w:ascii="Helvetica" w:hAnsi="Helvetica" w:cs="Helvetica"/>
        </w:rPr>
      </w:pPr>
    </w:p>
    <w:p w14:paraId="3B72B2E7" w14:textId="77777777" w:rsidR="00013376" w:rsidRPr="00D31781" w:rsidRDefault="00013376" w:rsidP="002C100D">
      <w:pPr>
        <w:spacing w:after="0"/>
        <w:rPr>
          <w:rFonts w:ascii="Helvetica" w:hAnsi="Helvetica" w:cs="Helvetica"/>
        </w:rPr>
      </w:pPr>
      <w:r w:rsidRPr="00D31781">
        <w:rPr>
          <w:rFonts w:ascii="Helvetica" w:hAnsi="Helvetica" w:cs="Helvetica"/>
        </w:rPr>
        <w:t>If you have the following skills, we would love to hear from you:</w:t>
      </w:r>
    </w:p>
    <w:p w14:paraId="3A462BDF" w14:textId="77777777" w:rsidR="00013376" w:rsidRPr="00D31781" w:rsidRDefault="00013376" w:rsidP="002C100D">
      <w:pPr>
        <w:pStyle w:val="ListParagraph"/>
        <w:numPr>
          <w:ilvl w:val="0"/>
          <w:numId w:val="4"/>
        </w:numPr>
        <w:spacing w:line="276" w:lineRule="auto"/>
        <w:rPr>
          <w:rFonts w:ascii="Helvetica" w:hAnsi="Helvetica" w:cs="Helvetica"/>
          <w:sz w:val="22"/>
          <w:szCs w:val="22"/>
        </w:rPr>
      </w:pPr>
      <w:r w:rsidRPr="00D31781">
        <w:rPr>
          <w:rFonts w:ascii="Helvetica" w:hAnsi="Helvetica" w:cs="Helvetica"/>
          <w:sz w:val="22"/>
          <w:szCs w:val="22"/>
        </w:rPr>
        <w:t>A super organised administrator with a high attention to detail</w:t>
      </w:r>
    </w:p>
    <w:p w14:paraId="310DEFB1" w14:textId="77777777" w:rsidR="00013376" w:rsidRPr="00D31781" w:rsidRDefault="00013376" w:rsidP="002C100D">
      <w:pPr>
        <w:pStyle w:val="ListParagraph"/>
        <w:numPr>
          <w:ilvl w:val="0"/>
          <w:numId w:val="4"/>
        </w:numPr>
        <w:spacing w:line="276" w:lineRule="auto"/>
        <w:rPr>
          <w:rFonts w:ascii="Helvetica" w:hAnsi="Helvetica" w:cs="Helvetica"/>
          <w:sz w:val="22"/>
          <w:szCs w:val="22"/>
        </w:rPr>
      </w:pPr>
      <w:r w:rsidRPr="00D31781">
        <w:rPr>
          <w:rFonts w:ascii="Helvetica" w:hAnsi="Helvetica" w:cs="Helvetica"/>
          <w:sz w:val="22"/>
          <w:szCs w:val="22"/>
        </w:rPr>
        <w:t>You work well under pressure and take multi-tasking in your stride</w:t>
      </w:r>
    </w:p>
    <w:p w14:paraId="7EB11F6E" w14:textId="77777777" w:rsidR="000A0A96" w:rsidRPr="00D31781" w:rsidRDefault="00846D85" w:rsidP="002C100D">
      <w:pPr>
        <w:pStyle w:val="ListParagraph"/>
        <w:numPr>
          <w:ilvl w:val="0"/>
          <w:numId w:val="4"/>
        </w:numPr>
        <w:spacing w:line="276" w:lineRule="auto"/>
        <w:rPr>
          <w:rFonts w:ascii="Helvetica" w:hAnsi="Helvetica" w:cs="Helvetica"/>
          <w:sz w:val="22"/>
          <w:szCs w:val="22"/>
        </w:rPr>
      </w:pPr>
      <w:r w:rsidRPr="00D31781">
        <w:rPr>
          <w:rFonts w:ascii="Helvetica" w:hAnsi="Helvetica" w:cs="Helvetica"/>
          <w:sz w:val="22"/>
          <w:szCs w:val="22"/>
        </w:rPr>
        <w:t xml:space="preserve">The ability to work confidently and collaboratively </w:t>
      </w:r>
    </w:p>
    <w:p w14:paraId="6C0FBFC3" w14:textId="77777777" w:rsidR="00013376" w:rsidRPr="00D31781" w:rsidRDefault="00013376" w:rsidP="002C100D">
      <w:pPr>
        <w:pStyle w:val="ListParagraph"/>
        <w:numPr>
          <w:ilvl w:val="0"/>
          <w:numId w:val="4"/>
        </w:numPr>
        <w:spacing w:line="276" w:lineRule="auto"/>
        <w:rPr>
          <w:rFonts w:ascii="Helvetica" w:hAnsi="Helvetica" w:cs="Helvetica"/>
          <w:sz w:val="22"/>
          <w:szCs w:val="22"/>
        </w:rPr>
      </w:pPr>
      <w:r w:rsidRPr="00D31781">
        <w:rPr>
          <w:rFonts w:ascii="Helvetica" w:hAnsi="Helvetica" w:cs="Helvetica"/>
          <w:sz w:val="22"/>
          <w:szCs w:val="22"/>
        </w:rPr>
        <w:t>You are a confident communicator with a positive can-do attitude</w:t>
      </w:r>
    </w:p>
    <w:p w14:paraId="333C7EF9" w14:textId="77777777" w:rsidR="00730978" w:rsidRPr="00D31781" w:rsidRDefault="00730978" w:rsidP="002C100D">
      <w:pPr>
        <w:pStyle w:val="ListParagraph"/>
        <w:spacing w:line="276" w:lineRule="auto"/>
        <w:rPr>
          <w:rFonts w:ascii="Helvetica" w:hAnsi="Helvetica" w:cs="Helvetica"/>
          <w:sz w:val="22"/>
          <w:szCs w:val="22"/>
        </w:rPr>
      </w:pPr>
    </w:p>
    <w:p w14:paraId="7FA9D697" w14:textId="77777777" w:rsidR="002C100D" w:rsidRPr="00D31781" w:rsidRDefault="002C100D" w:rsidP="002C100D">
      <w:pPr>
        <w:spacing w:after="0"/>
        <w:rPr>
          <w:rFonts w:ascii="Helvetica" w:hAnsi="Helvetica" w:cs="Helvetica"/>
          <w:b/>
          <w:bCs/>
        </w:rPr>
      </w:pPr>
      <w:bookmarkStart w:id="0" w:name="_Hlk120537233"/>
      <w:r w:rsidRPr="00D31781">
        <w:rPr>
          <w:rFonts w:ascii="Helvetica" w:hAnsi="Helvetica" w:cs="Helvetica"/>
          <w:b/>
          <w:bCs/>
        </w:rPr>
        <w:t>What can ELA offer you?</w:t>
      </w:r>
    </w:p>
    <w:p w14:paraId="319A492E" w14:textId="77777777" w:rsidR="002C100D" w:rsidRPr="00D31781" w:rsidRDefault="002C100D" w:rsidP="002C100D">
      <w:pPr>
        <w:spacing w:after="0"/>
        <w:rPr>
          <w:rFonts w:ascii="Helvetica" w:hAnsi="Helvetica" w:cs="Helvetica"/>
        </w:rPr>
      </w:pPr>
    </w:p>
    <w:p w14:paraId="06F639F7" w14:textId="77777777" w:rsidR="002C100D" w:rsidRPr="00D31781" w:rsidRDefault="002C100D" w:rsidP="002C100D">
      <w:pPr>
        <w:spacing w:after="0"/>
        <w:rPr>
          <w:rFonts w:ascii="Helvetica" w:hAnsi="Helvetica" w:cs="Helvetica"/>
        </w:rPr>
      </w:pPr>
      <w:r w:rsidRPr="00D31781">
        <w:rPr>
          <w:rFonts w:ascii="Helvetica" w:hAnsi="Helvetica" w:cs="Helvetica"/>
        </w:rPr>
        <w:t xml:space="preserve">ELA offer a sector leading staff benefits offer alongside bespoke, high quality CPD programmes, cross-trust events, and exceptional opportunities for career development within our innovative family of schools. </w:t>
      </w:r>
    </w:p>
    <w:p w14:paraId="2F1A5A73" w14:textId="77777777" w:rsidR="002C100D" w:rsidRPr="00D31781" w:rsidRDefault="002C100D" w:rsidP="002C100D">
      <w:pPr>
        <w:spacing w:after="0"/>
        <w:rPr>
          <w:rFonts w:ascii="Helvetica" w:hAnsi="Helvetica" w:cs="Helvetica"/>
          <w:b/>
          <w:bCs/>
        </w:rPr>
      </w:pPr>
    </w:p>
    <w:p w14:paraId="210CBD94" w14:textId="77777777" w:rsidR="002C100D" w:rsidRPr="00D31781" w:rsidRDefault="002C100D" w:rsidP="002C100D">
      <w:pPr>
        <w:spacing w:after="0"/>
        <w:rPr>
          <w:rFonts w:ascii="Helvetica" w:hAnsi="Helvetica" w:cs="Helvetica"/>
          <w:b/>
          <w:bCs/>
        </w:rPr>
      </w:pPr>
      <w:r w:rsidRPr="00D31781">
        <w:rPr>
          <w:rFonts w:ascii="Helvetica" w:hAnsi="Helvetica" w:cs="Helvetica"/>
          <w:b/>
          <w:bCs/>
        </w:rPr>
        <w:t>ELA staff benefits include:</w:t>
      </w:r>
    </w:p>
    <w:bookmarkEnd w:id="0"/>
    <w:p w14:paraId="00D19B67" w14:textId="77777777" w:rsidR="002C100D" w:rsidRPr="00D31781" w:rsidRDefault="002C100D" w:rsidP="002C100D">
      <w:pPr>
        <w:spacing w:after="0"/>
        <w:rPr>
          <w:rFonts w:ascii="Helvetica" w:hAnsi="Helvetica" w:cs="Helvetica"/>
        </w:rPr>
      </w:pPr>
    </w:p>
    <w:p w14:paraId="04438095" w14:textId="77777777" w:rsidR="002C100D" w:rsidRPr="00D31781" w:rsidRDefault="002C100D" w:rsidP="002C100D">
      <w:pPr>
        <w:pStyle w:val="ListParagraph"/>
        <w:numPr>
          <w:ilvl w:val="0"/>
          <w:numId w:val="5"/>
        </w:numPr>
        <w:spacing w:line="276" w:lineRule="auto"/>
        <w:contextualSpacing w:val="0"/>
        <w:rPr>
          <w:rFonts w:ascii="Helvetica" w:hAnsi="Helvetica" w:cs="Helvetica"/>
          <w:sz w:val="22"/>
          <w:szCs w:val="22"/>
        </w:rPr>
      </w:pPr>
      <w:r w:rsidRPr="00D31781">
        <w:rPr>
          <w:rFonts w:ascii="Helvetica" w:hAnsi="Helvetica" w:cs="Helvetica"/>
          <w:sz w:val="22"/>
          <w:szCs w:val="22"/>
        </w:rPr>
        <w:t>Reduced contact time to enable professional development;</w:t>
      </w:r>
    </w:p>
    <w:p w14:paraId="2CA89685" w14:textId="77777777" w:rsidR="002C100D" w:rsidRPr="00D31781" w:rsidRDefault="002C100D" w:rsidP="002C100D">
      <w:pPr>
        <w:pStyle w:val="ListParagraph"/>
        <w:numPr>
          <w:ilvl w:val="0"/>
          <w:numId w:val="5"/>
        </w:numPr>
        <w:spacing w:line="276" w:lineRule="auto"/>
        <w:contextualSpacing w:val="0"/>
        <w:rPr>
          <w:rFonts w:ascii="Helvetica" w:hAnsi="Helvetica" w:cs="Helvetica"/>
          <w:sz w:val="22"/>
          <w:szCs w:val="22"/>
        </w:rPr>
      </w:pPr>
      <w:r w:rsidRPr="00D31781">
        <w:rPr>
          <w:rFonts w:ascii="Helvetica" w:hAnsi="Helvetica" w:cs="Helvetica"/>
          <w:sz w:val="22"/>
          <w:szCs w:val="22"/>
        </w:rPr>
        <w:t>EAP with access to counselling &amp; physiotherapy;</w:t>
      </w:r>
    </w:p>
    <w:p w14:paraId="5AA328BD" w14:textId="77777777" w:rsidR="002C100D" w:rsidRPr="00D31781" w:rsidRDefault="002C100D" w:rsidP="002C100D">
      <w:pPr>
        <w:pStyle w:val="ListParagraph"/>
        <w:numPr>
          <w:ilvl w:val="0"/>
          <w:numId w:val="5"/>
        </w:numPr>
        <w:spacing w:line="276" w:lineRule="auto"/>
        <w:contextualSpacing w:val="0"/>
        <w:rPr>
          <w:rFonts w:ascii="Helvetica" w:hAnsi="Helvetica" w:cs="Helvetica"/>
          <w:sz w:val="22"/>
          <w:szCs w:val="22"/>
        </w:rPr>
      </w:pPr>
      <w:r w:rsidRPr="00D31781">
        <w:rPr>
          <w:rFonts w:ascii="Helvetica" w:hAnsi="Helvetica" w:cs="Helvetica"/>
          <w:sz w:val="22"/>
          <w:szCs w:val="22"/>
        </w:rPr>
        <w:t>Health care cash plan;</w:t>
      </w:r>
    </w:p>
    <w:p w14:paraId="405ED2F5" w14:textId="77777777" w:rsidR="002C100D" w:rsidRPr="00D31781" w:rsidRDefault="002C100D" w:rsidP="002C100D">
      <w:pPr>
        <w:pStyle w:val="ListParagraph"/>
        <w:numPr>
          <w:ilvl w:val="0"/>
          <w:numId w:val="5"/>
        </w:numPr>
        <w:spacing w:line="276" w:lineRule="auto"/>
        <w:contextualSpacing w:val="0"/>
        <w:rPr>
          <w:rFonts w:ascii="Helvetica" w:hAnsi="Helvetica" w:cs="Helvetica"/>
          <w:sz w:val="22"/>
          <w:szCs w:val="22"/>
        </w:rPr>
      </w:pPr>
      <w:r w:rsidRPr="00D31781">
        <w:rPr>
          <w:rFonts w:ascii="Helvetica" w:hAnsi="Helvetica" w:cs="Helvetica"/>
          <w:sz w:val="22"/>
          <w:szCs w:val="22"/>
        </w:rPr>
        <w:t>Paid annual family day;</w:t>
      </w:r>
    </w:p>
    <w:p w14:paraId="10CFDF91" w14:textId="77777777" w:rsidR="002C100D" w:rsidRPr="00D31781" w:rsidRDefault="002C100D" w:rsidP="002C100D">
      <w:pPr>
        <w:pStyle w:val="ListParagraph"/>
        <w:numPr>
          <w:ilvl w:val="0"/>
          <w:numId w:val="5"/>
        </w:numPr>
        <w:spacing w:line="276" w:lineRule="auto"/>
        <w:contextualSpacing w:val="0"/>
        <w:rPr>
          <w:rFonts w:ascii="Helvetica" w:hAnsi="Helvetica" w:cs="Helvetica"/>
          <w:sz w:val="22"/>
          <w:szCs w:val="22"/>
        </w:rPr>
      </w:pPr>
      <w:r w:rsidRPr="00D31781">
        <w:rPr>
          <w:rFonts w:ascii="Helvetica" w:hAnsi="Helvetica" w:cs="Helvetica"/>
          <w:sz w:val="22"/>
          <w:szCs w:val="22"/>
        </w:rPr>
        <w:t>Extensive discount club access;</w:t>
      </w:r>
    </w:p>
    <w:p w14:paraId="11C079FF" w14:textId="77777777" w:rsidR="002C100D" w:rsidRPr="00D31781" w:rsidRDefault="002C100D" w:rsidP="002C100D">
      <w:pPr>
        <w:pStyle w:val="ListParagraph"/>
        <w:numPr>
          <w:ilvl w:val="0"/>
          <w:numId w:val="5"/>
        </w:numPr>
        <w:spacing w:line="276" w:lineRule="auto"/>
        <w:contextualSpacing w:val="0"/>
        <w:rPr>
          <w:rFonts w:ascii="Helvetica" w:hAnsi="Helvetica" w:cs="Helvetica"/>
          <w:sz w:val="22"/>
          <w:szCs w:val="22"/>
        </w:rPr>
      </w:pPr>
      <w:r w:rsidRPr="00D31781">
        <w:rPr>
          <w:rFonts w:ascii="Helvetica" w:hAnsi="Helvetica" w:cs="Helvetica"/>
          <w:sz w:val="22"/>
          <w:szCs w:val="22"/>
        </w:rPr>
        <w:t>Cycle to work &amp; electric car lease schemes;</w:t>
      </w:r>
    </w:p>
    <w:p w14:paraId="2014E795" w14:textId="77777777" w:rsidR="002C100D" w:rsidRPr="00D31781" w:rsidRDefault="002C100D" w:rsidP="002C100D">
      <w:pPr>
        <w:pStyle w:val="ListParagraph"/>
        <w:numPr>
          <w:ilvl w:val="0"/>
          <w:numId w:val="5"/>
        </w:numPr>
        <w:spacing w:line="276" w:lineRule="auto"/>
        <w:contextualSpacing w:val="0"/>
        <w:rPr>
          <w:rFonts w:ascii="Helvetica" w:hAnsi="Helvetica" w:cs="Helvetica"/>
          <w:sz w:val="22"/>
          <w:szCs w:val="22"/>
        </w:rPr>
      </w:pPr>
      <w:r w:rsidRPr="00D31781">
        <w:rPr>
          <w:rFonts w:ascii="Helvetica" w:hAnsi="Helvetica" w:cs="Helvetica"/>
          <w:sz w:val="22"/>
          <w:szCs w:val="22"/>
        </w:rPr>
        <w:t>Enhanced parental leave;</w:t>
      </w:r>
    </w:p>
    <w:p w14:paraId="5D04FE97" w14:textId="77777777" w:rsidR="002C100D" w:rsidRPr="00D31781" w:rsidRDefault="002C100D" w:rsidP="002C100D">
      <w:pPr>
        <w:pStyle w:val="ListParagraph"/>
        <w:numPr>
          <w:ilvl w:val="0"/>
          <w:numId w:val="5"/>
        </w:numPr>
        <w:spacing w:line="276" w:lineRule="auto"/>
        <w:contextualSpacing w:val="0"/>
        <w:rPr>
          <w:rFonts w:ascii="Helvetica" w:hAnsi="Helvetica" w:cs="Helvetica"/>
          <w:sz w:val="22"/>
          <w:szCs w:val="22"/>
        </w:rPr>
      </w:pPr>
      <w:r w:rsidRPr="00D31781">
        <w:rPr>
          <w:rFonts w:ascii="Helvetica" w:hAnsi="Helvetica" w:cs="Helvetica"/>
          <w:sz w:val="22"/>
          <w:szCs w:val="22"/>
        </w:rPr>
        <w:t>Flexible work practices;</w:t>
      </w:r>
    </w:p>
    <w:p w14:paraId="23A7E14A" w14:textId="77777777" w:rsidR="002C100D" w:rsidRPr="00D31781" w:rsidRDefault="002C100D" w:rsidP="002C100D">
      <w:pPr>
        <w:pStyle w:val="ListParagraph"/>
        <w:numPr>
          <w:ilvl w:val="0"/>
          <w:numId w:val="5"/>
        </w:numPr>
        <w:spacing w:line="276" w:lineRule="auto"/>
        <w:contextualSpacing w:val="0"/>
        <w:rPr>
          <w:rFonts w:ascii="Helvetica" w:hAnsi="Helvetica" w:cs="Helvetica"/>
          <w:sz w:val="22"/>
          <w:szCs w:val="22"/>
        </w:rPr>
      </w:pPr>
      <w:r w:rsidRPr="00D31781">
        <w:rPr>
          <w:rFonts w:ascii="Helvetica" w:hAnsi="Helvetica" w:cs="Helvetica"/>
          <w:sz w:val="22"/>
          <w:szCs w:val="22"/>
        </w:rPr>
        <w:t>Laptop &amp; mobile phone payment plans;</w:t>
      </w:r>
    </w:p>
    <w:p w14:paraId="7A7AA613" w14:textId="77777777" w:rsidR="002C100D" w:rsidRPr="00D31781" w:rsidRDefault="002C100D" w:rsidP="002C100D">
      <w:pPr>
        <w:pStyle w:val="ListParagraph"/>
        <w:numPr>
          <w:ilvl w:val="0"/>
          <w:numId w:val="5"/>
        </w:numPr>
        <w:spacing w:line="276" w:lineRule="auto"/>
        <w:contextualSpacing w:val="0"/>
        <w:rPr>
          <w:rFonts w:ascii="Helvetica" w:hAnsi="Helvetica" w:cs="Helvetica"/>
          <w:sz w:val="22"/>
          <w:szCs w:val="22"/>
        </w:rPr>
      </w:pPr>
      <w:r w:rsidRPr="00D31781">
        <w:rPr>
          <w:rFonts w:ascii="Helvetica" w:hAnsi="Helvetica" w:cs="Helvetica"/>
          <w:sz w:val="22"/>
          <w:szCs w:val="22"/>
        </w:rPr>
        <w:t>Ticket ballots for high profile events;</w:t>
      </w:r>
    </w:p>
    <w:p w14:paraId="4E423112" w14:textId="77777777" w:rsidR="002C100D" w:rsidRPr="00D31781" w:rsidRDefault="002C100D" w:rsidP="002C100D">
      <w:pPr>
        <w:pStyle w:val="ListParagraph"/>
        <w:numPr>
          <w:ilvl w:val="0"/>
          <w:numId w:val="5"/>
        </w:numPr>
        <w:spacing w:line="276" w:lineRule="auto"/>
        <w:contextualSpacing w:val="0"/>
        <w:rPr>
          <w:rFonts w:ascii="Helvetica" w:hAnsi="Helvetica" w:cs="Helvetica"/>
          <w:sz w:val="22"/>
          <w:szCs w:val="22"/>
        </w:rPr>
      </w:pPr>
      <w:r w:rsidRPr="00D31781">
        <w:rPr>
          <w:rFonts w:ascii="Helvetica" w:hAnsi="Helvetica" w:cs="Helvetica"/>
          <w:sz w:val="22"/>
          <w:szCs w:val="22"/>
        </w:rPr>
        <w:t>Generous annual leave allowance for support staff;</w:t>
      </w:r>
    </w:p>
    <w:p w14:paraId="5C615747" w14:textId="77777777" w:rsidR="002C100D" w:rsidRPr="00D31781" w:rsidRDefault="002C100D" w:rsidP="002C100D">
      <w:pPr>
        <w:pStyle w:val="ListParagraph"/>
        <w:numPr>
          <w:ilvl w:val="0"/>
          <w:numId w:val="5"/>
        </w:numPr>
        <w:spacing w:line="276" w:lineRule="auto"/>
        <w:contextualSpacing w:val="0"/>
        <w:rPr>
          <w:rFonts w:ascii="Helvetica" w:hAnsi="Helvetica" w:cs="Helvetica"/>
          <w:sz w:val="22"/>
          <w:szCs w:val="22"/>
        </w:rPr>
      </w:pPr>
      <w:r w:rsidRPr="00D31781">
        <w:rPr>
          <w:rFonts w:ascii="Helvetica" w:hAnsi="Helvetica" w:cs="Helvetica"/>
          <w:sz w:val="22"/>
          <w:szCs w:val="22"/>
        </w:rPr>
        <w:t>Discounted gym membership for all staff.</w:t>
      </w:r>
    </w:p>
    <w:p w14:paraId="61DCED11" w14:textId="77777777" w:rsidR="002C100D" w:rsidRPr="00D31781" w:rsidRDefault="002C100D" w:rsidP="002C100D">
      <w:pPr>
        <w:spacing w:after="0"/>
        <w:rPr>
          <w:rFonts w:ascii="Helvetica" w:hAnsi="Helvetica" w:cs="Helvetica"/>
        </w:rPr>
      </w:pPr>
    </w:p>
    <w:p w14:paraId="71CCBF8E" w14:textId="6C826801" w:rsidR="002C100D" w:rsidRPr="00D31781" w:rsidRDefault="002C100D" w:rsidP="002C100D">
      <w:pPr>
        <w:spacing w:after="0"/>
        <w:rPr>
          <w:rFonts w:ascii="Helvetica" w:hAnsi="Helvetica" w:cs="Helvetica"/>
        </w:rPr>
      </w:pPr>
      <w:r w:rsidRPr="00D31781">
        <w:rPr>
          <w:rFonts w:ascii="Helvetica" w:hAnsi="Helvetica" w:cs="Helvetica"/>
        </w:rPr>
        <w:t xml:space="preserve">Our Trust is committed to equal opportunities, to safeguarding and the promotion of the welfare of children, young people and vulnerable adults.  All staff are expected to share this commitment and undergo the appropriate checks.  All positions within the Trust are subject </w:t>
      </w:r>
      <w:r w:rsidRPr="00D31781">
        <w:rPr>
          <w:rFonts w:ascii="Helvetica" w:hAnsi="Helvetica" w:cs="Helvetica"/>
        </w:rPr>
        <w:lastRenderedPageBreak/>
        <w:t xml:space="preserve">to enhanced DBS checks and satisfactory references </w:t>
      </w:r>
      <w:bookmarkStart w:id="1" w:name="_Hlk120537174"/>
      <w:r w:rsidRPr="00D31781">
        <w:rPr>
          <w:rFonts w:ascii="Helvetica" w:hAnsi="Helvetica" w:cs="Helvetica"/>
        </w:rPr>
        <w:t>along with a Certificate of Good Conduct if applicable.</w:t>
      </w:r>
      <w:bookmarkEnd w:id="1"/>
      <w:r w:rsidRPr="00D31781">
        <w:rPr>
          <w:rFonts w:ascii="Helvetica" w:hAnsi="Helvetica" w:cs="Helvetica"/>
        </w:rPr>
        <w:t xml:space="preserve">  Only applications submitted on using the ELA application form will be accepted.  We do not accept applications by CV.  </w:t>
      </w:r>
    </w:p>
    <w:p w14:paraId="56DD9E6D" w14:textId="77777777" w:rsidR="002C100D" w:rsidRPr="00D31781" w:rsidRDefault="002C100D" w:rsidP="002C100D">
      <w:pPr>
        <w:spacing w:after="0"/>
        <w:rPr>
          <w:rFonts w:ascii="Helvetica" w:hAnsi="Helvetica" w:cs="Helvetica"/>
        </w:rPr>
      </w:pPr>
    </w:p>
    <w:p w14:paraId="0F138E8C" w14:textId="77777777" w:rsidR="002C100D" w:rsidRPr="00D31781" w:rsidRDefault="002C100D" w:rsidP="002C100D">
      <w:pPr>
        <w:spacing w:after="0"/>
        <w:rPr>
          <w:rStyle w:val="Hyperlink"/>
          <w:rFonts w:ascii="Helvetica" w:hAnsi="Helvetica" w:cs="Helvetica"/>
        </w:rPr>
      </w:pPr>
      <w:r w:rsidRPr="00D31781">
        <w:rPr>
          <w:rFonts w:ascii="Helvetica" w:hAnsi="Helvetica" w:cs="Helvetica"/>
        </w:rPr>
        <w:t xml:space="preserve">Please find the link to our school Safeguarding policy: </w:t>
      </w:r>
      <w:hyperlink r:id="rId6" w:history="1">
        <w:r w:rsidRPr="00D31781">
          <w:rPr>
            <w:rStyle w:val="Hyperlink"/>
            <w:rFonts w:ascii="Helvetica" w:hAnsi="Helvetica" w:cs="Helvetica"/>
          </w:rPr>
          <w:t>https://www.impington.cambs.sch.uk/policies/</w:t>
        </w:r>
      </w:hyperlink>
    </w:p>
    <w:p w14:paraId="7C504741" w14:textId="77777777" w:rsidR="002C100D" w:rsidRPr="00D31781" w:rsidRDefault="002C100D" w:rsidP="002C100D">
      <w:pPr>
        <w:spacing w:after="0"/>
        <w:rPr>
          <w:rFonts w:ascii="Helvetica" w:hAnsi="Helvetica" w:cs="Helvetica"/>
        </w:rPr>
      </w:pPr>
    </w:p>
    <w:p w14:paraId="2ECA83DF" w14:textId="77777777" w:rsidR="002C100D" w:rsidRPr="00D31781" w:rsidRDefault="002C100D" w:rsidP="002C100D">
      <w:pPr>
        <w:pStyle w:val="NormalWeb"/>
        <w:shd w:val="clear" w:color="auto" w:fill="FFFFFF"/>
        <w:spacing w:before="0" w:beforeAutospacing="0" w:after="0" w:afterAutospacing="0" w:line="276" w:lineRule="auto"/>
        <w:rPr>
          <w:rFonts w:ascii="Helvetica" w:hAnsi="Helvetica" w:cs="Helvetica"/>
          <w:sz w:val="22"/>
          <w:szCs w:val="22"/>
        </w:rPr>
      </w:pPr>
      <w:r w:rsidRPr="00D31781">
        <w:rPr>
          <w:rFonts w:ascii="Helvetica" w:hAnsi="Helvetica" w:cs="Helvetica"/>
          <w:sz w:val="22"/>
          <w:szCs w:val="22"/>
        </w:rPr>
        <w:t xml:space="preserve">An application pack is available from our website </w:t>
      </w:r>
      <w:hyperlink r:id="rId7" w:history="1">
        <w:r w:rsidRPr="00D31781">
          <w:rPr>
            <w:rStyle w:val="Hyperlink"/>
            <w:rFonts w:ascii="Helvetica" w:hAnsi="Helvetica" w:cs="Helvetica"/>
            <w:sz w:val="22"/>
            <w:szCs w:val="22"/>
          </w:rPr>
          <w:t>www.easternlearningalliance.org.uk</w:t>
        </w:r>
      </w:hyperlink>
      <w:r w:rsidRPr="00D31781">
        <w:rPr>
          <w:rStyle w:val="Hyperlink"/>
          <w:rFonts w:ascii="Helvetica" w:hAnsi="Helvetica" w:cs="Helvetica"/>
          <w:sz w:val="22"/>
          <w:szCs w:val="22"/>
        </w:rPr>
        <w:t xml:space="preserve"> </w:t>
      </w:r>
      <w:r w:rsidRPr="00D31781">
        <w:rPr>
          <w:rFonts w:ascii="Helvetica" w:hAnsi="Helvetica" w:cs="Helvetica"/>
          <w:sz w:val="22"/>
          <w:szCs w:val="22"/>
        </w:rPr>
        <w:t xml:space="preserve"> Applicants must complete a College application form - we cannot accept CVs.  Potential applicants are strongly encouraged to visit the College or speak with existing staff; please contact our HR Team on </w:t>
      </w:r>
      <w:hyperlink r:id="rId8" w:history="1">
        <w:r w:rsidRPr="00D31781">
          <w:rPr>
            <w:rStyle w:val="Hyperlink"/>
            <w:rFonts w:ascii="Helvetica" w:hAnsi="Helvetica" w:cs="Helvetica"/>
            <w:sz w:val="22"/>
            <w:szCs w:val="22"/>
          </w:rPr>
          <w:t>hrenquiries@ivc.tmet.org.uk</w:t>
        </w:r>
      </w:hyperlink>
      <w:r w:rsidRPr="00D31781">
        <w:rPr>
          <w:rFonts w:ascii="Helvetica" w:hAnsi="Helvetica" w:cs="Helvetica"/>
          <w:sz w:val="22"/>
          <w:szCs w:val="22"/>
        </w:rPr>
        <w:t xml:space="preserve"> to arrange a visit with one of our Assistant Principals.</w:t>
      </w:r>
    </w:p>
    <w:p w14:paraId="7AE0BF09" w14:textId="77777777" w:rsidR="00594E62" w:rsidRPr="00D31781" w:rsidRDefault="00594E62" w:rsidP="002C100D">
      <w:pPr>
        <w:pStyle w:val="ListParagraph"/>
        <w:spacing w:line="276" w:lineRule="auto"/>
        <w:rPr>
          <w:rFonts w:ascii="Helvetica" w:hAnsi="Helvetica" w:cs="Helvetica"/>
          <w:sz w:val="22"/>
          <w:szCs w:val="22"/>
        </w:rPr>
      </w:pPr>
    </w:p>
    <w:p w14:paraId="68447793" w14:textId="28A6FFCA" w:rsidR="000F79C9" w:rsidRPr="00D31781" w:rsidRDefault="00101249" w:rsidP="002C100D">
      <w:pPr>
        <w:spacing w:after="0"/>
        <w:rPr>
          <w:rFonts w:ascii="Helvetica" w:hAnsi="Helvetica" w:cs="Helvetica"/>
        </w:rPr>
      </w:pPr>
      <w:r w:rsidRPr="00D31781">
        <w:rPr>
          <w:rFonts w:ascii="Helvetica" w:hAnsi="Helvetica" w:cs="Helvetica"/>
        </w:rPr>
        <w:t xml:space="preserve">If you would enjoy </w:t>
      </w:r>
      <w:r w:rsidR="000C70B7" w:rsidRPr="00D31781">
        <w:rPr>
          <w:rFonts w:ascii="Helvetica" w:hAnsi="Helvetica" w:cs="Helvetica"/>
        </w:rPr>
        <w:t xml:space="preserve">bringing your organisation skills and </w:t>
      </w:r>
      <w:r w:rsidR="00077FF5" w:rsidRPr="00D31781">
        <w:rPr>
          <w:rFonts w:ascii="Helvetica" w:hAnsi="Helvetica" w:cs="Helvetica"/>
        </w:rPr>
        <w:t>enthusiasm</w:t>
      </w:r>
      <w:r w:rsidR="000C70B7" w:rsidRPr="00D31781">
        <w:rPr>
          <w:rFonts w:ascii="Helvetica" w:hAnsi="Helvetica" w:cs="Helvetica"/>
        </w:rPr>
        <w:t xml:space="preserve"> to</w:t>
      </w:r>
      <w:r w:rsidR="00DC1BEB" w:rsidRPr="00D31781">
        <w:rPr>
          <w:rFonts w:ascii="Helvetica" w:hAnsi="Helvetica" w:cs="Helvetica"/>
        </w:rPr>
        <w:t xml:space="preserve"> this role</w:t>
      </w:r>
      <w:r w:rsidRPr="00D31781">
        <w:rPr>
          <w:rFonts w:ascii="Helvetica" w:hAnsi="Helvetica" w:cs="Helvetica"/>
        </w:rPr>
        <w:t xml:space="preserve">, then </w:t>
      </w:r>
      <w:r w:rsidR="00013376" w:rsidRPr="00D31781">
        <w:rPr>
          <w:rFonts w:ascii="Helvetica" w:hAnsi="Helvetica" w:cs="Helvetica"/>
        </w:rPr>
        <w:t>con</w:t>
      </w:r>
      <w:r w:rsidR="00587D43" w:rsidRPr="00D31781">
        <w:rPr>
          <w:rFonts w:ascii="Helvetica" w:hAnsi="Helvetica" w:cs="Helvetica"/>
        </w:rPr>
        <w:t xml:space="preserve">tact </w:t>
      </w:r>
      <w:r w:rsidR="000F79C9" w:rsidRPr="00D31781">
        <w:rPr>
          <w:rFonts w:ascii="Helvetica" w:hAnsi="Helvetica" w:cs="Helvetica"/>
        </w:rPr>
        <w:t>Julia Haynes</w:t>
      </w:r>
      <w:r w:rsidR="00E5156D" w:rsidRPr="00D31781">
        <w:rPr>
          <w:rFonts w:ascii="Helvetica" w:hAnsi="Helvetica" w:cs="Helvetica"/>
        </w:rPr>
        <w:t xml:space="preserve">, </w:t>
      </w:r>
      <w:r w:rsidR="000F79C9" w:rsidRPr="00D31781">
        <w:rPr>
          <w:rFonts w:ascii="Helvetica" w:hAnsi="Helvetica" w:cs="Helvetica"/>
        </w:rPr>
        <w:t>Impington Village College</w:t>
      </w:r>
      <w:r w:rsidR="00163B39" w:rsidRPr="00D31781">
        <w:rPr>
          <w:rFonts w:ascii="Helvetica" w:hAnsi="Helvetica" w:cs="Helvetica"/>
        </w:rPr>
        <w:t xml:space="preserve"> </w:t>
      </w:r>
      <w:r w:rsidR="000F79C9" w:rsidRPr="00D31781">
        <w:rPr>
          <w:rFonts w:ascii="Helvetica" w:hAnsi="Helvetica" w:cs="Helvetica"/>
        </w:rPr>
        <w:t>(</w:t>
      </w:r>
      <w:hyperlink r:id="rId9" w:history="1">
        <w:r w:rsidR="000F79C9" w:rsidRPr="00D31781">
          <w:rPr>
            <w:rStyle w:val="Hyperlink"/>
            <w:rFonts w:ascii="Helvetica" w:hAnsi="Helvetica" w:cs="Helvetica"/>
          </w:rPr>
          <w:t>hrenquiries@ivc.tmet.org.uk</w:t>
        </w:r>
      </w:hyperlink>
      <w:r w:rsidR="000F79C9" w:rsidRPr="00D31781">
        <w:rPr>
          <w:rFonts w:ascii="Helvetica" w:hAnsi="Helvetica" w:cs="Helvetica"/>
        </w:rPr>
        <w:t>)</w:t>
      </w:r>
      <w:r w:rsidR="00DC1BEB" w:rsidRPr="00D31781">
        <w:rPr>
          <w:rFonts w:ascii="Helvetica" w:hAnsi="Helvetica" w:cs="Helvetica"/>
        </w:rPr>
        <w:t xml:space="preserve"> with a</w:t>
      </w:r>
      <w:r w:rsidR="00730978" w:rsidRPr="00D31781">
        <w:rPr>
          <w:rFonts w:ascii="Helvetica" w:hAnsi="Helvetica" w:cs="Helvetica"/>
        </w:rPr>
        <w:t>n application</w:t>
      </w:r>
      <w:r w:rsidR="00587D43" w:rsidRPr="00D31781">
        <w:rPr>
          <w:rFonts w:ascii="Helvetica" w:hAnsi="Helvetica" w:cs="Helvetica"/>
        </w:rPr>
        <w:t xml:space="preserve"> for</w:t>
      </w:r>
      <w:r w:rsidR="00366CC4" w:rsidRPr="00D31781">
        <w:rPr>
          <w:rFonts w:ascii="Helvetica" w:hAnsi="Helvetica" w:cs="Helvetica"/>
        </w:rPr>
        <w:t>m</w:t>
      </w:r>
      <w:r w:rsidR="00587D43" w:rsidRPr="00D31781">
        <w:rPr>
          <w:rFonts w:ascii="Helvetica" w:hAnsi="Helvetica" w:cs="Helvetica"/>
        </w:rPr>
        <w:t xml:space="preserve"> and letter</w:t>
      </w:r>
      <w:r w:rsidR="00DC1BEB" w:rsidRPr="00D31781">
        <w:rPr>
          <w:rFonts w:ascii="Helvetica" w:hAnsi="Helvetica" w:cs="Helvetica"/>
        </w:rPr>
        <w:t xml:space="preserve"> outlining why you think you would be a good fit</w:t>
      </w:r>
      <w:r w:rsidR="00013376" w:rsidRPr="00D31781">
        <w:rPr>
          <w:rFonts w:ascii="Helvetica" w:hAnsi="Helvetica" w:cs="Helvetica"/>
        </w:rPr>
        <w:t xml:space="preserve"> for</w:t>
      </w:r>
      <w:r w:rsidR="00587D43" w:rsidRPr="00D31781">
        <w:rPr>
          <w:rFonts w:ascii="Helvetica" w:hAnsi="Helvetica" w:cs="Helvetica"/>
        </w:rPr>
        <w:t xml:space="preserve"> this role. Closi</w:t>
      </w:r>
      <w:r w:rsidR="003B00E3" w:rsidRPr="00D31781">
        <w:rPr>
          <w:rFonts w:ascii="Helvetica" w:hAnsi="Helvetica" w:cs="Helvetica"/>
        </w:rPr>
        <w:t xml:space="preserve">ng date is 10am </w:t>
      </w:r>
      <w:r w:rsidR="000F79C9" w:rsidRPr="00D31781">
        <w:rPr>
          <w:rFonts w:ascii="Helvetica" w:hAnsi="Helvetica" w:cs="Helvetica"/>
        </w:rPr>
        <w:t xml:space="preserve">Monday </w:t>
      </w:r>
      <w:r w:rsidR="00965A9F">
        <w:rPr>
          <w:rFonts w:ascii="Helvetica" w:hAnsi="Helvetica" w:cs="Helvetica"/>
        </w:rPr>
        <w:t>16 January</w:t>
      </w:r>
      <w:r w:rsidR="003B00E3" w:rsidRPr="00D31781">
        <w:rPr>
          <w:rFonts w:ascii="Helvetica" w:hAnsi="Helvetica" w:cs="Helvetica"/>
        </w:rPr>
        <w:t>.</w:t>
      </w:r>
      <w:r w:rsidR="00587D43" w:rsidRPr="00D31781">
        <w:rPr>
          <w:rFonts w:ascii="Helvetica" w:hAnsi="Helvetica" w:cs="Helvetica"/>
        </w:rPr>
        <w:t xml:space="preserve"> An</w:t>
      </w:r>
      <w:r w:rsidR="00013376" w:rsidRPr="00D31781">
        <w:rPr>
          <w:rFonts w:ascii="Helvetica" w:hAnsi="Helvetica" w:cs="Helvetica"/>
        </w:rPr>
        <w:t xml:space="preserve"> application pack is available </w:t>
      </w:r>
      <w:r w:rsidR="009D51B4" w:rsidRPr="00D31781">
        <w:rPr>
          <w:rFonts w:ascii="Helvetica" w:hAnsi="Helvetica" w:cs="Helvetica"/>
        </w:rPr>
        <w:t xml:space="preserve">on our website </w:t>
      </w:r>
      <w:hyperlink r:id="rId10" w:history="1">
        <w:r w:rsidR="00163B39" w:rsidRPr="00D31781">
          <w:rPr>
            <w:rStyle w:val="Hyperlink"/>
            <w:rFonts w:ascii="Helvetica" w:hAnsi="Helvetica" w:cs="Helvetica"/>
          </w:rPr>
          <w:t>www.tela.org.uk</w:t>
        </w:r>
      </w:hyperlink>
      <w:r w:rsidR="000D2A14" w:rsidRPr="00D31781">
        <w:rPr>
          <w:rFonts w:ascii="Helvetica" w:hAnsi="Helvetica" w:cs="Helvetica"/>
        </w:rPr>
        <w:t xml:space="preserve">.  </w:t>
      </w:r>
    </w:p>
    <w:p w14:paraId="4291495C" w14:textId="77777777" w:rsidR="002C100D" w:rsidRPr="00D31781" w:rsidRDefault="002C100D" w:rsidP="002C100D">
      <w:pPr>
        <w:spacing w:after="0"/>
        <w:rPr>
          <w:rFonts w:ascii="Helvetica" w:hAnsi="Helvetica" w:cs="Helvetica"/>
        </w:rPr>
      </w:pPr>
    </w:p>
    <w:p w14:paraId="3D49DFB6" w14:textId="5AB82B7B" w:rsidR="00101249" w:rsidRPr="00D31781" w:rsidRDefault="000D2A14" w:rsidP="002C100D">
      <w:pPr>
        <w:spacing w:after="0"/>
        <w:rPr>
          <w:rFonts w:ascii="Helvetica" w:hAnsi="Helvetica" w:cs="Helvetica"/>
        </w:rPr>
      </w:pPr>
      <w:r w:rsidRPr="00D31781">
        <w:rPr>
          <w:rFonts w:ascii="Helvetica" w:hAnsi="Helvetica" w:cs="Helvetica"/>
        </w:rPr>
        <w:t>Due to the high volume of applicants</w:t>
      </w:r>
      <w:r w:rsidR="006C58FA" w:rsidRPr="00D31781">
        <w:rPr>
          <w:rFonts w:ascii="Helvetica" w:hAnsi="Helvetica" w:cs="Helvetica"/>
        </w:rPr>
        <w:t>,</w:t>
      </w:r>
      <w:r w:rsidRPr="00D31781">
        <w:rPr>
          <w:rFonts w:ascii="Helvetica" w:hAnsi="Helvetica" w:cs="Helvetica"/>
        </w:rPr>
        <w:t xml:space="preserve"> we receive for certain roles, we reserve the right to close a vacancy earlier that the advertised date is we have received applications that reach the criteria.</w:t>
      </w:r>
    </w:p>
    <w:p w14:paraId="6668FE73" w14:textId="77777777" w:rsidR="002C100D" w:rsidRPr="00D31781" w:rsidRDefault="002C100D" w:rsidP="002C100D">
      <w:pPr>
        <w:spacing w:after="0"/>
        <w:rPr>
          <w:rFonts w:ascii="Helvetica" w:hAnsi="Helvetica" w:cs="Helvetica"/>
        </w:rPr>
      </w:pPr>
    </w:p>
    <w:p w14:paraId="5AB307EF" w14:textId="64F669C7" w:rsidR="000D2A14" w:rsidRPr="00D31781" w:rsidRDefault="000D2A14" w:rsidP="002C100D">
      <w:pPr>
        <w:spacing w:after="0"/>
        <w:rPr>
          <w:rFonts w:ascii="Helvetica" w:hAnsi="Helvetica" w:cs="Helvetica"/>
        </w:rPr>
      </w:pPr>
    </w:p>
    <w:p w14:paraId="5C44D5A0" w14:textId="57C44F43" w:rsidR="002C100D" w:rsidRPr="00D31781" w:rsidRDefault="002C100D" w:rsidP="002C100D">
      <w:pPr>
        <w:spacing w:after="0"/>
        <w:rPr>
          <w:rFonts w:ascii="Helvetica" w:hAnsi="Helvetica" w:cs="Helvetica"/>
        </w:rPr>
      </w:pPr>
    </w:p>
    <w:p w14:paraId="2121AC03" w14:textId="77777777" w:rsidR="002C100D" w:rsidRPr="00D31781" w:rsidRDefault="002C100D" w:rsidP="002C100D">
      <w:pPr>
        <w:spacing w:after="0"/>
        <w:rPr>
          <w:rFonts w:ascii="Helvetica" w:hAnsi="Helvetica" w:cs="Helvetica"/>
        </w:rPr>
      </w:pPr>
    </w:p>
    <w:sectPr w:rsidR="002C100D" w:rsidRPr="00D31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A1C"/>
    <w:multiLevelType w:val="hybridMultilevel"/>
    <w:tmpl w:val="A900E33C"/>
    <w:lvl w:ilvl="0" w:tplc="1D7C7DFC">
      <w:start w:val="1"/>
      <w:numFmt w:val="bullet"/>
      <w:lvlText w:val="•"/>
      <w:lvlJc w:val="left"/>
      <w:pPr>
        <w:tabs>
          <w:tab w:val="num" w:pos="720"/>
        </w:tabs>
        <w:ind w:left="720" w:hanging="360"/>
      </w:pPr>
      <w:rPr>
        <w:rFonts w:ascii="Arial" w:hAnsi="Arial" w:hint="default"/>
      </w:rPr>
    </w:lvl>
    <w:lvl w:ilvl="1" w:tplc="C270C5BC" w:tentative="1">
      <w:start w:val="1"/>
      <w:numFmt w:val="bullet"/>
      <w:lvlText w:val="•"/>
      <w:lvlJc w:val="left"/>
      <w:pPr>
        <w:tabs>
          <w:tab w:val="num" w:pos="1440"/>
        </w:tabs>
        <w:ind w:left="1440" w:hanging="360"/>
      </w:pPr>
      <w:rPr>
        <w:rFonts w:ascii="Arial" w:hAnsi="Arial" w:hint="default"/>
      </w:rPr>
    </w:lvl>
    <w:lvl w:ilvl="2" w:tplc="594C3ADE" w:tentative="1">
      <w:start w:val="1"/>
      <w:numFmt w:val="bullet"/>
      <w:lvlText w:val="•"/>
      <w:lvlJc w:val="left"/>
      <w:pPr>
        <w:tabs>
          <w:tab w:val="num" w:pos="2160"/>
        </w:tabs>
        <w:ind w:left="2160" w:hanging="360"/>
      </w:pPr>
      <w:rPr>
        <w:rFonts w:ascii="Arial" w:hAnsi="Arial" w:hint="default"/>
      </w:rPr>
    </w:lvl>
    <w:lvl w:ilvl="3" w:tplc="A8F65326" w:tentative="1">
      <w:start w:val="1"/>
      <w:numFmt w:val="bullet"/>
      <w:lvlText w:val="•"/>
      <w:lvlJc w:val="left"/>
      <w:pPr>
        <w:tabs>
          <w:tab w:val="num" w:pos="2880"/>
        </w:tabs>
        <w:ind w:left="2880" w:hanging="360"/>
      </w:pPr>
      <w:rPr>
        <w:rFonts w:ascii="Arial" w:hAnsi="Arial" w:hint="default"/>
      </w:rPr>
    </w:lvl>
    <w:lvl w:ilvl="4" w:tplc="685E5BBA" w:tentative="1">
      <w:start w:val="1"/>
      <w:numFmt w:val="bullet"/>
      <w:lvlText w:val="•"/>
      <w:lvlJc w:val="left"/>
      <w:pPr>
        <w:tabs>
          <w:tab w:val="num" w:pos="3600"/>
        </w:tabs>
        <w:ind w:left="3600" w:hanging="360"/>
      </w:pPr>
      <w:rPr>
        <w:rFonts w:ascii="Arial" w:hAnsi="Arial" w:hint="default"/>
      </w:rPr>
    </w:lvl>
    <w:lvl w:ilvl="5" w:tplc="5ECAC208" w:tentative="1">
      <w:start w:val="1"/>
      <w:numFmt w:val="bullet"/>
      <w:lvlText w:val="•"/>
      <w:lvlJc w:val="left"/>
      <w:pPr>
        <w:tabs>
          <w:tab w:val="num" w:pos="4320"/>
        </w:tabs>
        <w:ind w:left="4320" w:hanging="360"/>
      </w:pPr>
      <w:rPr>
        <w:rFonts w:ascii="Arial" w:hAnsi="Arial" w:hint="default"/>
      </w:rPr>
    </w:lvl>
    <w:lvl w:ilvl="6" w:tplc="35985226" w:tentative="1">
      <w:start w:val="1"/>
      <w:numFmt w:val="bullet"/>
      <w:lvlText w:val="•"/>
      <w:lvlJc w:val="left"/>
      <w:pPr>
        <w:tabs>
          <w:tab w:val="num" w:pos="5040"/>
        </w:tabs>
        <w:ind w:left="5040" w:hanging="360"/>
      </w:pPr>
      <w:rPr>
        <w:rFonts w:ascii="Arial" w:hAnsi="Arial" w:hint="default"/>
      </w:rPr>
    </w:lvl>
    <w:lvl w:ilvl="7" w:tplc="15467ED4" w:tentative="1">
      <w:start w:val="1"/>
      <w:numFmt w:val="bullet"/>
      <w:lvlText w:val="•"/>
      <w:lvlJc w:val="left"/>
      <w:pPr>
        <w:tabs>
          <w:tab w:val="num" w:pos="5760"/>
        </w:tabs>
        <w:ind w:left="5760" w:hanging="360"/>
      </w:pPr>
      <w:rPr>
        <w:rFonts w:ascii="Arial" w:hAnsi="Arial" w:hint="default"/>
      </w:rPr>
    </w:lvl>
    <w:lvl w:ilvl="8" w:tplc="15A6EB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CF69DB"/>
    <w:multiLevelType w:val="hybridMultilevel"/>
    <w:tmpl w:val="6606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9178D0"/>
    <w:multiLevelType w:val="hybridMultilevel"/>
    <w:tmpl w:val="1DDCD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8F4355"/>
    <w:multiLevelType w:val="hybridMultilevel"/>
    <w:tmpl w:val="CAC80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ECC2A11"/>
    <w:multiLevelType w:val="hybridMultilevel"/>
    <w:tmpl w:val="389887F4"/>
    <w:lvl w:ilvl="0" w:tplc="04DA5FD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BCF"/>
    <w:rsid w:val="00013376"/>
    <w:rsid w:val="000232B2"/>
    <w:rsid w:val="00070B7D"/>
    <w:rsid w:val="00072B79"/>
    <w:rsid w:val="00077FF5"/>
    <w:rsid w:val="000A0A96"/>
    <w:rsid w:val="000C70B7"/>
    <w:rsid w:val="000D2A14"/>
    <w:rsid w:val="000F79C9"/>
    <w:rsid w:val="00101249"/>
    <w:rsid w:val="00121C92"/>
    <w:rsid w:val="001225C4"/>
    <w:rsid w:val="00163B39"/>
    <w:rsid w:val="001E24C3"/>
    <w:rsid w:val="001F6A67"/>
    <w:rsid w:val="00200D19"/>
    <w:rsid w:val="00240AB8"/>
    <w:rsid w:val="002658B8"/>
    <w:rsid w:val="00277650"/>
    <w:rsid w:val="0029797C"/>
    <w:rsid w:val="002C100D"/>
    <w:rsid w:val="0030387D"/>
    <w:rsid w:val="00336E5A"/>
    <w:rsid w:val="00366CC4"/>
    <w:rsid w:val="003B00E3"/>
    <w:rsid w:val="00402D94"/>
    <w:rsid w:val="00426789"/>
    <w:rsid w:val="0046263E"/>
    <w:rsid w:val="004D0351"/>
    <w:rsid w:val="004D08E2"/>
    <w:rsid w:val="004D6EBB"/>
    <w:rsid w:val="00542677"/>
    <w:rsid w:val="00587D43"/>
    <w:rsid w:val="00593FE2"/>
    <w:rsid w:val="00594BCF"/>
    <w:rsid w:val="00594E62"/>
    <w:rsid w:val="005A3999"/>
    <w:rsid w:val="006C58FA"/>
    <w:rsid w:val="00730978"/>
    <w:rsid w:val="00742113"/>
    <w:rsid w:val="00820251"/>
    <w:rsid w:val="00825941"/>
    <w:rsid w:val="00846D85"/>
    <w:rsid w:val="008753B9"/>
    <w:rsid w:val="00887FB7"/>
    <w:rsid w:val="009217F3"/>
    <w:rsid w:val="0093686F"/>
    <w:rsid w:val="00944355"/>
    <w:rsid w:val="0094703F"/>
    <w:rsid w:val="009510EE"/>
    <w:rsid w:val="00955DC5"/>
    <w:rsid w:val="00965A9F"/>
    <w:rsid w:val="009B4218"/>
    <w:rsid w:val="009D51B4"/>
    <w:rsid w:val="00A16D30"/>
    <w:rsid w:val="00A5713B"/>
    <w:rsid w:val="00A9629C"/>
    <w:rsid w:val="00AD0A03"/>
    <w:rsid w:val="00B5745C"/>
    <w:rsid w:val="00BB794C"/>
    <w:rsid w:val="00D31781"/>
    <w:rsid w:val="00D33D08"/>
    <w:rsid w:val="00D63B02"/>
    <w:rsid w:val="00D90D35"/>
    <w:rsid w:val="00D91FC0"/>
    <w:rsid w:val="00D943FB"/>
    <w:rsid w:val="00DB3BAE"/>
    <w:rsid w:val="00DC128C"/>
    <w:rsid w:val="00DC1BEB"/>
    <w:rsid w:val="00E51342"/>
    <w:rsid w:val="00E5156D"/>
    <w:rsid w:val="00E57B29"/>
    <w:rsid w:val="00E72554"/>
    <w:rsid w:val="00E81138"/>
    <w:rsid w:val="00E963A5"/>
    <w:rsid w:val="00E975B7"/>
    <w:rsid w:val="00EC72B0"/>
    <w:rsid w:val="00EF384B"/>
    <w:rsid w:val="00F148BB"/>
    <w:rsid w:val="00FC7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629C"/>
  <w15:docId w15:val="{7CC44BA1-C0B5-43EE-A00E-D906DDD4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342"/>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C1BEB"/>
    <w:rPr>
      <w:color w:val="0000FF" w:themeColor="hyperlink"/>
      <w:u w:val="single"/>
    </w:rPr>
  </w:style>
  <w:style w:type="paragraph" w:styleId="BalloonText">
    <w:name w:val="Balloon Text"/>
    <w:basedOn w:val="Normal"/>
    <w:link w:val="BalloonTextChar"/>
    <w:uiPriority w:val="99"/>
    <w:semiHidden/>
    <w:unhideWhenUsed/>
    <w:rsid w:val="00742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13"/>
    <w:rPr>
      <w:rFonts w:ascii="Tahoma" w:hAnsi="Tahoma" w:cs="Tahoma"/>
      <w:sz w:val="16"/>
      <w:szCs w:val="16"/>
    </w:rPr>
  </w:style>
  <w:style w:type="paragraph" w:customStyle="1" w:styleId="paragraph">
    <w:name w:val="paragraph"/>
    <w:basedOn w:val="Normal"/>
    <w:rsid w:val="000A0A96"/>
    <w:pPr>
      <w:spacing w:after="0" w:line="240" w:lineRule="auto"/>
    </w:pPr>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163B39"/>
    <w:rPr>
      <w:color w:val="605E5C"/>
      <w:shd w:val="clear" w:color="auto" w:fill="E1DFDD"/>
    </w:rPr>
  </w:style>
  <w:style w:type="character" w:styleId="UnresolvedMention">
    <w:name w:val="Unresolved Mention"/>
    <w:basedOn w:val="DefaultParagraphFont"/>
    <w:uiPriority w:val="99"/>
    <w:semiHidden/>
    <w:unhideWhenUsed/>
    <w:rsid w:val="00E5156D"/>
    <w:rPr>
      <w:color w:val="605E5C"/>
      <w:shd w:val="clear" w:color="auto" w:fill="E1DFDD"/>
    </w:rPr>
  </w:style>
  <w:style w:type="paragraph" w:styleId="NormalWeb">
    <w:name w:val="Normal (Web)"/>
    <w:basedOn w:val="Normal"/>
    <w:uiPriority w:val="99"/>
    <w:rsid w:val="002C100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765119">
      <w:bodyDiv w:val="1"/>
      <w:marLeft w:val="0"/>
      <w:marRight w:val="0"/>
      <w:marTop w:val="0"/>
      <w:marBottom w:val="0"/>
      <w:divBdr>
        <w:top w:val="none" w:sz="0" w:space="0" w:color="auto"/>
        <w:left w:val="none" w:sz="0" w:space="0" w:color="auto"/>
        <w:bottom w:val="none" w:sz="0" w:space="0" w:color="auto"/>
        <w:right w:val="none" w:sz="0" w:space="0" w:color="auto"/>
      </w:divBdr>
    </w:div>
    <w:div w:id="1511719567">
      <w:bodyDiv w:val="1"/>
      <w:marLeft w:val="0"/>
      <w:marRight w:val="0"/>
      <w:marTop w:val="0"/>
      <w:marBottom w:val="0"/>
      <w:divBdr>
        <w:top w:val="none" w:sz="0" w:space="0" w:color="auto"/>
        <w:left w:val="none" w:sz="0" w:space="0" w:color="auto"/>
        <w:bottom w:val="none" w:sz="0" w:space="0" w:color="auto"/>
        <w:right w:val="none" w:sz="0" w:space="0" w:color="auto"/>
      </w:divBdr>
    </w:div>
    <w:div w:id="1863863875">
      <w:bodyDiv w:val="1"/>
      <w:marLeft w:val="0"/>
      <w:marRight w:val="0"/>
      <w:marTop w:val="0"/>
      <w:marBottom w:val="0"/>
      <w:divBdr>
        <w:top w:val="none" w:sz="0" w:space="0" w:color="auto"/>
        <w:left w:val="none" w:sz="0" w:space="0" w:color="auto"/>
        <w:bottom w:val="none" w:sz="0" w:space="0" w:color="auto"/>
        <w:right w:val="none" w:sz="0" w:space="0" w:color="auto"/>
      </w:divBdr>
      <w:divsChild>
        <w:div w:id="1878278010">
          <w:marLeft w:val="547"/>
          <w:marRight w:val="0"/>
          <w:marTop w:val="0"/>
          <w:marBottom w:val="360"/>
          <w:divBdr>
            <w:top w:val="none" w:sz="0" w:space="0" w:color="auto"/>
            <w:left w:val="none" w:sz="0" w:space="0" w:color="auto"/>
            <w:bottom w:val="none" w:sz="0" w:space="0" w:color="auto"/>
            <w:right w:val="none" w:sz="0" w:space="0" w:color="auto"/>
          </w:divBdr>
        </w:div>
        <w:div w:id="42758233">
          <w:marLeft w:val="547"/>
          <w:marRight w:val="0"/>
          <w:marTop w:val="0"/>
          <w:marBottom w:val="120"/>
          <w:divBdr>
            <w:top w:val="none" w:sz="0" w:space="0" w:color="auto"/>
            <w:left w:val="none" w:sz="0" w:space="0" w:color="auto"/>
            <w:bottom w:val="none" w:sz="0" w:space="0" w:color="auto"/>
            <w:right w:val="none" w:sz="0" w:space="0" w:color="auto"/>
          </w:divBdr>
        </w:div>
        <w:div w:id="1313564362">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enquiries@ivc.tmet.org.uk" TargetMode="External"/><Relationship Id="rId3" Type="http://schemas.openxmlformats.org/officeDocument/2006/relationships/styles" Target="styles.xml"/><Relationship Id="rId7" Type="http://schemas.openxmlformats.org/officeDocument/2006/relationships/hyperlink" Target="http://www.easternlearningalliance.org.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mpington.cambs.sch.uk/polici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ela.org.uk" TargetMode="External"/><Relationship Id="rId4" Type="http://schemas.openxmlformats.org/officeDocument/2006/relationships/settings" Target="settings.xml"/><Relationship Id="rId9" Type="http://schemas.openxmlformats.org/officeDocument/2006/relationships/hyperlink" Target="mailto:hrenquiries@ivc.tme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691CB-0B4A-4B27-AEFA-76CBDE05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Morrish</dc:creator>
  <cp:lastModifiedBy>Jenna Bickley</cp:lastModifiedBy>
  <cp:revision>6</cp:revision>
  <cp:lastPrinted>2019-07-19T10:51:00Z</cp:lastPrinted>
  <dcterms:created xsi:type="dcterms:W3CDTF">2022-11-28T10:29:00Z</dcterms:created>
  <dcterms:modified xsi:type="dcterms:W3CDTF">2022-12-14T10:32:00Z</dcterms:modified>
</cp:coreProperties>
</file>