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54A8" w14:textId="77777777" w:rsidR="009272F2" w:rsidRDefault="009272F2" w:rsidP="009272F2">
      <w:pPr>
        <w:pStyle w:val="Default"/>
        <w:jc w:val="center"/>
        <w:rPr>
          <w:b/>
          <w:sz w:val="28"/>
        </w:rPr>
      </w:pPr>
    </w:p>
    <w:p w14:paraId="2E9B7FDB" w14:textId="77777777" w:rsidR="009272F2" w:rsidRPr="000D5FC6" w:rsidRDefault="009272F2" w:rsidP="009272F2">
      <w:pPr>
        <w:pStyle w:val="Default"/>
        <w:jc w:val="center"/>
        <w:rPr>
          <w:rFonts w:asciiTheme="minorHAnsi" w:hAnsiTheme="minorHAnsi" w:cstheme="minorHAnsi"/>
          <w:b/>
          <w:sz w:val="28"/>
        </w:rPr>
      </w:pPr>
    </w:p>
    <w:p w14:paraId="1E84D1B2" w14:textId="77777777" w:rsidR="009272F2" w:rsidRPr="000D5FC6" w:rsidRDefault="009272F2" w:rsidP="009272F2">
      <w:pPr>
        <w:pStyle w:val="Default"/>
        <w:jc w:val="center"/>
        <w:rPr>
          <w:rFonts w:asciiTheme="minorHAnsi" w:hAnsiTheme="minorHAnsi" w:cstheme="minorHAnsi"/>
          <w:b/>
          <w:sz w:val="28"/>
        </w:rPr>
      </w:pPr>
    </w:p>
    <w:p w14:paraId="686D6B09" w14:textId="77777777" w:rsidR="009272F2" w:rsidRPr="000D5FC6" w:rsidRDefault="009272F2" w:rsidP="009272F2">
      <w:pPr>
        <w:pStyle w:val="Default"/>
        <w:jc w:val="center"/>
        <w:rPr>
          <w:rFonts w:asciiTheme="minorHAnsi" w:hAnsiTheme="minorHAnsi" w:cstheme="minorHAnsi"/>
          <w:b/>
          <w:sz w:val="28"/>
        </w:rPr>
      </w:pPr>
    </w:p>
    <w:p w14:paraId="48B01C26" w14:textId="77777777" w:rsidR="009272F2" w:rsidRPr="000D5FC6" w:rsidRDefault="009272F2" w:rsidP="009272F2">
      <w:pPr>
        <w:pStyle w:val="Default"/>
        <w:jc w:val="center"/>
        <w:rPr>
          <w:rFonts w:asciiTheme="minorHAnsi" w:hAnsiTheme="minorHAnsi" w:cstheme="minorHAnsi"/>
          <w:b/>
          <w:sz w:val="28"/>
        </w:rPr>
      </w:pPr>
    </w:p>
    <w:p w14:paraId="2734BC84" w14:textId="77777777" w:rsidR="009272F2" w:rsidRPr="000D5FC6" w:rsidRDefault="009272F2" w:rsidP="009272F2">
      <w:pPr>
        <w:pStyle w:val="Default"/>
        <w:jc w:val="center"/>
        <w:rPr>
          <w:rFonts w:asciiTheme="minorHAnsi" w:hAnsiTheme="minorHAnsi" w:cstheme="minorHAnsi"/>
          <w:b/>
          <w:sz w:val="28"/>
        </w:rPr>
      </w:pPr>
    </w:p>
    <w:p w14:paraId="2D30DE35" w14:textId="77777777" w:rsidR="009272F2" w:rsidRPr="000D5FC6" w:rsidRDefault="009272F2" w:rsidP="009272F2">
      <w:pPr>
        <w:pStyle w:val="Default"/>
        <w:jc w:val="center"/>
        <w:rPr>
          <w:rFonts w:asciiTheme="minorHAnsi" w:hAnsiTheme="minorHAnsi" w:cstheme="minorHAnsi"/>
          <w:b/>
          <w:sz w:val="28"/>
        </w:rPr>
      </w:pPr>
    </w:p>
    <w:p w14:paraId="46C97151" w14:textId="77777777" w:rsidR="009272F2" w:rsidRPr="000D5FC6" w:rsidRDefault="009272F2" w:rsidP="009272F2">
      <w:pPr>
        <w:pStyle w:val="Default"/>
        <w:jc w:val="center"/>
        <w:rPr>
          <w:rFonts w:asciiTheme="minorHAnsi" w:hAnsiTheme="minorHAnsi" w:cstheme="minorHAnsi"/>
          <w:b/>
          <w:sz w:val="28"/>
        </w:rPr>
      </w:pPr>
    </w:p>
    <w:p w14:paraId="390D1701" w14:textId="77777777" w:rsidR="009272F2" w:rsidRPr="000D5FC6" w:rsidRDefault="009272F2" w:rsidP="009272F2">
      <w:pPr>
        <w:pStyle w:val="Default"/>
        <w:jc w:val="center"/>
        <w:rPr>
          <w:rFonts w:asciiTheme="minorHAnsi" w:hAnsiTheme="minorHAnsi" w:cstheme="minorHAnsi"/>
          <w:sz w:val="28"/>
        </w:rPr>
      </w:pPr>
    </w:p>
    <w:p w14:paraId="46384E64" w14:textId="77777777" w:rsidR="009272F2" w:rsidRPr="000D5FC6" w:rsidRDefault="009272F2" w:rsidP="009272F2">
      <w:pPr>
        <w:pStyle w:val="Default"/>
        <w:jc w:val="center"/>
        <w:rPr>
          <w:rFonts w:asciiTheme="minorHAnsi" w:hAnsiTheme="minorHAnsi" w:cstheme="minorHAnsi"/>
          <w:sz w:val="28"/>
        </w:rPr>
      </w:pPr>
    </w:p>
    <w:p w14:paraId="792421AD" w14:textId="77777777" w:rsidR="009272F2" w:rsidRPr="000D5FC6" w:rsidRDefault="009272F2" w:rsidP="009272F2">
      <w:pPr>
        <w:pStyle w:val="Default"/>
        <w:jc w:val="center"/>
        <w:rPr>
          <w:rFonts w:asciiTheme="minorHAnsi" w:hAnsiTheme="minorHAnsi" w:cstheme="minorHAnsi"/>
          <w:b/>
          <w:sz w:val="22"/>
          <w:szCs w:val="22"/>
        </w:rPr>
      </w:pPr>
      <w:r w:rsidRPr="000D5FC6">
        <w:rPr>
          <w:rFonts w:asciiTheme="minorHAnsi" w:hAnsiTheme="minorHAnsi" w:cstheme="minorHAnsi"/>
          <w:noProof/>
          <w:sz w:val="22"/>
          <w:szCs w:val="22"/>
          <w:lang w:val="en-GB" w:eastAsia="en-GB"/>
        </w:rPr>
        <mc:AlternateContent>
          <mc:Choice Requires="wps">
            <w:drawing>
              <wp:anchor distT="0" distB="0" distL="114300" distR="114300" simplePos="0" relativeHeight="251659264" behindDoc="1" locked="0" layoutInCell="1" allowOverlap="1" wp14:anchorId="14C51C88" wp14:editId="54120D45">
                <wp:simplePos x="0" y="0"/>
                <wp:positionH relativeFrom="column">
                  <wp:posOffset>1152525</wp:posOffset>
                </wp:positionH>
                <wp:positionV relativeFrom="paragraph">
                  <wp:posOffset>6984</wp:posOffset>
                </wp:positionV>
                <wp:extent cx="3200400" cy="1076325"/>
                <wp:effectExtent l="0" t="0" r="19050" b="2857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76325"/>
                        </a:xfrm>
                        <a:prstGeom prst="roundRect">
                          <a:avLst>
                            <a:gd name="adj" fmla="val 16667"/>
                          </a:avLst>
                        </a:prstGeom>
                        <a:solidFill>
                          <a:srgbClr val="FFFFFF"/>
                        </a:solidFill>
                        <a:ln w="9525">
                          <a:solidFill>
                            <a:srgbClr val="000000"/>
                          </a:solidFill>
                          <a:round/>
                          <a:headEnd/>
                          <a:tailEnd/>
                        </a:ln>
                      </wps:spPr>
                      <wps:txbx>
                        <w:txbxContent>
                          <w:p w14:paraId="614735D7" w14:textId="77777777" w:rsidR="009272F2" w:rsidRPr="000D5FC6" w:rsidRDefault="009272F2" w:rsidP="009272F2">
                            <w:pPr>
                              <w:rPr>
                                <w:rFonts w:asciiTheme="minorHAnsi" w:hAnsiTheme="minorHAnsi" w:cstheme="minorHAnsi"/>
                                <w:b/>
                                <w:sz w:val="28"/>
                                <w:szCs w:val="28"/>
                              </w:rPr>
                            </w:pPr>
                            <w:r>
                              <w:tab/>
                            </w:r>
                            <w:r w:rsidRPr="000D5FC6">
                              <w:rPr>
                                <w:rFonts w:asciiTheme="minorHAnsi" w:hAnsiTheme="minorHAnsi" w:cstheme="minorHAnsi"/>
                                <w:b/>
                                <w:sz w:val="28"/>
                                <w:szCs w:val="28"/>
                              </w:rPr>
                              <w:t>Information for Applicants</w:t>
                            </w:r>
                          </w:p>
                          <w:p w14:paraId="03E95DF7" w14:textId="77777777" w:rsidR="009272F2" w:rsidRPr="000D5FC6" w:rsidRDefault="009272F2" w:rsidP="009272F2">
                            <w:pPr>
                              <w:rPr>
                                <w:rFonts w:asciiTheme="minorHAnsi" w:hAnsiTheme="minorHAnsi" w:cstheme="minorHAnsi"/>
                                <w:b/>
                                <w:sz w:val="28"/>
                                <w:szCs w:val="28"/>
                              </w:rPr>
                            </w:pPr>
                          </w:p>
                          <w:p w14:paraId="2AC66C94" w14:textId="71265E0C" w:rsidR="009272F2" w:rsidRPr="000D5FC6" w:rsidRDefault="000859CE" w:rsidP="009272F2">
                            <w:pPr>
                              <w:jc w:val="center"/>
                              <w:rPr>
                                <w:rFonts w:asciiTheme="minorHAnsi" w:hAnsiTheme="minorHAnsi" w:cstheme="minorHAnsi"/>
                                <w:b/>
                                <w:sz w:val="28"/>
                                <w:szCs w:val="28"/>
                              </w:rPr>
                            </w:pPr>
                            <w:r>
                              <w:rPr>
                                <w:rFonts w:asciiTheme="minorHAnsi" w:hAnsiTheme="minorHAnsi" w:cstheme="minorHAnsi"/>
                                <w:b/>
                                <w:sz w:val="28"/>
                                <w:szCs w:val="28"/>
                              </w:rPr>
                              <w:t>Pastoral</w:t>
                            </w:r>
                            <w:r w:rsidR="005C3574">
                              <w:rPr>
                                <w:rFonts w:asciiTheme="minorHAnsi" w:hAnsiTheme="minorHAnsi" w:cstheme="minorHAnsi"/>
                                <w:b/>
                                <w:sz w:val="28"/>
                                <w:szCs w:val="28"/>
                              </w:rPr>
                              <w:t xml:space="preserve"> Support Officer</w:t>
                            </w:r>
                          </w:p>
                          <w:p w14:paraId="194024D0" w14:textId="77777777" w:rsidR="009272F2" w:rsidRPr="00FA7C66" w:rsidRDefault="009272F2" w:rsidP="009272F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51C88" id="AutoShape 49" o:spid="_x0000_s1026" style="position:absolute;left:0;text-align:left;margin-left:90.75pt;margin-top:.55pt;width:252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">
                <v:textbox>
                  <w:txbxContent>
                    <w:p w14:paraId="614735D7" w14:textId="77777777" w:rsidR="009272F2" w:rsidRPr="000D5FC6" w:rsidRDefault="009272F2" w:rsidP="009272F2">
                      <w:pPr>
                        <w:rPr>
                          <w:rFonts w:asciiTheme="minorHAnsi" w:hAnsiTheme="minorHAnsi" w:cstheme="minorHAnsi"/>
                          <w:b/>
                          <w:sz w:val="28"/>
                          <w:szCs w:val="28"/>
                        </w:rPr>
                      </w:pPr>
                      <w:r>
                        <w:tab/>
                      </w:r>
                      <w:r w:rsidRPr="000D5FC6">
                        <w:rPr>
                          <w:rFonts w:asciiTheme="minorHAnsi" w:hAnsiTheme="minorHAnsi" w:cstheme="minorHAnsi"/>
                          <w:b/>
                          <w:sz w:val="28"/>
                          <w:szCs w:val="28"/>
                        </w:rPr>
                        <w:t>Information for Applicants</w:t>
                      </w:r>
                    </w:p>
                    <w:p w14:paraId="03E95DF7" w14:textId="77777777" w:rsidR="009272F2" w:rsidRPr="000D5FC6" w:rsidRDefault="009272F2" w:rsidP="009272F2">
                      <w:pPr>
                        <w:rPr>
                          <w:rFonts w:asciiTheme="minorHAnsi" w:hAnsiTheme="minorHAnsi" w:cstheme="minorHAnsi"/>
                          <w:b/>
                          <w:sz w:val="28"/>
                          <w:szCs w:val="28"/>
                        </w:rPr>
                      </w:pPr>
                    </w:p>
                    <w:p w14:paraId="2AC66C94" w14:textId="71265E0C" w:rsidR="009272F2" w:rsidRPr="000D5FC6" w:rsidRDefault="000859CE" w:rsidP="009272F2">
                      <w:pPr>
                        <w:jc w:val="center"/>
                        <w:rPr>
                          <w:rFonts w:asciiTheme="minorHAnsi" w:hAnsiTheme="minorHAnsi" w:cstheme="minorHAnsi"/>
                          <w:b/>
                          <w:sz w:val="28"/>
                          <w:szCs w:val="28"/>
                        </w:rPr>
                      </w:pPr>
                      <w:r>
                        <w:rPr>
                          <w:rFonts w:asciiTheme="minorHAnsi" w:hAnsiTheme="minorHAnsi" w:cstheme="minorHAnsi"/>
                          <w:b/>
                          <w:sz w:val="28"/>
                          <w:szCs w:val="28"/>
                        </w:rPr>
                        <w:t>Pastoral</w:t>
                      </w:r>
                      <w:r w:rsidR="005C3574">
                        <w:rPr>
                          <w:rFonts w:asciiTheme="minorHAnsi" w:hAnsiTheme="minorHAnsi" w:cstheme="minorHAnsi"/>
                          <w:b/>
                          <w:sz w:val="28"/>
                          <w:szCs w:val="28"/>
                        </w:rPr>
                        <w:t xml:space="preserve"> Support Officer</w:t>
                      </w:r>
                    </w:p>
                    <w:p w14:paraId="194024D0" w14:textId="77777777" w:rsidR="009272F2" w:rsidRPr="00FA7C66" w:rsidRDefault="009272F2" w:rsidP="009272F2">
                      <w:pPr>
                        <w:rPr>
                          <w:b/>
                          <w:sz w:val="28"/>
                          <w:szCs w:val="28"/>
                        </w:rPr>
                      </w:pPr>
                    </w:p>
                  </w:txbxContent>
                </v:textbox>
              </v:roundrect>
            </w:pict>
          </mc:Fallback>
        </mc:AlternateContent>
      </w:r>
    </w:p>
    <w:p w14:paraId="7A2CD165" w14:textId="77777777" w:rsidR="009272F2" w:rsidRPr="000D5FC6" w:rsidRDefault="009272F2" w:rsidP="009272F2">
      <w:pPr>
        <w:pStyle w:val="Default"/>
        <w:rPr>
          <w:rFonts w:asciiTheme="minorHAnsi" w:hAnsiTheme="minorHAnsi" w:cstheme="minorHAnsi"/>
          <w:b/>
          <w:sz w:val="22"/>
          <w:szCs w:val="22"/>
        </w:rPr>
      </w:pPr>
    </w:p>
    <w:p w14:paraId="246A1118"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141E93DF" w14:textId="77777777" w:rsidR="009272F2" w:rsidRPr="000D5FC6" w:rsidRDefault="009272F2" w:rsidP="00B14B1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rFonts w:asciiTheme="minorHAnsi" w:hAnsiTheme="minorHAnsi" w:cstheme="minorHAnsi"/>
          <w:b/>
          <w:bCs/>
          <w:sz w:val="22"/>
          <w:szCs w:val="22"/>
        </w:rPr>
      </w:pPr>
    </w:p>
    <w:p w14:paraId="741B96CB"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174E035"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5BCA31D6"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76E6BDC0"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0D0A54E1"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0670564"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B46BC5F"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13B569B2"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31A49BC5"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12F8A0B2"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739951E"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271A928A"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41748E86" w14:textId="77777777" w:rsidR="009272F2" w:rsidRPr="000D5FC6" w:rsidRDefault="009272F2" w:rsidP="009272F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sz w:val="22"/>
          <w:szCs w:val="22"/>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272F2" w:rsidRPr="000D5FC6" w14:paraId="123AEB72" w14:textId="77777777" w:rsidTr="00E317ED">
        <w:tc>
          <w:tcPr>
            <w:tcW w:w="8522" w:type="dxa"/>
            <w:shd w:val="clear" w:color="auto" w:fill="auto"/>
          </w:tcPr>
          <w:p w14:paraId="2F8C9514" w14:textId="77777777" w:rsidR="009272F2" w:rsidRPr="000D5FC6" w:rsidRDefault="009272F2" w:rsidP="006D663D">
            <w:pPr>
              <w:widowControl w:val="0"/>
              <w:jc w:val="center"/>
              <w:rPr>
                <w:rFonts w:asciiTheme="minorHAnsi" w:hAnsiTheme="minorHAnsi" w:cstheme="minorHAnsi"/>
                <w:b/>
                <w:bCs/>
              </w:rPr>
            </w:pPr>
          </w:p>
          <w:p w14:paraId="3F3FF768" w14:textId="77777777" w:rsidR="009272F2" w:rsidRPr="000D5FC6" w:rsidRDefault="009272F2" w:rsidP="006D663D">
            <w:pPr>
              <w:widowControl w:val="0"/>
              <w:jc w:val="center"/>
              <w:rPr>
                <w:rFonts w:asciiTheme="minorHAnsi" w:hAnsiTheme="minorHAnsi" w:cstheme="minorHAnsi"/>
                <w:b/>
                <w:bCs/>
              </w:rPr>
            </w:pPr>
          </w:p>
          <w:p w14:paraId="14033424" w14:textId="77777777" w:rsidR="009272F2" w:rsidRPr="000D5FC6" w:rsidRDefault="009272F2" w:rsidP="006D663D">
            <w:pPr>
              <w:widowControl w:val="0"/>
              <w:jc w:val="center"/>
              <w:rPr>
                <w:rFonts w:asciiTheme="minorHAnsi" w:hAnsiTheme="minorHAnsi" w:cstheme="minorHAnsi"/>
                <w:b/>
                <w:bCs/>
                <w:sz w:val="32"/>
                <w:szCs w:val="32"/>
              </w:rPr>
            </w:pPr>
            <w:r w:rsidRPr="000D5FC6">
              <w:rPr>
                <w:rFonts w:asciiTheme="minorHAnsi" w:hAnsiTheme="minorHAnsi" w:cstheme="minorHAnsi"/>
                <w:b/>
                <w:bCs/>
                <w:sz w:val="32"/>
                <w:szCs w:val="32"/>
              </w:rPr>
              <w:t>An ambitious school at the heart of the community</w:t>
            </w:r>
          </w:p>
          <w:p w14:paraId="59F3F702" w14:textId="77777777" w:rsidR="009272F2" w:rsidRPr="000D5FC6" w:rsidRDefault="009272F2" w:rsidP="006D663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7F57EED3" w14:textId="77777777" w:rsidR="009272F2" w:rsidRPr="000D5FC6" w:rsidRDefault="009272F2" w:rsidP="006D663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6B721274" w14:textId="77777777" w:rsidR="009272F2" w:rsidRPr="000D5FC6" w:rsidRDefault="009272F2" w:rsidP="006D663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tc>
      </w:tr>
    </w:tbl>
    <w:p w14:paraId="79673F44" w14:textId="77777777" w:rsidR="009272F2" w:rsidRPr="000D5FC6" w:rsidRDefault="009272F2" w:rsidP="009272F2">
      <w:pPr>
        <w:widowControl w:val="0"/>
        <w:ind w:left="1723" w:right="283" w:firstLine="437"/>
        <w:rPr>
          <w:rFonts w:asciiTheme="minorHAnsi" w:hAnsiTheme="minorHAnsi" w:cstheme="minorHAnsi"/>
          <w:sz w:val="22"/>
          <w:szCs w:val="22"/>
        </w:rPr>
      </w:pPr>
    </w:p>
    <w:p w14:paraId="08F2FF27" w14:textId="77777777" w:rsidR="009272F2" w:rsidRPr="000D5FC6" w:rsidRDefault="009272F2" w:rsidP="009272F2">
      <w:pPr>
        <w:widowControl w:val="0"/>
        <w:ind w:left="1723" w:right="283" w:firstLine="437"/>
        <w:rPr>
          <w:rFonts w:asciiTheme="minorHAnsi" w:hAnsiTheme="minorHAnsi" w:cstheme="minorHAnsi"/>
          <w:sz w:val="22"/>
          <w:szCs w:val="22"/>
        </w:rPr>
      </w:pPr>
    </w:p>
    <w:p w14:paraId="6D3340EC" w14:textId="77777777" w:rsidR="009272F2" w:rsidRPr="000D5FC6" w:rsidRDefault="009272F2" w:rsidP="009272F2">
      <w:pPr>
        <w:widowControl w:val="0"/>
        <w:ind w:left="1723" w:right="283" w:firstLine="437"/>
        <w:rPr>
          <w:rFonts w:asciiTheme="minorHAnsi" w:hAnsiTheme="minorHAnsi" w:cstheme="minorHAnsi"/>
          <w:sz w:val="22"/>
          <w:szCs w:val="22"/>
        </w:rPr>
      </w:pPr>
    </w:p>
    <w:p w14:paraId="624EA20E" w14:textId="77777777" w:rsidR="009272F2" w:rsidRPr="000D5FC6" w:rsidRDefault="009272F2" w:rsidP="009272F2">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Manchester Road, Macclesfield, SK10 2EE</w:t>
      </w:r>
    </w:p>
    <w:p w14:paraId="7DABEAE5" w14:textId="77777777" w:rsidR="009272F2" w:rsidRPr="000D5FC6" w:rsidRDefault="009272F2" w:rsidP="009272F2">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Tel: 01625 610220 Fax: 01625 610925</w:t>
      </w:r>
    </w:p>
    <w:p w14:paraId="475F3E0A" w14:textId="77777777" w:rsidR="009272F2" w:rsidRPr="000D5FC6" w:rsidRDefault="009272F2" w:rsidP="009272F2">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Website: www.tytheringtonschool.co.uk</w:t>
      </w:r>
    </w:p>
    <w:p w14:paraId="2BDBE05F" w14:textId="77777777" w:rsidR="009272F2" w:rsidRPr="000D5FC6" w:rsidRDefault="009272F2" w:rsidP="009272F2">
      <w:pPr>
        <w:widowControl w:val="0"/>
        <w:ind w:left="283" w:right="283"/>
        <w:rPr>
          <w:rFonts w:asciiTheme="minorHAnsi" w:hAnsiTheme="minorHAnsi" w:cstheme="minorHAnsi"/>
          <w:b/>
          <w:sz w:val="22"/>
          <w:szCs w:val="22"/>
        </w:rPr>
      </w:pPr>
      <w:r w:rsidRPr="000D5FC6">
        <w:rPr>
          <w:rFonts w:asciiTheme="minorHAnsi" w:hAnsiTheme="minorHAnsi" w:cstheme="minorHAnsi"/>
          <w:b/>
          <w:sz w:val="22"/>
          <w:szCs w:val="22"/>
        </w:rPr>
        <w:t> </w:t>
      </w:r>
    </w:p>
    <w:p w14:paraId="2D3B7514" w14:textId="77777777" w:rsidR="009272F2" w:rsidRDefault="009272F2" w:rsidP="009272F2">
      <w:pPr>
        <w:widowControl w:val="0"/>
        <w:ind w:left="2160" w:right="283"/>
        <w:rPr>
          <w:rFonts w:asciiTheme="minorHAnsi" w:hAnsiTheme="minorHAnsi" w:cstheme="minorHAnsi"/>
          <w:b/>
          <w:sz w:val="22"/>
          <w:szCs w:val="22"/>
        </w:rPr>
      </w:pPr>
      <w:r w:rsidRPr="000D5FC6">
        <w:rPr>
          <w:rFonts w:asciiTheme="minorHAnsi" w:hAnsiTheme="minorHAnsi" w:cstheme="minorHAnsi"/>
          <w:b/>
          <w:sz w:val="22"/>
          <w:szCs w:val="22"/>
        </w:rPr>
        <w:t xml:space="preserve">Headteacher:  Mr </w:t>
      </w:r>
      <w:r>
        <w:rPr>
          <w:rFonts w:asciiTheme="minorHAnsi" w:hAnsiTheme="minorHAnsi" w:cstheme="minorHAnsi"/>
          <w:b/>
          <w:sz w:val="22"/>
          <w:szCs w:val="22"/>
        </w:rPr>
        <w:t>E. Botwe</w:t>
      </w:r>
    </w:p>
    <w:p w14:paraId="5D074E90" w14:textId="77777777" w:rsidR="007463F2" w:rsidRDefault="007463F2" w:rsidP="009272F2">
      <w:pPr>
        <w:widowControl w:val="0"/>
        <w:ind w:left="2160" w:right="283"/>
        <w:rPr>
          <w:rFonts w:asciiTheme="minorHAnsi" w:hAnsiTheme="minorHAnsi" w:cstheme="minorHAnsi"/>
          <w:b/>
          <w:sz w:val="22"/>
          <w:szCs w:val="22"/>
        </w:rPr>
      </w:pPr>
    </w:p>
    <w:p w14:paraId="7C5DE365" w14:textId="77777777" w:rsidR="007463F2" w:rsidRDefault="007463F2" w:rsidP="009272F2">
      <w:pPr>
        <w:widowControl w:val="0"/>
        <w:ind w:left="2160" w:right="283"/>
        <w:rPr>
          <w:rFonts w:asciiTheme="minorHAnsi" w:hAnsiTheme="minorHAnsi" w:cstheme="minorHAnsi"/>
          <w:b/>
          <w:sz w:val="22"/>
          <w:szCs w:val="22"/>
        </w:rPr>
      </w:pPr>
    </w:p>
    <w:p w14:paraId="38E987E9" w14:textId="77777777" w:rsidR="007463F2" w:rsidRDefault="007463F2" w:rsidP="009272F2">
      <w:pPr>
        <w:widowControl w:val="0"/>
        <w:ind w:left="2160" w:right="283"/>
        <w:rPr>
          <w:rFonts w:asciiTheme="minorHAnsi" w:hAnsiTheme="minorHAnsi" w:cstheme="minorHAnsi"/>
          <w:b/>
          <w:sz w:val="22"/>
          <w:szCs w:val="22"/>
        </w:rPr>
      </w:pPr>
    </w:p>
    <w:p w14:paraId="720FD6F9" w14:textId="77777777" w:rsidR="007463F2" w:rsidRDefault="007463F2" w:rsidP="009272F2">
      <w:pPr>
        <w:widowControl w:val="0"/>
        <w:ind w:left="2160" w:right="283"/>
        <w:rPr>
          <w:rFonts w:asciiTheme="minorHAnsi" w:hAnsiTheme="minorHAnsi" w:cstheme="minorHAnsi"/>
          <w:b/>
          <w:sz w:val="22"/>
          <w:szCs w:val="22"/>
        </w:rPr>
      </w:pPr>
    </w:p>
    <w:p w14:paraId="64B70CC9" w14:textId="77777777" w:rsidR="007463F2" w:rsidRDefault="007463F2" w:rsidP="009272F2">
      <w:pPr>
        <w:widowControl w:val="0"/>
        <w:ind w:left="2160" w:right="283"/>
        <w:rPr>
          <w:rFonts w:asciiTheme="minorHAnsi" w:hAnsiTheme="minorHAnsi" w:cstheme="minorHAnsi"/>
          <w:b/>
          <w:sz w:val="22"/>
          <w:szCs w:val="22"/>
        </w:rPr>
      </w:pPr>
    </w:p>
    <w:p w14:paraId="5D725E73" w14:textId="77777777" w:rsidR="007463F2" w:rsidRPr="000D5FC6" w:rsidRDefault="007463F2" w:rsidP="009272F2">
      <w:pPr>
        <w:widowControl w:val="0"/>
        <w:ind w:left="2160" w:right="283"/>
        <w:rPr>
          <w:rFonts w:asciiTheme="minorHAnsi" w:hAnsiTheme="minorHAnsi" w:cstheme="minorHAnsi"/>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272F2" w:rsidRPr="000239BC" w14:paraId="132F88B4" w14:textId="77777777" w:rsidTr="009272F2">
        <w:tc>
          <w:tcPr>
            <w:tcW w:w="9242" w:type="dxa"/>
          </w:tcPr>
          <w:p w14:paraId="079E3D0B" w14:textId="77777777" w:rsidR="007463F2" w:rsidRPr="000239BC" w:rsidRDefault="007463F2">
            <w:pPr>
              <w:rPr>
                <w:rFonts w:ascii="Arial" w:hAnsi="Arial" w:cs="Arial"/>
                <w:sz w:val="22"/>
                <w:szCs w:val="22"/>
              </w:rPr>
            </w:pPr>
          </w:p>
          <w:p w14:paraId="5C988B9D" w14:textId="77777777" w:rsidR="009272F2" w:rsidRPr="000239BC" w:rsidRDefault="009272F2" w:rsidP="009272F2">
            <w:pPr>
              <w:jc w:val="center"/>
              <w:rPr>
                <w:rFonts w:ascii="Arial" w:hAnsi="Arial" w:cs="Arial"/>
                <w:b/>
                <w:sz w:val="22"/>
                <w:szCs w:val="22"/>
              </w:rPr>
            </w:pPr>
            <w:r w:rsidRPr="000239BC">
              <w:rPr>
                <w:rFonts w:ascii="Arial" w:hAnsi="Arial" w:cs="Arial"/>
                <w:b/>
                <w:sz w:val="22"/>
                <w:szCs w:val="22"/>
              </w:rPr>
              <w:t>JOB DESCRIPTION</w:t>
            </w:r>
          </w:p>
          <w:p w14:paraId="6330DDD9" w14:textId="46366A1C" w:rsidR="009272F2" w:rsidRPr="00BD4585" w:rsidRDefault="000859CE" w:rsidP="009272F2">
            <w:pPr>
              <w:jc w:val="center"/>
              <w:rPr>
                <w:rFonts w:ascii="Arial" w:hAnsi="Arial" w:cs="Arial"/>
                <w:b/>
                <w:sz w:val="22"/>
                <w:szCs w:val="22"/>
              </w:rPr>
            </w:pPr>
            <w:r>
              <w:rPr>
                <w:rFonts w:ascii="Arial" w:hAnsi="Arial" w:cs="Arial"/>
                <w:b/>
                <w:sz w:val="22"/>
                <w:szCs w:val="22"/>
              </w:rPr>
              <w:t xml:space="preserve">Pastoral </w:t>
            </w:r>
            <w:r w:rsidR="005C3574">
              <w:rPr>
                <w:rFonts w:ascii="Arial" w:hAnsi="Arial" w:cs="Arial"/>
                <w:b/>
                <w:sz w:val="22"/>
                <w:szCs w:val="22"/>
              </w:rPr>
              <w:t>Support Officer</w:t>
            </w:r>
          </w:p>
          <w:p w14:paraId="64BBC989" w14:textId="77777777" w:rsidR="009272F2" w:rsidRPr="000239BC" w:rsidRDefault="009272F2">
            <w:pPr>
              <w:rPr>
                <w:rFonts w:ascii="Arial" w:hAnsi="Arial" w:cs="Arial"/>
                <w:sz w:val="22"/>
                <w:szCs w:val="22"/>
              </w:rPr>
            </w:pPr>
          </w:p>
        </w:tc>
      </w:tr>
    </w:tbl>
    <w:p w14:paraId="219C2581" w14:textId="77777777" w:rsidR="009272F2" w:rsidRPr="000239BC" w:rsidRDefault="009272F2">
      <w:pPr>
        <w:rPr>
          <w:rFonts w:ascii="Arial" w:hAnsi="Arial" w:cs="Arial"/>
          <w:sz w:val="22"/>
          <w:szCs w:val="22"/>
        </w:rPr>
      </w:pPr>
    </w:p>
    <w:p w14:paraId="7E577D9B" w14:textId="2147D950" w:rsidR="00BD4585" w:rsidRPr="00506FFA" w:rsidRDefault="009272F2" w:rsidP="00231B78">
      <w:pPr>
        <w:ind w:left="2880" w:hanging="2880"/>
        <w:rPr>
          <w:rFonts w:ascii="Arial" w:hAnsi="Arial" w:cs="Arial"/>
          <w:b/>
          <w:sz w:val="20"/>
          <w:szCs w:val="20"/>
        </w:rPr>
      </w:pPr>
      <w:r w:rsidRPr="00506FFA">
        <w:rPr>
          <w:rFonts w:ascii="Arial" w:hAnsi="Arial" w:cs="Arial"/>
          <w:b/>
          <w:sz w:val="20"/>
          <w:szCs w:val="20"/>
        </w:rPr>
        <w:t xml:space="preserve">JOB TITLE: </w:t>
      </w:r>
      <w:r w:rsidRPr="00506FFA">
        <w:rPr>
          <w:rFonts w:ascii="Arial" w:hAnsi="Arial" w:cs="Arial"/>
          <w:b/>
          <w:sz w:val="20"/>
          <w:szCs w:val="20"/>
        </w:rPr>
        <w:tab/>
      </w:r>
      <w:r w:rsidR="000859CE">
        <w:rPr>
          <w:rFonts w:ascii="Arial" w:hAnsi="Arial" w:cs="Arial"/>
          <w:b/>
          <w:sz w:val="20"/>
          <w:szCs w:val="20"/>
        </w:rPr>
        <w:t>Pastoral</w:t>
      </w:r>
      <w:r w:rsidR="005C3574" w:rsidRPr="00506FFA">
        <w:rPr>
          <w:rFonts w:ascii="Arial" w:hAnsi="Arial" w:cs="Arial"/>
          <w:b/>
          <w:sz w:val="20"/>
          <w:szCs w:val="20"/>
        </w:rPr>
        <w:t xml:space="preserve"> </w:t>
      </w:r>
      <w:r w:rsidR="000F1C6E">
        <w:rPr>
          <w:rFonts w:ascii="Arial" w:hAnsi="Arial" w:cs="Arial"/>
          <w:b/>
          <w:sz w:val="20"/>
          <w:szCs w:val="20"/>
        </w:rPr>
        <w:t>S</w:t>
      </w:r>
      <w:r w:rsidR="005C3574" w:rsidRPr="00506FFA">
        <w:rPr>
          <w:rFonts w:ascii="Arial" w:hAnsi="Arial" w:cs="Arial"/>
          <w:b/>
          <w:sz w:val="20"/>
          <w:szCs w:val="20"/>
        </w:rPr>
        <w:t>upport Officer</w:t>
      </w:r>
    </w:p>
    <w:p w14:paraId="7D7AA8E7" w14:textId="2A50658E" w:rsidR="009272F2" w:rsidRPr="00506FFA" w:rsidRDefault="00914849" w:rsidP="00BD4585">
      <w:pPr>
        <w:ind w:left="2880"/>
        <w:rPr>
          <w:rFonts w:ascii="Arial" w:hAnsi="Arial" w:cs="Arial"/>
          <w:sz w:val="20"/>
          <w:szCs w:val="20"/>
        </w:rPr>
      </w:pPr>
      <w:r w:rsidRPr="00506FFA">
        <w:rPr>
          <w:rFonts w:ascii="Arial" w:hAnsi="Arial" w:cs="Arial"/>
          <w:sz w:val="20"/>
          <w:szCs w:val="20"/>
        </w:rPr>
        <w:t xml:space="preserve">Grade </w:t>
      </w:r>
      <w:r w:rsidR="005C3574" w:rsidRPr="00506FFA">
        <w:rPr>
          <w:rFonts w:ascii="Arial" w:hAnsi="Arial" w:cs="Arial"/>
          <w:sz w:val="20"/>
          <w:szCs w:val="20"/>
        </w:rPr>
        <w:t>4/</w:t>
      </w:r>
      <w:r w:rsidR="001E71AC" w:rsidRPr="00506FFA">
        <w:rPr>
          <w:rFonts w:ascii="Arial" w:hAnsi="Arial" w:cs="Arial"/>
          <w:sz w:val="20"/>
          <w:szCs w:val="20"/>
        </w:rPr>
        <w:t>5</w:t>
      </w:r>
      <w:r w:rsidR="00231B78" w:rsidRPr="00506FFA">
        <w:rPr>
          <w:rFonts w:ascii="Arial" w:hAnsi="Arial" w:cs="Arial"/>
          <w:sz w:val="20"/>
          <w:szCs w:val="20"/>
        </w:rPr>
        <w:t xml:space="preserve">, </w:t>
      </w:r>
      <w:r w:rsidR="001854E2" w:rsidRPr="00506FFA">
        <w:rPr>
          <w:rFonts w:ascii="Arial" w:hAnsi="Arial" w:cs="Arial"/>
          <w:sz w:val="20"/>
          <w:szCs w:val="20"/>
        </w:rPr>
        <w:t>Term Time plus 5 INSET; 37 hours per week</w:t>
      </w:r>
    </w:p>
    <w:p w14:paraId="65AEA106" w14:textId="77777777" w:rsidR="009272F2" w:rsidRPr="00506FFA" w:rsidRDefault="009272F2">
      <w:pPr>
        <w:rPr>
          <w:rFonts w:ascii="Arial" w:hAnsi="Arial" w:cs="Arial"/>
          <w:sz w:val="20"/>
          <w:szCs w:val="20"/>
        </w:rPr>
      </w:pPr>
    </w:p>
    <w:p w14:paraId="77644DCD" w14:textId="32E42FA2" w:rsidR="009272F2" w:rsidRPr="00506FFA" w:rsidRDefault="009272F2" w:rsidP="009272F2">
      <w:pPr>
        <w:rPr>
          <w:rFonts w:ascii="Arial" w:hAnsi="Arial" w:cs="Arial"/>
          <w:sz w:val="20"/>
          <w:szCs w:val="20"/>
        </w:rPr>
      </w:pPr>
      <w:r w:rsidRPr="00506FFA">
        <w:rPr>
          <w:rFonts w:ascii="Arial" w:hAnsi="Arial" w:cs="Arial"/>
          <w:b/>
          <w:sz w:val="20"/>
          <w:szCs w:val="20"/>
        </w:rPr>
        <w:t>JOB REPORTS TO:</w:t>
      </w:r>
      <w:r w:rsidRPr="00506FFA">
        <w:rPr>
          <w:rFonts w:ascii="Arial" w:hAnsi="Arial" w:cs="Arial"/>
          <w:sz w:val="20"/>
          <w:szCs w:val="20"/>
        </w:rPr>
        <w:tab/>
      </w:r>
      <w:r w:rsidR="007833EF" w:rsidRPr="00506FFA">
        <w:rPr>
          <w:rFonts w:ascii="Arial" w:hAnsi="Arial" w:cs="Arial"/>
          <w:sz w:val="20"/>
          <w:szCs w:val="20"/>
        </w:rPr>
        <w:tab/>
      </w:r>
      <w:r w:rsidR="00C60968">
        <w:rPr>
          <w:rFonts w:ascii="Arial" w:hAnsi="Arial" w:cs="Arial"/>
          <w:sz w:val="20"/>
          <w:szCs w:val="20"/>
        </w:rPr>
        <w:t>Head of Administration</w:t>
      </w:r>
      <w:r w:rsidR="003B197D" w:rsidRPr="00506FFA">
        <w:rPr>
          <w:rFonts w:ascii="Arial" w:hAnsi="Arial" w:cs="Arial"/>
          <w:sz w:val="20"/>
          <w:szCs w:val="20"/>
        </w:rPr>
        <w:t xml:space="preserve"> </w:t>
      </w:r>
    </w:p>
    <w:p w14:paraId="5E099D85" w14:textId="77777777" w:rsidR="009272F2" w:rsidRPr="00506FFA" w:rsidRDefault="009272F2" w:rsidP="009272F2">
      <w:pPr>
        <w:jc w:val="center"/>
        <w:rPr>
          <w:rFonts w:ascii="Arial" w:hAnsi="Arial" w:cs="Arial"/>
          <w:sz w:val="20"/>
          <w:szCs w:val="20"/>
        </w:rPr>
      </w:pPr>
      <w:r w:rsidRPr="00506FFA">
        <w:rPr>
          <w:rFonts w:ascii="Arial" w:hAnsi="Arial" w:cs="Arial"/>
          <w:sz w:val="20"/>
          <w:szCs w:val="20"/>
        </w:rPr>
        <w:t>↓</w:t>
      </w:r>
    </w:p>
    <w:p w14:paraId="31ECCE76" w14:textId="301EC014" w:rsidR="009272F2" w:rsidRPr="00506FFA" w:rsidRDefault="005C3574" w:rsidP="00506FFA">
      <w:pPr>
        <w:rPr>
          <w:rFonts w:ascii="Arial" w:hAnsi="Arial" w:cs="Arial"/>
          <w:b/>
          <w:sz w:val="20"/>
          <w:szCs w:val="20"/>
          <w:u w:val="single"/>
        </w:rPr>
      </w:pPr>
      <w:r w:rsidRPr="00506FFA">
        <w:rPr>
          <w:rFonts w:ascii="Arial" w:hAnsi="Arial" w:cs="Arial"/>
          <w:b/>
          <w:sz w:val="20"/>
          <w:szCs w:val="20"/>
          <w:u w:val="single"/>
        </w:rPr>
        <w:t>Student Support Officer</w:t>
      </w:r>
    </w:p>
    <w:p w14:paraId="64B941DB" w14:textId="77777777" w:rsidR="009272F2" w:rsidRPr="00506FFA" w:rsidRDefault="009272F2" w:rsidP="009272F2">
      <w:pPr>
        <w:jc w:val="center"/>
        <w:rPr>
          <w:rFonts w:ascii="Arial" w:hAnsi="Arial" w:cs="Arial"/>
          <w:sz w:val="20"/>
          <w:szCs w:val="20"/>
        </w:rPr>
      </w:pPr>
    </w:p>
    <w:p w14:paraId="1DF74814" w14:textId="778DD7C7" w:rsidR="00747AD2" w:rsidRPr="00506FFA" w:rsidRDefault="009272F2" w:rsidP="005C3574">
      <w:pPr>
        <w:jc w:val="both"/>
        <w:rPr>
          <w:rFonts w:ascii="Arial" w:hAnsi="Arial" w:cs="Arial"/>
          <w:sz w:val="20"/>
          <w:szCs w:val="20"/>
        </w:rPr>
      </w:pPr>
      <w:r w:rsidRPr="00506FFA">
        <w:rPr>
          <w:rFonts w:ascii="Arial" w:hAnsi="Arial" w:cs="Arial"/>
          <w:b/>
          <w:sz w:val="20"/>
          <w:szCs w:val="20"/>
        </w:rPr>
        <w:t>JOB PURPOSE:</w:t>
      </w:r>
      <w:r w:rsidR="00231B78" w:rsidRPr="00506FFA">
        <w:rPr>
          <w:rFonts w:ascii="Arial" w:hAnsi="Arial" w:cs="Arial"/>
          <w:sz w:val="20"/>
          <w:szCs w:val="20"/>
        </w:rPr>
        <w:tab/>
      </w:r>
      <w:r w:rsidR="005C3574" w:rsidRPr="00506FFA">
        <w:rPr>
          <w:rFonts w:ascii="Arial" w:hAnsi="Arial" w:cs="Arial"/>
          <w:sz w:val="20"/>
          <w:szCs w:val="20"/>
        </w:rPr>
        <w:t>To provide an efficient and effective student and school support service where students are all treated with respect.  Assist in the provision of welfare, guidance and support between students, parents and other third parties.</w:t>
      </w:r>
    </w:p>
    <w:p w14:paraId="3533DF12" w14:textId="77777777" w:rsidR="00914849" w:rsidRPr="00506FFA" w:rsidRDefault="00914849">
      <w:pPr>
        <w:rPr>
          <w:rFonts w:ascii="Arial" w:hAnsi="Arial" w:cs="Arial"/>
          <w:color w:val="FF0000"/>
          <w:sz w:val="20"/>
          <w:szCs w:val="20"/>
        </w:rPr>
      </w:pPr>
    </w:p>
    <w:p w14:paraId="22018E68" w14:textId="6D55E84D" w:rsidR="009272F2" w:rsidRPr="00506FFA" w:rsidRDefault="009F2580">
      <w:pPr>
        <w:rPr>
          <w:rFonts w:ascii="Arial" w:hAnsi="Arial" w:cs="Arial"/>
          <w:b/>
          <w:sz w:val="20"/>
          <w:szCs w:val="20"/>
        </w:rPr>
      </w:pPr>
      <w:r w:rsidRPr="00506FFA">
        <w:rPr>
          <w:rFonts w:ascii="Arial" w:hAnsi="Arial" w:cs="Arial"/>
          <w:b/>
          <w:sz w:val="20"/>
          <w:szCs w:val="20"/>
        </w:rPr>
        <w:t xml:space="preserve">KEY </w:t>
      </w:r>
      <w:r w:rsidR="009272F2" w:rsidRPr="00506FFA">
        <w:rPr>
          <w:rFonts w:ascii="Arial" w:hAnsi="Arial" w:cs="Arial"/>
          <w:b/>
          <w:sz w:val="20"/>
          <w:szCs w:val="20"/>
        </w:rPr>
        <w:t>RESPONSIBILITIES:</w:t>
      </w:r>
    </w:p>
    <w:p w14:paraId="50441D4D" w14:textId="77777777" w:rsidR="005C3574" w:rsidRPr="00506FFA" w:rsidRDefault="005C3574" w:rsidP="005C3574">
      <w:pPr>
        <w:pStyle w:val="ListParagraph"/>
        <w:spacing w:after="160" w:line="259" w:lineRule="auto"/>
        <w:ind w:left="567"/>
        <w:rPr>
          <w:rFonts w:ascii="Arial" w:hAnsi="Arial" w:cs="Arial"/>
          <w:sz w:val="20"/>
          <w:szCs w:val="20"/>
        </w:rPr>
      </w:pPr>
    </w:p>
    <w:p w14:paraId="059A6917" w14:textId="1A8FB99A" w:rsidR="005C3574" w:rsidRPr="00506FFA" w:rsidRDefault="005C3574"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 xml:space="preserve">To be the initial point of contact for students, parents, </w:t>
      </w:r>
      <w:r w:rsidR="00CE43C5" w:rsidRPr="00506FFA">
        <w:rPr>
          <w:rFonts w:ascii="Arial" w:hAnsi="Arial" w:cs="Arial"/>
          <w:sz w:val="20"/>
          <w:szCs w:val="20"/>
        </w:rPr>
        <w:t>Educational</w:t>
      </w:r>
      <w:r w:rsidRPr="00506FFA">
        <w:rPr>
          <w:rFonts w:ascii="Arial" w:hAnsi="Arial" w:cs="Arial"/>
          <w:sz w:val="20"/>
          <w:szCs w:val="20"/>
        </w:rPr>
        <w:t xml:space="preserve"> Welfare Officer, Safeguarding, Bridges and Heads of Year.</w:t>
      </w:r>
    </w:p>
    <w:p w14:paraId="5D73822C" w14:textId="0C8A673E" w:rsidR="005C3574" w:rsidRPr="00506FFA" w:rsidRDefault="005C3574"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 xml:space="preserve">To be a focal point for students during the school day – dealing with requests to go home, missing uniform, lost timetables etc. referring students as appropriate to </w:t>
      </w:r>
      <w:r w:rsidR="00CE43C5" w:rsidRPr="00506FFA">
        <w:rPr>
          <w:rFonts w:ascii="Arial" w:hAnsi="Arial" w:cs="Arial"/>
          <w:sz w:val="20"/>
          <w:szCs w:val="20"/>
        </w:rPr>
        <w:t>other</w:t>
      </w:r>
      <w:r w:rsidRPr="00506FFA">
        <w:rPr>
          <w:rFonts w:ascii="Arial" w:hAnsi="Arial" w:cs="Arial"/>
          <w:sz w:val="20"/>
          <w:szCs w:val="20"/>
        </w:rPr>
        <w:t xml:space="preserve"> members of staff.</w:t>
      </w:r>
    </w:p>
    <w:p w14:paraId="464BBDDC" w14:textId="30310389" w:rsidR="00E317ED" w:rsidRPr="00506FFA" w:rsidRDefault="00076DF7"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 xml:space="preserve">Advise staff and students of policies and procedures and respond to </w:t>
      </w:r>
      <w:r w:rsidR="005C3574" w:rsidRPr="00506FFA">
        <w:rPr>
          <w:rFonts w:ascii="Arial" w:hAnsi="Arial" w:cs="Arial"/>
          <w:sz w:val="20"/>
          <w:szCs w:val="20"/>
        </w:rPr>
        <w:t xml:space="preserve">relevant </w:t>
      </w:r>
      <w:r w:rsidRPr="00506FFA">
        <w:rPr>
          <w:rFonts w:ascii="Arial" w:hAnsi="Arial" w:cs="Arial"/>
          <w:sz w:val="20"/>
          <w:szCs w:val="20"/>
        </w:rPr>
        <w:t>queries</w:t>
      </w:r>
      <w:r w:rsidR="005C3574" w:rsidRPr="00506FFA">
        <w:rPr>
          <w:rFonts w:ascii="Arial" w:hAnsi="Arial" w:cs="Arial"/>
          <w:sz w:val="20"/>
          <w:szCs w:val="20"/>
        </w:rPr>
        <w:t>.</w:t>
      </w:r>
    </w:p>
    <w:p w14:paraId="16A736FC" w14:textId="1349FC50" w:rsidR="00215271" w:rsidRPr="00506FFA" w:rsidRDefault="005C3574"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 xml:space="preserve">Provide </w:t>
      </w:r>
      <w:r w:rsidR="00CE43C5" w:rsidRPr="00506FFA">
        <w:rPr>
          <w:rFonts w:ascii="Arial" w:hAnsi="Arial" w:cs="Arial"/>
          <w:sz w:val="20"/>
          <w:szCs w:val="20"/>
        </w:rPr>
        <w:t>an answering service to internal and external callers ensure that all enquiries are dealt with efficiently and effectively.</w:t>
      </w:r>
    </w:p>
    <w:p w14:paraId="24FCD092" w14:textId="0A875755" w:rsidR="00CE43C5" w:rsidRDefault="00CE43C5"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Organise meetings with students and parents for Head of Year as required</w:t>
      </w:r>
      <w:r w:rsidR="0072636C">
        <w:rPr>
          <w:rFonts w:ascii="Arial" w:hAnsi="Arial" w:cs="Arial"/>
          <w:sz w:val="20"/>
          <w:szCs w:val="20"/>
        </w:rPr>
        <w:t>.</w:t>
      </w:r>
    </w:p>
    <w:p w14:paraId="4397F278" w14:textId="54C38C88" w:rsidR="0072636C" w:rsidRDefault="0072636C" w:rsidP="00D02E63">
      <w:pPr>
        <w:pStyle w:val="ListParagraph"/>
        <w:numPr>
          <w:ilvl w:val="0"/>
          <w:numId w:val="1"/>
        </w:numPr>
        <w:spacing w:after="160" w:line="259" w:lineRule="auto"/>
        <w:ind w:left="567" w:hanging="283"/>
        <w:jc w:val="both"/>
        <w:rPr>
          <w:rFonts w:ascii="Arial" w:hAnsi="Arial" w:cs="Arial"/>
          <w:sz w:val="20"/>
          <w:szCs w:val="20"/>
        </w:rPr>
      </w:pPr>
      <w:r>
        <w:rPr>
          <w:rFonts w:ascii="Arial" w:hAnsi="Arial" w:cs="Arial"/>
          <w:sz w:val="20"/>
          <w:szCs w:val="20"/>
        </w:rPr>
        <w:t xml:space="preserve">Support with attendance issues – check </w:t>
      </w:r>
      <w:r w:rsidR="00C60968">
        <w:rPr>
          <w:rFonts w:ascii="Arial" w:hAnsi="Arial" w:cs="Arial"/>
          <w:sz w:val="20"/>
          <w:szCs w:val="20"/>
        </w:rPr>
        <w:t xml:space="preserve">lesson </w:t>
      </w:r>
      <w:r>
        <w:rPr>
          <w:rFonts w:ascii="Arial" w:hAnsi="Arial" w:cs="Arial"/>
          <w:sz w:val="20"/>
          <w:szCs w:val="20"/>
        </w:rPr>
        <w:t>registers</w:t>
      </w:r>
      <w:r w:rsidR="00C60968">
        <w:rPr>
          <w:rFonts w:ascii="Arial" w:hAnsi="Arial" w:cs="Arial"/>
          <w:sz w:val="20"/>
          <w:szCs w:val="20"/>
        </w:rPr>
        <w:t xml:space="preserve"> during the day</w:t>
      </w:r>
      <w:r>
        <w:rPr>
          <w:rFonts w:ascii="Arial" w:hAnsi="Arial" w:cs="Arial"/>
          <w:sz w:val="20"/>
          <w:szCs w:val="20"/>
        </w:rPr>
        <w:t>, chase up missing children, record C3’s.</w:t>
      </w:r>
    </w:p>
    <w:p w14:paraId="3E92C2D2" w14:textId="77777777" w:rsidR="0072636C" w:rsidRDefault="0072636C" w:rsidP="0072636C">
      <w:pPr>
        <w:pStyle w:val="ListParagraph"/>
        <w:numPr>
          <w:ilvl w:val="0"/>
          <w:numId w:val="1"/>
        </w:numPr>
        <w:spacing w:after="160" w:line="259" w:lineRule="auto"/>
        <w:ind w:left="567" w:hanging="283"/>
        <w:rPr>
          <w:rFonts w:ascii="Arial" w:hAnsi="Arial" w:cs="Arial"/>
          <w:sz w:val="22"/>
          <w:szCs w:val="22"/>
        </w:rPr>
      </w:pPr>
      <w:r>
        <w:rPr>
          <w:rFonts w:ascii="Arial" w:hAnsi="Arial" w:cs="Arial"/>
          <w:sz w:val="20"/>
          <w:szCs w:val="20"/>
        </w:rPr>
        <w:t>Produce reports and send to appropriate personnel – Uniform infringements, C3’s, Truancy, Late attendees, Detentions, Behaviour etc</w:t>
      </w:r>
      <w:r w:rsidRPr="0072636C">
        <w:rPr>
          <w:rFonts w:ascii="Arial" w:hAnsi="Arial" w:cs="Arial"/>
          <w:sz w:val="22"/>
          <w:szCs w:val="22"/>
        </w:rPr>
        <w:t xml:space="preserve"> </w:t>
      </w:r>
    </w:p>
    <w:p w14:paraId="001675E3" w14:textId="0C2AD4C4" w:rsidR="0072636C" w:rsidRDefault="006344AB" w:rsidP="00365F63">
      <w:pPr>
        <w:pStyle w:val="ListParagraph"/>
        <w:numPr>
          <w:ilvl w:val="0"/>
          <w:numId w:val="1"/>
        </w:numPr>
        <w:spacing w:after="160" w:line="259" w:lineRule="auto"/>
        <w:ind w:left="567" w:hanging="283"/>
        <w:jc w:val="both"/>
        <w:rPr>
          <w:rFonts w:ascii="Arial" w:hAnsi="Arial" w:cs="Arial"/>
          <w:sz w:val="20"/>
          <w:szCs w:val="20"/>
        </w:rPr>
      </w:pPr>
      <w:r>
        <w:rPr>
          <w:rFonts w:ascii="Arial" w:hAnsi="Arial" w:cs="Arial"/>
          <w:sz w:val="20"/>
          <w:szCs w:val="20"/>
        </w:rPr>
        <w:t xml:space="preserve">Assist with </w:t>
      </w:r>
      <w:r w:rsidR="0072636C" w:rsidRPr="0072636C">
        <w:rPr>
          <w:rFonts w:ascii="Arial" w:hAnsi="Arial" w:cs="Arial"/>
          <w:sz w:val="20"/>
          <w:szCs w:val="20"/>
        </w:rPr>
        <w:t xml:space="preserve">the uniform exchange initiative </w:t>
      </w:r>
      <w:r>
        <w:rPr>
          <w:rFonts w:ascii="Arial" w:hAnsi="Arial" w:cs="Arial"/>
          <w:sz w:val="20"/>
          <w:szCs w:val="20"/>
        </w:rPr>
        <w:t xml:space="preserve">and any uniform infringements </w:t>
      </w:r>
      <w:r w:rsidR="0072636C" w:rsidRPr="0072636C">
        <w:rPr>
          <w:rFonts w:ascii="Arial" w:hAnsi="Arial" w:cs="Arial"/>
          <w:sz w:val="20"/>
          <w:szCs w:val="20"/>
        </w:rPr>
        <w:t>liaising with parents, Safeguarding, Heads of Year as appropriate.</w:t>
      </w:r>
    </w:p>
    <w:p w14:paraId="0DDE934B" w14:textId="002CA817" w:rsidR="006344AB" w:rsidRDefault="006344AB" w:rsidP="00365F63">
      <w:pPr>
        <w:pStyle w:val="ListParagraph"/>
        <w:numPr>
          <w:ilvl w:val="0"/>
          <w:numId w:val="1"/>
        </w:numPr>
        <w:spacing w:after="160" w:line="259" w:lineRule="auto"/>
        <w:ind w:left="567" w:hanging="283"/>
        <w:jc w:val="both"/>
        <w:rPr>
          <w:rFonts w:ascii="Arial" w:hAnsi="Arial" w:cs="Arial"/>
          <w:sz w:val="20"/>
          <w:szCs w:val="20"/>
        </w:rPr>
      </w:pPr>
      <w:r>
        <w:rPr>
          <w:rFonts w:ascii="Arial" w:hAnsi="Arial" w:cs="Arial"/>
          <w:sz w:val="20"/>
          <w:szCs w:val="20"/>
        </w:rPr>
        <w:t>Organise a variety of appointments – counselling referrals, Careers, meetings with HOY’s, Nurses appointments</w:t>
      </w:r>
      <w:r w:rsidR="00CA19D2">
        <w:rPr>
          <w:rFonts w:ascii="Arial" w:hAnsi="Arial" w:cs="Arial"/>
          <w:sz w:val="20"/>
          <w:szCs w:val="20"/>
        </w:rPr>
        <w:t>.</w:t>
      </w:r>
    </w:p>
    <w:p w14:paraId="4C392CEF" w14:textId="346D8ECB" w:rsidR="00CA19D2" w:rsidRPr="0072636C" w:rsidRDefault="00CA19D2" w:rsidP="00365F63">
      <w:pPr>
        <w:pStyle w:val="ListParagraph"/>
        <w:numPr>
          <w:ilvl w:val="0"/>
          <w:numId w:val="1"/>
        </w:numPr>
        <w:spacing w:after="160" w:line="259" w:lineRule="auto"/>
        <w:ind w:left="567" w:hanging="283"/>
        <w:jc w:val="both"/>
        <w:rPr>
          <w:rFonts w:ascii="Arial" w:hAnsi="Arial" w:cs="Arial"/>
          <w:sz w:val="20"/>
          <w:szCs w:val="20"/>
        </w:rPr>
      </w:pPr>
      <w:r>
        <w:rPr>
          <w:rFonts w:ascii="Arial" w:hAnsi="Arial" w:cs="Arial"/>
          <w:sz w:val="20"/>
          <w:szCs w:val="20"/>
        </w:rPr>
        <w:t>Ad hoc duties such as organising free school meals, support with the student Electives programme etc.</w:t>
      </w:r>
    </w:p>
    <w:p w14:paraId="39EE2E11" w14:textId="2210EDAF" w:rsidR="00D02E63" w:rsidRPr="00506FFA" w:rsidRDefault="00D02E63"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Provide general clerical support such as collection of work for students who are absent.</w:t>
      </w:r>
    </w:p>
    <w:p w14:paraId="75BB8F3F" w14:textId="442F95B4" w:rsidR="00614A78" w:rsidRPr="00506FFA" w:rsidRDefault="009F2580"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Manage all associated filing including overseeing, archiving and retention of student records</w:t>
      </w:r>
    </w:p>
    <w:p w14:paraId="767BA0B8" w14:textId="19B404F8" w:rsidR="009F2580" w:rsidRPr="00506FFA" w:rsidRDefault="009F2580" w:rsidP="00D02E63">
      <w:pPr>
        <w:pStyle w:val="ListParagraph"/>
        <w:numPr>
          <w:ilvl w:val="0"/>
          <w:numId w:val="1"/>
        </w:numPr>
        <w:spacing w:after="160" w:line="259" w:lineRule="auto"/>
        <w:ind w:left="567" w:hanging="283"/>
        <w:jc w:val="both"/>
        <w:rPr>
          <w:rFonts w:ascii="Arial" w:hAnsi="Arial" w:cs="Arial"/>
          <w:sz w:val="20"/>
          <w:szCs w:val="20"/>
        </w:rPr>
      </w:pPr>
      <w:r w:rsidRPr="00506FFA">
        <w:rPr>
          <w:rFonts w:ascii="Arial" w:hAnsi="Arial" w:cs="Arial"/>
          <w:sz w:val="20"/>
          <w:szCs w:val="20"/>
        </w:rPr>
        <w:t xml:space="preserve">Liaise with the </w:t>
      </w:r>
      <w:r w:rsidR="00C60968">
        <w:rPr>
          <w:rFonts w:ascii="Arial" w:hAnsi="Arial" w:cs="Arial"/>
          <w:sz w:val="20"/>
          <w:szCs w:val="20"/>
        </w:rPr>
        <w:t>Head of Administration</w:t>
      </w:r>
      <w:r w:rsidR="00614A78" w:rsidRPr="00506FFA">
        <w:rPr>
          <w:rFonts w:ascii="Arial" w:hAnsi="Arial" w:cs="Arial"/>
          <w:sz w:val="20"/>
          <w:szCs w:val="20"/>
        </w:rPr>
        <w:t xml:space="preserve"> regarding</w:t>
      </w:r>
      <w:r w:rsidRPr="00506FFA">
        <w:rPr>
          <w:rFonts w:ascii="Arial" w:hAnsi="Arial" w:cs="Arial"/>
          <w:sz w:val="20"/>
          <w:szCs w:val="20"/>
        </w:rPr>
        <w:t xml:space="preserve"> all relevant administrative issues.</w:t>
      </w:r>
    </w:p>
    <w:p w14:paraId="74DA2DF1" w14:textId="24C8CDD6" w:rsidR="5D720C51" w:rsidRPr="00506FFA" w:rsidRDefault="00757796" w:rsidP="00D02E63">
      <w:pPr>
        <w:pStyle w:val="ListParagraph"/>
        <w:numPr>
          <w:ilvl w:val="0"/>
          <w:numId w:val="1"/>
        </w:numPr>
        <w:spacing w:after="160" w:line="259" w:lineRule="auto"/>
        <w:ind w:left="567" w:hanging="283"/>
        <w:jc w:val="both"/>
        <w:rPr>
          <w:rFonts w:ascii="Arial" w:eastAsia="Arial" w:hAnsi="Arial" w:cs="Arial"/>
          <w:sz w:val="20"/>
          <w:szCs w:val="20"/>
        </w:rPr>
      </w:pPr>
      <w:r w:rsidRPr="00506FFA">
        <w:rPr>
          <w:rFonts w:ascii="Arial" w:eastAsia="Arial" w:hAnsi="Arial" w:cs="Arial"/>
          <w:sz w:val="20"/>
          <w:szCs w:val="20"/>
        </w:rPr>
        <w:t>Undertake a range of office duties including word processing</w:t>
      </w:r>
      <w:r w:rsidR="00D02E63" w:rsidRPr="00506FFA">
        <w:rPr>
          <w:rFonts w:ascii="Arial" w:eastAsia="Arial" w:hAnsi="Arial" w:cs="Arial"/>
          <w:sz w:val="20"/>
          <w:szCs w:val="20"/>
        </w:rPr>
        <w:t xml:space="preserve"> including mail merges</w:t>
      </w:r>
      <w:r w:rsidRPr="00506FFA">
        <w:rPr>
          <w:rFonts w:ascii="Arial" w:eastAsia="Arial" w:hAnsi="Arial" w:cs="Arial"/>
          <w:sz w:val="20"/>
          <w:szCs w:val="20"/>
        </w:rPr>
        <w:t xml:space="preserve">, </w:t>
      </w:r>
      <w:r w:rsidR="00D02E63" w:rsidRPr="00506FFA">
        <w:rPr>
          <w:rFonts w:ascii="Arial" w:eastAsia="Arial" w:hAnsi="Arial" w:cs="Arial"/>
          <w:sz w:val="20"/>
          <w:szCs w:val="20"/>
        </w:rPr>
        <w:t xml:space="preserve">data input work, </w:t>
      </w:r>
      <w:r w:rsidRPr="00506FFA">
        <w:rPr>
          <w:rFonts w:ascii="Arial" w:eastAsia="Arial" w:hAnsi="Arial" w:cs="Arial"/>
          <w:sz w:val="20"/>
          <w:szCs w:val="20"/>
        </w:rPr>
        <w:t>filing, photocopying, diary management, distribution of mail</w:t>
      </w:r>
      <w:r w:rsidR="5D720C51" w:rsidRPr="00506FFA">
        <w:rPr>
          <w:rFonts w:ascii="Arial" w:eastAsia="Arial" w:hAnsi="Arial" w:cs="Arial"/>
          <w:sz w:val="20"/>
          <w:szCs w:val="20"/>
        </w:rPr>
        <w:t>.</w:t>
      </w:r>
    </w:p>
    <w:p w14:paraId="27EF8DAF" w14:textId="77777777" w:rsidR="00F95B1C" w:rsidRPr="00F95B1C" w:rsidRDefault="00D02E63" w:rsidP="00F95B1C">
      <w:pPr>
        <w:pStyle w:val="ListParagraph"/>
        <w:numPr>
          <w:ilvl w:val="0"/>
          <w:numId w:val="1"/>
        </w:numPr>
        <w:spacing w:after="160" w:line="259" w:lineRule="auto"/>
        <w:ind w:left="567" w:hanging="283"/>
        <w:rPr>
          <w:rFonts w:ascii="Arial" w:hAnsi="Arial" w:cs="Arial"/>
          <w:sz w:val="22"/>
          <w:szCs w:val="22"/>
        </w:rPr>
      </w:pPr>
      <w:r w:rsidRPr="00506FFA">
        <w:rPr>
          <w:rFonts w:ascii="Arial" w:eastAsia="Arial" w:hAnsi="Arial" w:cs="Arial"/>
          <w:sz w:val="20"/>
          <w:szCs w:val="20"/>
        </w:rPr>
        <w:t>To be the first point of contact for students in relation to any issues regarding First Aid.</w:t>
      </w:r>
    </w:p>
    <w:p w14:paraId="13B26B60" w14:textId="77777777" w:rsidR="00D11012" w:rsidRDefault="00F95B1C" w:rsidP="00D11012">
      <w:pPr>
        <w:pStyle w:val="ListParagraph"/>
        <w:numPr>
          <w:ilvl w:val="0"/>
          <w:numId w:val="1"/>
        </w:numPr>
        <w:spacing w:after="160" w:line="259" w:lineRule="auto"/>
        <w:ind w:left="567" w:hanging="283"/>
        <w:rPr>
          <w:rFonts w:ascii="Arial" w:hAnsi="Arial" w:cs="Arial"/>
          <w:sz w:val="20"/>
          <w:szCs w:val="20"/>
        </w:rPr>
      </w:pPr>
      <w:r w:rsidRPr="00F95B1C">
        <w:rPr>
          <w:rFonts w:ascii="Arial" w:hAnsi="Arial" w:cs="Arial"/>
          <w:sz w:val="20"/>
          <w:szCs w:val="20"/>
        </w:rPr>
        <w:t>Manage and maintain the medical medicines register from the green admission forms, communicate with parents for appropriate authorisations and ensure that all medicines held in school are within their expiry dates and all paperwork is in place and accurate</w:t>
      </w:r>
      <w:r>
        <w:rPr>
          <w:rFonts w:ascii="Arial" w:hAnsi="Arial" w:cs="Arial"/>
          <w:sz w:val="20"/>
          <w:szCs w:val="20"/>
        </w:rPr>
        <w:t>.</w:t>
      </w:r>
    </w:p>
    <w:p w14:paraId="698F53A8" w14:textId="77777777" w:rsidR="00D11012" w:rsidRPr="00D11012" w:rsidRDefault="00D11012" w:rsidP="00D11012">
      <w:pPr>
        <w:pStyle w:val="ListParagraph"/>
        <w:numPr>
          <w:ilvl w:val="0"/>
          <w:numId w:val="1"/>
        </w:numPr>
        <w:spacing w:after="160" w:line="259" w:lineRule="auto"/>
        <w:ind w:left="567" w:hanging="283"/>
        <w:rPr>
          <w:rFonts w:ascii="Arial" w:hAnsi="Arial" w:cs="Arial"/>
          <w:sz w:val="20"/>
          <w:szCs w:val="20"/>
        </w:rPr>
      </w:pPr>
      <w:r w:rsidRPr="00D11012">
        <w:rPr>
          <w:rFonts w:ascii="Arial" w:hAnsi="Arial" w:cs="Arial"/>
          <w:sz w:val="20"/>
          <w:szCs w:val="20"/>
        </w:rPr>
        <w:t xml:space="preserve">Maintain an ability to deal with issues of a sensitive nature and awareness of how to handle confidential information. </w:t>
      </w:r>
    </w:p>
    <w:p w14:paraId="27495447" w14:textId="000C0E5A" w:rsidR="00D11012" w:rsidRPr="00D11012" w:rsidRDefault="00D11012" w:rsidP="00D11012">
      <w:pPr>
        <w:pStyle w:val="ListParagraph"/>
        <w:numPr>
          <w:ilvl w:val="0"/>
          <w:numId w:val="1"/>
        </w:numPr>
        <w:spacing w:after="160" w:line="259" w:lineRule="auto"/>
        <w:ind w:left="567" w:hanging="283"/>
        <w:rPr>
          <w:rFonts w:ascii="Arial" w:hAnsi="Arial" w:cs="Arial"/>
          <w:sz w:val="20"/>
          <w:szCs w:val="20"/>
        </w:rPr>
      </w:pPr>
      <w:r w:rsidRPr="00D11012">
        <w:rPr>
          <w:rFonts w:ascii="Arial" w:hAnsi="Arial" w:cs="Arial"/>
          <w:sz w:val="20"/>
          <w:szCs w:val="20"/>
        </w:rPr>
        <w:t>Any reasonable task as directed by the Head of Administration</w:t>
      </w:r>
    </w:p>
    <w:p w14:paraId="4F307771" w14:textId="52FEC624" w:rsidR="00192B8F" w:rsidRPr="00506FFA" w:rsidRDefault="00192B8F" w:rsidP="00D11012">
      <w:pPr>
        <w:pStyle w:val="ListParagraph"/>
        <w:spacing w:after="160" w:line="259" w:lineRule="auto"/>
        <w:ind w:left="567"/>
        <w:jc w:val="both"/>
        <w:rPr>
          <w:rFonts w:ascii="Arial" w:hAnsi="Arial" w:cs="Arial"/>
          <w:sz w:val="20"/>
          <w:szCs w:val="20"/>
        </w:rPr>
      </w:pPr>
    </w:p>
    <w:p w14:paraId="743FE6B6" w14:textId="77777777" w:rsidR="00192B8F" w:rsidRPr="00506FFA" w:rsidRDefault="00192B8F" w:rsidP="00D02E63">
      <w:pPr>
        <w:pStyle w:val="ListParagraph"/>
        <w:spacing w:after="160" w:line="259" w:lineRule="auto"/>
        <w:ind w:left="567"/>
        <w:jc w:val="both"/>
        <w:rPr>
          <w:rFonts w:ascii="Arial" w:hAnsi="Arial" w:cs="Arial"/>
          <w:sz w:val="20"/>
          <w:szCs w:val="20"/>
        </w:rPr>
      </w:pPr>
    </w:p>
    <w:p w14:paraId="42CFFC19" w14:textId="77777777" w:rsidR="00D259D6" w:rsidRPr="00506FFA" w:rsidRDefault="00D11861" w:rsidP="00D02E63">
      <w:pPr>
        <w:spacing w:after="160" w:line="259" w:lineRule="auto"/>
        <w:ind w:left="284"/>
        <w:jc w:val="both"/>
        <w:rPr>
          <w:rFonts w:ascii="Arial" w:hAnsi="Arial" w:cs="Arial"/>
          <w:sz w:val="20"/>
          <w:szCs w:val="20"/>
        </w:rPr>
      </w:pPr>
      <w:r w:rsidRPr="00506FFA">
        <w:rPr>
          <w:rFonts w:ascii="Arial" w:hAnsi="Arial" w:cs="Arial"/>
          <w:sz w:val="20"/>
          <w:szCs w:val="20"/>
        </w:rPr>
        <w:lastRenderedPageBreak/>
        <w:t xml:space="preserve">Notwithstanding the details in this job description, in accordance with </w:t>
      </w:r>
      <w:proofErr w:type="spellStart"/>
      <w:r w:rsidRPr="00506FFA">
        <w:rPr>
          <w:rFonts w:ascii="Arial" w:hAnsi="Arial" w:cs="Arial"/>
          <w:sz w:val="20"/>
          <w:szCs w:val="20"/>
        </w:rPr>
        <w:t>Tytherington</w:t>
      </w:r>
      <w:proofErr w:type="spellEnd"/>
      <w:r w:rsidRPr="00506FFA">
        <w:rPr>
          <w:rFonts w:ascii="Arial" w:hAnsi="Arial" w:cs="Arial"/>
          <w:sz w:val="20"/>
          <w:szCs w:val="20"/>
        </w:rPr>
        <w:t xml:space="preserve"> School’s flexibility policy, the job holder will undertake such work as may be determined by </w:t>
      </w:r>
      <w:r w:rsidR="007833EF" w:rsidRPr="00506FFA">
        <w:rPr>
          <w:rFonts w:ascii="Arial" w:hAnsi="Arial" w:cs="Arial"/>
          <w:sz w:val="20"/>
          <w:szCs w:val="20"/>
        </w:rPr>
        <w:t>your line manager/Headteacher from time to time, up to or at a level consistent with the main responsibilities of the role.</w:t>
      </w:r>
    </w:p>
    <w:p w14:paraId="018FA463" w14:textId="77777777" w:rsidR="00D259D6" w:rsidRDefault="00D259D6" w:rsidP="00757796">
      <w:pPr>
        <w:spacing w:after="160" w:line="259" w:lineRule="auto"/>
        <w:ind w:left="284"/>
        <w:rPr>
          <w:rFonts w:ascii="Arial" w:hAnsi="Arial" w:cs="Arial"/>
          <w:sz w:val="22"/>
          <w:szCs w:val="22"/>
        </w:rPr>
      </w:pPr>
    </w:p>
    <w:p w14:paraId="7EA208E8" w14:textId="7F9CF4CD" w:rsidR="00D259D6" w:rsidRPr="00D259D6" w:rsidRDefault="00D259D6" w:rsidP="00757796">
      <w:pPr>
        <w:spacing w:after="160" w:line="259" w:lineRule="auto"/>
        <w:ind w:left="284"/>
        <w:rPr>
          <w:rFonts w:ascii="Arial" w:hAnsi="Arial" w:cs="Arial"/>
          <w:sz w:val="22"/>
          <w:szCs w:val="22"/>
          <w:u w:val="single"/>
        </w:rPr>
      </w:pPr>
      <w:r w:rsidRPr="00D259D6">
        <w:rPr>
          <w:rFonts w:ascii="Arial" w:hAnsi="Arial" w:cs="Arial"/>
          <w:sz w:val="22"/>
          <w:szCs w:val="22"/>
          <w:u w:val="single"/>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CBCD19" w14:textId="136DC4FB" w:rsidR="00D259D6" w:rsidRPr="00D259D6" w:rsidRDefault="00D259D6" w:rsidP="00757796">
      <w:pPr>
        <w:spacing w:after="160" w:line="259" w:lineRule="auto"/>
        <w:ind w:left="284"/>
        <w:rPr>
          <w:rFonts w:ascii="Arial" w:hAnsi="Arial" w:cs="Arial"/>
          <w:sz w:val="22"/>
          <w:szCs w:val="22"/>
          <w:u w:val="single"/>
        </w:rPr>
      </w:pPr>
    </w:p>
    <w:p w14:paraId="6D8E9782" w14:textId="41AB0F07" w:rsidR="009272F2" w:rsidRPr="007833EF" w:rsidRDefault="00D259D6" w:rsidP="00757796">
      <w:pPr>
        <w:spacing w:after="160" w:line="259" w:lineRule="auto"/>
        <w:ind w:left="284"/>
        <w:rPr>
          <w:rFonts w:asciiTheme="minorHAnsi" w:hAnsiTheme="minorHAnsi" w:cstheme="minorHAnsi"/>
          <w:sz w:val="20"/>
        </w:rPr>
      </w:pPr>
      <w:r w:rsidRPr="00D259D6">
        <w:rPr>
          <w:rFonts w:ascii="Arial" w:hAnsi="Arial" w:cs="Arial"/>
          <w:sz w:val="22"/>
          <w:szCs w:val="22"/>
          <w:u w:val="single"/>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272F2" w:rsidRPr="007833EF">
        <w:rPr>
          <w:rFonts w:asciiTheme="minorHAnsi" w:hAnsiTheme="minorHAnsi" w:cstheme="minorHAnsi"/>
          <w:sz w:val="20"/>
        </w:rPr>
        <w:br w:type="page"/>
      </w:r>
    </w:p>
    <w:p w14:paraId="1257481F" w14:textId="77777777" w:rsidR="009272F2" w:rsidRDefault="009272F2" w:rsidP="009272F2">
      <w:pPr>
        <w:pStyle w:val="Default"/>
        <w:jc w:val="center"/>
        <w:rPr>
          <w:b/>
          <w:sz w:val="2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272F2" w:rsidRPr="00320D83" w14:paraId="2427D5B6" w14:textId="77777777" w:rsidTr="006D663D">
        <w:tc>
          <w:tcPr>
            <w:tcW w:w="9242" w:type="dxa"/>
          </w:tcPr>
          <w:p w14:paraId="39768456" w14:textId="77777777" w:rsidR="009272F2" w:rsidRPr="00320D83" w:rsidRDefault="009272F2" w:rsidP="006D663D">
            <w:pPr>
              <w:rPr>
                <w:rFonts w:asciiTheme="minorHAnsi" w:hAnsiTheme="minorHAnsi" w:cstheme="minorHAnsi"/>
              </w:rPr>
            </w:pPr>
          </w:p>
          <w:p w14:paraId="12BF9E21" w14:textId="77777777" w:rsidR="009272F2" w:rsidRPr="00320D83" w:rsidRDefault="009272F2" w:rsidP="006D663D">
            <w:pPr>
              <w:jc w:val="center"/>
              <w:rPr>
                <w:rFonts w:asciiTheme="minorHAnsi" w:hAnsiTheme="minorHAnsi" w:cstheme="minorHAnsi"/>
                <w:b/>
              </w:rPr>
            </w:pPr>
            <w:r w:rsidRPr="00320D83">
              <w:rPr>
                <w:rFonts w:asciiTheme="minorHAnsi" w:hAnsiTheme="minorHAnsi" w:cstheme="minorHAnsi"/>
                <w:b/>
              </w:rPr>
              <w:t>JOB DESCRIPTION</w:t>
            </w:r>
          </w:p>
          <w:p w14:paraId="5C220505" w14:textId="775BD4F7" w:rsidR="009272F2" w:rsidRPr="00320D83" w:rsidRDefault="000859CE" w:rsidP="006D663D">
            <w:pPr>
              <w:jc w:val="center"/>
              <w:rPr>
                <w:rFonts w:asciiTheme="minorHAnsi" w:hAnsiTheme="minorHAnsi" w:cstheme="minorHAnsi"/>
                <w:b/>
              </w:rPr>
            </w:pPr>
            <w:r>
              <w:rPr>
                <w:rFonts w:asciiTheme="minorHAnsi" w:hAnsiTheme="minorHAnsi" w:cstheme="minorHAnsi"/>
                <w:b/>
              </w:rPr>
              <w:t>Pastoral</w:t>
            </w:r>
            <w:r w:rsidR="00FA4544">
              <w:rPr>
                <w:rFonts w:asciiTheme="minorHAnsi" w:hAnsiTheme="minorHAnsi" w:cstheme="minorHAnsi"/>
                <w:b/>
              </w:rPr>
              <w:t xml:space="preserve"> Support Officer</w:t>
            </w:r>
          </w:p>
          <w:p w14:paraId="20277107" w14:textId="77777777" w:rsidR="009272F2" w:rsidRPr="00320D83" w:rsidRDefault="009272F2" w:rsidP="006D663D">
            <w:pPr>
              <w:rPr>
                <w:rFonts w:asciiTheme="minorHAnsi" w:hAnsiTheme="minorHAnsi" w:cstheme="minorHAnsi"/>
              </w:rPr>
            </w:pPr>
          </w:p>
        </w:tc>
      </w:tr>
    </w:tbl>
    <w:p w14:paraId="273E7B7D" w14:textId="77777777" w:rsidR="009272F2" w:rsidRPr="00320D83" w:rsidRDefault="009272F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310"/>
        <w:gridCol w:w="2901"/>
        <w:gridCol w:w="2410"/>
        <w:gridCol w:w="1621"/>
      </w:tblGrid>
      <w:tr w:rsidR="009272F2" w:rsidRPr="00320D83" w14:paraId="5723343F" w14:textId="77777777" w:rsidTr="00320D83">
        <w:tc>
          <w:tcPr>
            <w:tcW w:w="2310" w:type="dxa"/>
          </w:tcPr>
          <w:p w14:paraId="2314321E" w14:textId="77777777" w:rsidR="009272F2" w:rsidRPr="0088223F" w:rsidRDefault="009272F2" w:rsidP="009272F2">
            <w:pPr>
              <w:jc w:val="center"/>
              <w:rPr>
                <w:rFonts w:ascii="Arial" w:hAnsi="Arial" w:cs="Arial"/>
                <w:b/>
                <w:sz w:val="22"/>
                <w:szCs w:val="22"/>
              </w:rPr>
            </w:pPr>
          </w:p>
          <w:p w14:paraId="58D37C38" w14:textId="77777777" w:rsidR="009272F2" w:rsidRPr="0088223F" w:rsidRDefault="009272F2" w:rsidP="009272F2">
            <w:pPr>
              <w:jc w:val="center"/>
              <w:rPr>
                <w:rFonts w:ascii="Arial" w:hAnsi="Arial" w:cs="Arial"/>
                <w:b/>
                <w:sz w:val="22"/>
                <w:szCs w:val="22"/>
              </w:rPr>
            </w:pPr>
            <w:r w:rsidRPr="0088223F">
              <w:rPr>
                <w:rFonts w:ascii="Arial" w:hAnsi="Arial" w:cs="Arial"/>
                <w:b/>
                <w:sz w:val="22"/>
                <w:szCs w:val="22"/>
              </w:rPr>
              <w:t>CRITERIA</w:t>
            </w:r>
          </w:p>
          <w:p w14:paraId="44514995" w14:textId="77777777" w:rsidR="009272F2" w:rsidRPr="0088223F" w:rsidRDefault="009272F2" w:rsidP="009272F2">
            <w:pPr>
              <w:jc w:val="center"/>
              <w:rPr>
                <w:rFonts w:ascii="Arial" w:hAnsi="Arial" w:cs="Arial"/>
                <w:b/>
                <w:sz w:val="22"/>
                <w:szCs w:val="22"/>
              </w:rPr>
            </w:pPr>
          </w:p>
        </w:tc>
        <w:tc>
          <w:tcPr>
            <w:tcW w:w="2901" w:type="dxa"/>
          </w:tcPr>
          <w:p w14:paraId="7D80BFC7" w14:textId="77777777" w:rsidR="009272F2" w:rsidRPr="0088223F" w:rsidRDefault="009272F2" w:rsidP="009272F2">
            <w:pPr>
              <w:jc w:val="center"/>
              <w:rPr>
                <w:rFonts w:ascii="Arial" w:hAnsi="Arial" w:cs="Arial"/>
                <w:b/>
                <w:sz w:val="22"/>
                <w:szCs w:val="22"/>
              </w:rPr>
            </w:pPr>
          </w:p>
          <w:p w14:paraId="4F4A2FA6" w14:textId="77777777" w:rsidR="009272F2" w:rsidRPr="0088223F" w:rsidRDefault="009272F2" w:rsidP="009272F2">
            <w:pPr>
              <w:jc w:val="center"/>
              <w:rPr>
                <w:rFonts w:ascii="Arial" w:hAnsi="Arial" w:cs="Arial"/>
                <w:b/>
                <w:sz w:val="22"/>
                <w:szCs w:val="22"/>
              </w:rPr>
            </w:pPr>
            <w:r w:rsidRPr="0088223F">
              <w:rPr>
                <w:rFonts w:ascii="Arial" w:hAnsi="Arial" w:cs="Arial"/>
                <w:b/>
                <w:sz w:val="22"/>
                <w:szCs w:val="22"/>
              </w:rPr>
              <w:t>ESSENTIAL</w:t>
            </w:r>
          </w:p>
        </w:tc>
        <w:tc>
          <w:tcPr>
            <w:tcW w:w="2410" w:type="dxa"/>
          </w:tcPr>
          <w:p w14:paraId="6C12E4F8" w14:textId="77777777" w:rsidR="009272F2" w:rsidRPr="0088223F" w:rsidRDefault="009272F2" w:rsidP="009272F2">
            <w:pPr>
              <w:jc w:val="center"/>
              <w:rPr>
                <w:rFonts w:ascii="Arial" w:hAnsi="Arial" w:cs="Arial"/>
                <w:b/>
                <w:sz w:val="22"/>
                <w:szCs w:val="22"/>
              </w:rPr>
            </w:pPr>
          </w:p>
          <w:p w14:paraId="2BE6ECFD" w14:textId="77777777" w:rsidR="009272F2" w:rsidRPr="0088223F" w:rsidRDefault="009272F2" w:rsidP="009272F2">
            <w:pPr>
              <w:jc w:val="center"/>
              <w:rPr>
                <w:rFonts w:ascii="Arial" w:hAnsi="Arial" w:cs="Arial"/>
                <w:b/>
                <w:sz w:val="22"/>
                <w:szCs w:val="22"/>
              </w:rPr>
            </w:pPr>
            <w:r w:rsidRPr="0088223F">
              <w:rPr>
                <w:rFonts w:ascii="Arial" w:hAnsi="Arial" w:cs="Arial"/>
                <w:b/>
                <w:sz w:val="22"/>
                <w:szCs w:val="22"/>
              </w:rPr>
              <w:t>DESIRABLE</w:t>
            </w:r>
          </w:p>
        </w:tc>
        <w:tc>
          <w:tcPr>
            <w:tcW w:w="1621" w:type="dxa"/>
          </w:tcPr>
          <w:p w14:paraId="551E7928" w14:textId="77777777" w:rsidR="009272F2" w:rsidRPr="0088223F" w:rsidRDefault="009272F2" w:rsidP="009272F2">
            <w:pPr>
              <w:jc w:val="center"/>
              <w:rPr>
                <w:rFonts w:ascii="Arial" w:hAnsi="Arial" w:cs="Arial"/>
                <w:b/>
                <w:sz w:val="22"/>
                <w:szCs w:val="22"/>
              </w:rPr>
            </w:pPr>
          </w:p>
          <w:p w14:paraId="0D1AC5CE" w14:textId="77777777" w:rsidR="009272F2" w:rsidRPr="0088223F" w:rsidRDefault="009272F2" w:rsidP="009272F2">
            <w:pPr>
              <w:jc w:val="center"/>
              <w:rPr>
                <w:rFonts w:ascii="Arial" w:hAnsi="Arial" w:cs="Arial"/>
                <w:b/>
                <w:sz w:val="22"/>
                <w:szCs w:val="22"/>
              </w:rPr>
            </w:pPr>
            <w:r w:rsidRPr="0088223F">
              <w:rPr>
                <w:rFonts w:ascii="Arial" w:hAnsi="Arial" w:cs="Arial"/>
                <w:b/>
                <w:sz w:val="22"/>
                <w:szCs w:val="22"/>
              </w:rPr>
              <w:t>ASSESSMENT METHOD</w:t>
            </w:r>
          </w:p>
        </w:tc>
      </w:tr>
      <w:tr w:rsidR="009272F2" w:rsidRPr="00320D83" w14:paraId="1D7B933D" w14:textId="77777777" w:rsidTr="00320D83">
        <w:tc>
          <w:tcPr>
            <w:tcW w:w="2310" w:type="dxa"/>
          </w:tcPr>
          <w:p w14:paraId="7C982881" w14:textId="77777777" w:rsidR="009272F2" w:rsidRPr="0088223F" w:rsidRDefault="009272F2" w:rsidP="006D663D">
            <w:pPr>
              <w:tabs>
                <w:tab w:val="left" w:pos="1414"/>
              </w:tabs>
              <w:rPr>
                <w:rFonts w:ascii="Arial" w:hAnsi="Arial" w:cs="Arial"/>
                <w:b/>
                <w:sz w:val="22"/>
                <w:szCs w:val="22"/>
              </w:rPr>
            </w:pPr>
            <w:r w:rsidRPr="0088223F">
              <w:rPr>
                <w:rFonts w:ascii="Arial" w:hAnsi="Arial" w:cs="Arial"/>
                <w:b/>
                <w:sz w:val="22"/>
                <w:szCs w:val="22"/>
              </w:rPr>
              <w:t xml:space="preserve">Qualifications </w:t>
            </w:r>
          </w:p>
        </w:tc>
        <w:tc>
          <w:tcPr>
            <w:tcW w:w="2901" w:type="dxa"/>
          </w:tcPr>
          <w:p w14:paraId="7456D1F9" w14:textId="77777777" w:rsidR="009272F2" w:rsidRDefault="0088223F" w:rsidP="00320D83">
            <w:pPr>
              <w:rPr>
                <w:rFonts w:ascii="Arial" w:hAnsi="Arial" w:cs="Arial"/>
                <w:sz w:val="22"/>
                <w:szCs w:val="22"/>
              </w:rPr>
            </w:pPr>
            <w:r w:rsidRPr="0088223F">
              <w:rPr>
                <w:rFonts w:ascii="Arial" w:hAnsi="Arial" w:cs="Arial"/>
                <w:sz w:val="22"/>
                <w:szCs w:val="22"/>
              </w:rPr>
              <w:t xml:space="preserve">GCSE English or equivalent </w:t>
            </w:r>
          </w:p>
          <w:p w14:paraId="41C23A10" w14:textId="77777777" w:rsidR="0088223F" w:rsidRDefault="0088223F" w:rsidP="00320D83">
            <w:pPr>
              <w:rPr>
                <w:rFonts w:ascii="Arial" w:hAnsi="Arial" w:cs="Arial"/>
                <w:sz w:val="22"/>
                <w:szCs w:val="22"/>
              </w:rPr>
            </w:pPr>
          </w:p>
          <w:p w14:paraId="533A5459" w14:textId="77777777" w:rsidR="0088223F" w:rsidRPr="0088223F" w:rsidRDefault="0088223F" w:rsidP="00320D83">
            <w:pPr>
              <w:rPr>
                <w:rFonts w:ascii="Arial" w:hAnsi="Arial" w:cs="Arial"/>
                <w:sz w:val="22"/>
                <w:szCs w:val="22"/>
              </w:rPr>
            </w:pPr>
            <w:r>
              <w:rPr>
                <w:rFonts w:ascii="Arial" w:hAnsi="Arial" w:cs="Arial"/>
                <w:sz w:val="22"/>
                <w:szCs w:val="22"/>
              </w:rPr>
              <w:t>A good standard of general education</w:t>
            </w:r>
          </w:p>
        </w:tc>
        <w:tc>
          <w:tcPr>
            <w:tcW w:w="2410" w:type="dxa"/>
          </w:tcPr>
          <w:p w14:paraId="7FC2C0AE" w14:textId="77777777" w:rsidR="009272F2" w:rsidRPr="0088223F" w:rsidRDefault="009272F2" w:rsidP="00320D83">
            <w:pPr>
              <w:rPr>
                <w:rFonts w:ascii="Arial" w:hAnsi="Arial" w:cs="Arial"/>
                <w:sz w:val="22"/>
                <w:szCs w:val="22"/>
              </w:rPr>
            </w:pPr>
          </w:p>
        </w:tc>
        <w:tc>
          <w:tcPr>
            <w:tcW w:w="1621" w:type="dxa"/>
          </w:tcPr>
          <w:p w14:paraId="6D66D80E" w14:textId="77777777" w:rsidR="009272F2" w:rsidRPr="0088223F" w:rsidRDefault="00CF2345" w:rsidP="009272F2">
            <w:pPr>
              <w:jc w:val="center"/>
              <w:rPr>
                <w:rFonts w:ascii="Arial" w:hAnsi="Arial" w:cs="Arial"/>
                <w:sz w:val="22"/>
                <w:szCs w:val="22"/>
              </w:rPr>
            </w:pPr>
            <w:r w:rsidRPr="0088223F">
              <w:rPr>
                <w:rFonts w:ascii="Arial" w:hAnsi="Arial" w:cs="Arial"/>
                <w:sz w:val="22"/>
                <w:szCs w:val="22"/>
              </w:rPr>
              <w:t>Application</w:t>
            </w:r>
          </w:p>
        </w:tc>
      </w:tr>
      <w:tr w:rsidR="009272F2" w:rsidRPr="00320D83" w14:paraId="3D00405D" w14:textId="77777777" w:rsidTr="00320D83">
        <w:tc>
          <w:tcPr>
            <w:tcW w:w="2310" w:type="dxa"/>
          </w:tcPr>
          <w:p w14:paraId="28CC5245" w14:textId="77777777" w:rsidR="009272F2" w:rsidRPr="0088223F" w:rsidRDefault="009272F2" w:rsidP="006D663D">
            <w:pPr>
              <w:rPr>
                <w:rFonts w:ascii="Arial" w:hAnsi="Arial" w:cs="Arial"/>
                <w:b/>
                <w:sz w:val="22"/>
                <w:szCs w:val="22"/>
              </w:rPr>
            </w:pPr>
            <w:r w:rsidRPr="0088223F">
              <w:rPr>
                <w:rFonts w:ascii="Arial" w:hAnsi="Arial" w:cs="Arial"/>
                <w:b/>
                <w:sz w:val="22"/>
                <w:szCs w:val="22"/>
              </w:rPr>
              <w:t>Specialist Knowledge and Experience</w:t>
            </w:r>
          </w:p>
        </w:tc>
        <w:tc>
          <w:tcPr>
            <w:tcW w:w="2901" w:type="dxa"/>
          </w:tcPr>
          <w:p w14:paraId="417CE301" w14:textId="0EC7556A" w:rsidR="009272F2" w:rsidRPr="0088223F" w:rsidRDefault="00FA4544" w:rsidP="00320D83">
            <w:pPr>
              <w:rPr>
                <w:rFonts w:ascii="Arial" w:hAnsi="Arial" w:cs="Arial"/>
                <w:sz w:val="22"/>
                <w:szCs w:val="22"/>
              </w:rPr>
            </w:pPr>
            <w:r>
              <w:rPr>
                <w:rFonts w:ascii="Arial" w:hAnsi="Arial" w:cs="Arial"/>
                <w:sz w:val="22"/>
                <w:szCs w:val="22"/>
              </w:rPr>
              <w:t>Experience of working with young people in a paid or voluntary capacity.</w:t>
            </w:r>
          </w:p>
          <w:p w14:paraId="6F1D7135" w14:textId="77777777" w:rsidR="00320D83" w:rsidRPr="0088223F" w:rsidRDefault="00320D83" w:rsidP="00320D83">
            <w:pPr>
              <w:rPr>
                <w:rFonts w:ascii="Arial" w:hAnsi="Arial" w:cs="Arial"/>
                <w:sz w:val="22"/>
                <w:szCs w:val="22"/>
              </w:rPr>
            </w:pPr>
          </w:p>
          <w:p w14:paraId="578CE1E8" w14:textId="10248EBD" w:rsidR="00320D83" w:rsidRDefault="00320D83" w:rsidP="00C909FD">
            <w:pPr>
              <w:rPr>
                <w:rFonts w:ascii="Arial" w:hAnsi="Arial" w:cs="Arial"/>
                <w:sz w:val="22"/>
                <w:szCs w:val="22"/>
              </w:rPr>
            </w:pPr>
            <w:r w:rsidRPr="0088223F">
              <w:rPr>
                <w:rFonts w:ascii="Arial" w:hAnsi="Arial" w:cs="Arial"/>
                <w:sz w:val="22"/>
                <w:szCs w:val="22"/>
              </w:rPr>
              <w:t>Confident in using ICT</w:t>
            </w:r>
            <w:r w:rsidR="00CC26CA" w:rsidRPr="0088223F">
              <w:rPr>
                <w:rFonts w:ascii="Arial" w:hAnsi="Arial" w:cs="Arial"/>
                <w:sz w:val="22"/>
                <w:szCs w:val="22"/>
              </w:rPr>
              <w:t xml:space="preserve"> </w:t>
            </w:r>
            <w:r w:rsidR="00C909FD">
              <w:rPr>
                <w:rFonts w:ascii="Arial" w:hAnsi="Arial" w:cs="Arial"/>
                <w:sz w:val="22"/>
                <w:szCs w:val="22"/>
              </w:rPr>
              <w:t>such as Microsoft Office and SIMS</w:t>
            </w:r>
          </w:p>
          <w:p w14:paraId="6584AA38" w14:textId="2D832413" w:rsidR="00FA4544" w:rsidRDefault="00FA4544" w:rsidP="00C909FD">
            <w:pPr>
              <w:rPr>
                <w:rFonts w:ascii="Arial" w:hAnsi="Arial" w:cs="Arial"/>
                <w:sz w:val="22"/>
                <w:szCs w:val="22"/>
              </w:rPr>
            </w:pPr>
          </w:p>
          <w:p w14:paraId="2EE9DF23" w14:textId="58A2C614" w:rsidR="00C909FD" w:rsidRPr="0088223F" w:rsidRDefault="00FA4544" w:rsidP="002F2693">
            <w:pPr>
              <w:rPr>
                <w:rFonts w:ascii="Arial" w:hAnsi="Arial" w:cs="Arial"/>
                <w:sz w:val="22"/>
                <w:szCs w:val="22"/>
              </w:rPr>
            </w:pPr>
            <w:r>
              <w:rPr>
                <w:rFonts w:ascii="Arial" w:hAnsi="Arial" w:cs="Arial"/>
                <w:sz w:val="22"/>
                <w:szCs w:val="22"/>
              </w:rPr>
              <w:t>Previously worked in an office environment</w:t>
            </w:r>
          </w:p>
        </w:tc>
        <w:tc>
          <w:tcPr>
            <w:tcW w:w="2410" w:type="dxa"/>
          </w:tcPr>
          <w:p w14:paraId="5D221269" w14:textId="77777777" w:rsidR="00CF2345" w:rsidRDefault="00320D83" w:rsidP="00320D83">
            <w:pPr>
              <w:rPr>
                <w:rFonts w:ascii="Arial" w:hAnsi="Arial" w:cs="Arial"/>
                <w:sz w:val="22"/>
                <w:szCs w:val="22"/>
              </w:rPr>
            </w:pPr>
            <w:r w:rsidRPr="0088223F">
              <w:rPr>
                <w:rFonts w:ascii="Arial" w:hAnsi="Arial" w:cs="Arial"/>
                <w:sz w:val="22"/>
                <w:szCs w:val="22"/>
              </w:rPr>
              <w:t>Specialist knowledge of</w:t>
            </w:r>
            <w:r w:rsidR="0088223F">
              <w:rPr>
                <w:rFonts w:ascii="Arial" w:hAnsi="Arial" w:cs="Arial"/>
                <w:sz w:val="22"/>
                <w:szCs w:val="22"/>
              </w:rPr>
              <w:t xml:space="preserve"> school</w:t>
            </w:r>
            <w:r w:rsidRPr="0088223F">
              <w:rPr>
                <w:rFonts w:ascii="Arial" w:hAnsi="Arial" w:cs="Arial"/>
                <w:sz w:val="22"/>
                <w:szCs w:val="22"/>
              </w:rPr>
              <w:t xml:space="preserve"> policies and procedures </w:t>
            </w:r>
          </w:p>
          <w:p w14:paraId="7F293808" w14:textId="77777777" w:rsidR="0088223F" w:rsidRPr="0088223F" w:rsidRDefault="0088223F" w:rsidP="00320D83">
            <w:pPr>
              <w:rPr>
                <w:rFonts w:ascii="Arial" w:hAnsi="Arial" w:cs="Arial"/>
                <w:sz w:val="22"/>
                <w:szCs w:val="22"/>
              </w:rPr>
            </w:pPr>
          </w:p>
          <w:p w14:paraId="6B578EB4" w14:textId="77777777" w:rsidR="00CF2345" w:rsidRPr="0088223F" w:rsidRDefault="00CF2345" w:rsidP="00CF2345">
            <w:pPr>
              <w:rPr>
                <w:rFonts w:ascii="Arial" w:hAnsi="Arial" w:cs="Arial"/>
                <w:sz w:val="22"/>
                <w:szCs w:val="22"/>
                <w:lang w:eastAsia="en-US"/>
              </w:rPr>
            </w:pPr>
            <w:r w:rsidRPr="0088223F">
              <w:rPr>
                <w:rFonts w:ascii="Arial" w:hAnsi="Arial" w:cs="Arial"/>
                <w:sz w:val="22"/>
                <w:szCs w:val="22"/>
                <w:lang w:eastAsia="en-US"/>
              </w:rPr>
              <w:t>Understanding of the principles of child development and learning processes</w:t>
            </w:r>
          </w:p>
          <w:p w14:paraId="190A7CB7" w14:textId="77777777" w:rsidR="00CF2345" w:rsidRPr="0088223F" w:rsidRDefault="00CF2345" w:rsidP="00CF2345">
            <w:pPr>
              <w:rPr>
                <w:rFonts w:ascii="Arial" w:hAnsi="Arial" w:cs="Arial"/>
                <w:sz w:val="22"/>
                <w:szCs w:val="22"/>
                <w:lang w:eastAsia="en-US"/>
              </w:rPr>
            </w:pPr>
          </w:p>
          <w:p w14:paraId="425F2C8E" w14:textId="77777777" w:rsidR="00CF2345" w:rsidRPr="0088223F" w:rsidRDefault="00CF2345" w:rsidP="00CF2345">
            <w:pPr>
              <w:rPr>
                <w:rFonts w:ascii="Arial" w:hAnsi="Arial" w:cs="Arial"/>
                <w:sz w:val="22"/>
                <w:szCs w:val="22"/>
              </w:rPr>
            </w:pPr>
          </w:p>
        </w:tc>
        <w:tc>
          <w:tcPr>
            <w:tcW w:w="1621" w:type="dxa"/>
          </w:tcPr>
          <w:p w14:paraId="583D26A4" w14:textId="77777777" w:rsidR="009272F2" w:rsidRPr="0088223F" w:rsidRDefault="00D95D08" w:rsidP="009272F2">
            <w:pPr>
              <w:jc w:val="center"/>
              <w:rPr>
                <w:rFonts w:ascii="Arial" w:hAnsi="Arial" w:cs="Arial"/>
                <w:sz w:val="22"/>
                <w:szCs w:val="22"/>
              </w:rPr>
            </w:pPr>
            <w:r w:rsidRPr="0088223F">
              <w:rPr>
                <w:rFonts w:ascii="Arial" w:hAnsi="Arial" w:cs="Arial"/>
                <w:sz w:val="22"/>
                <w:szCs w:val="22"/>
              </w:rPr>
              <w:t>Application, interview</w:t>
            </w:r>
          </w:p>
        </w:tc>
      </w:tr>
      <w:tr w:rsidR="00CF2345" w:rsidRPr="00320D83" w14:paraId="6278A95F" w14:textId="77777777" w:rsidTr="00320D83">
        <w:tc>
          <w:tcPr>
            <w:tcW w:w="2310" w:type="dxa"/>
          </w:tcPr>
          <w:p w14:paraId="4DB20102" w14:textId="77777777" w:rsidR="00CF2345" w:rsidRPr="0088223F" w:rsidRDefault="00CF2345" w:rsidP="006D663D">
            <w:pPr>
              <w:rPr>
                <w:rFonts w:ascii="Arial" w:hAnsi="Arial" w:cs="Arial"/>
                <w:b/>
                <w:sz w:val="22"/>
                <w:szCs w:val="22"/>
              </w:rPr>
            </w:pPr>
            <w:r w:rsidRPr="0088223F">
              <w:rPr>
                <w:rFonts w:ascii="Arial" w:hAnsi="Arial" w:cs="Arial"/>
                <w:b/>
                <w:sz w:val="22"/>
                <w:szCs w:val="22"/>
              </w:rPr>
              <w:t>Skills &amp; abilities</w:t>
            </w:r>
          </w:p>
        </w:tc>
        <w:tc>
          <w:tcPr>
            <w:tcW w:w="2901" w:type="dxa"/>
          </w:tcPr>
          <w:p w14:paraId="40DD7FAB" w14:textId="77777777" w:rsidR="00CF2345" w:rsidRPr="0088223F" w:rsidRDefault="0088223F" w:rsidP="00320D83">
            <w:pPr>
              <w:rPr>
                <w:rFonts w:ascii="Arial" w:hAnsi="Arial" w:cs="Arial"/>
                <w:sz w:val="22"/>
                <w:szCs w:val="22"/>
              </w:rPr>
            </w:pPr>
            <w:r w:rsidRPr="0088223F">
              <w:rPr>
                <w:rFonts w:ascii="Arial" w:hAnsi="Arial" w:cs="Arial"/>
                <w:sz w:val="22"/>
                <w:szCs w:val="22"/>
              </w:rPr>
              <w:t xml:space="preserve">Ability to deal confidently with enquiries </w:t>
            </w:r>
          </w:p>
          <w:p w14:paraId="0C77AA13" w14:textId="77777777" w:rsidR="00CF2345" w:rsidRPr="0088223F" w:rsidRDefault="00CF2345" w:rsidP="00320D83">
            <w:pPr>
              <w:rPr>
                <w:rFonts w:ascii="Arial" w:hAnsi="Arial" w:cs="Arial"/>
                <w:sz w:val="22"/>
                <w:szCs w:val="22"/>
              </w:rPr>
            </w:pPr>
          </w:p>
          <w:p w14:paraId="65C46468" w14:textId="4EB30197" w:rsidR="0088223F" w:rsidRDefault="0088223F" w:rsidP="00320D83">
            <w:pPr>
              <w:rPr>
                <w:rFonts w:ascii="Arial" w:hAnsi="Arial" w:cs="Arial"/>
                <w:sz w:val="22"/>
                <w:szCs w:val="22"/>
              </w:rPr>
            </w:pPr>
            <w:r w:rsidRPr="0088223F">
              <w:rPr>
                <w:rFonts w:ascii="Arial" w:hAnsi="Arial" w:cs="Arial"/>
                <w:sz w:val="22"/>
                <w:szCs w:val="22"/>
              </w:rPr>
              <w:t>G</w:t>
            </w:r>
            <w:r>
              <w:rPr>
                <w:rFonts w:ascii="Arial" w:hAnsi="Arial" w:cs="Arial"/>
                <w:sz w:val="22"/>
                <w:szCs w:val="22"/>
              </w:rPr>
              <w:t>ood organisation</w:t>
            </w:r>
            <w:r w:rsidR="00FA4544">
              <w:rPr>
                <w:rFonts w:ascii="Arial" w:hAnsi="Arial" w:cs="Arial"/>
                <w:sz w:val="22"/>
                <w:szCs w:val="22"/>
              </w:rPr>
              <w:t xml:space="preserve"> skills</w:t>
            </w:r>
          </w:p>
          <w:p w14:paraId="4450CA6F" w14:textId="6A72D039" w:rsidR="00FA4544" w:rsidRDefault="00FA4544" w:rsidP="00320D83">
            <w:pPr>
              <w:rPr>
                <w:rFonts w:ascii="Arial" w:hAnsi="Arial" w:cs="Arial"/>
                <w:sz w:val="22"/>
                <w:szCs w:val="22"/>
              </w:rPr>
            </w:pPr>
          </w:p>
          <w:p w14:paraId="3A4CCAE4" w14:textId="07EE3638" w:rsidR="0088223F" w:rsidRPr="0088223F" w:rsidRDefault="00FA4544" w:rsidP="002F2693">
            <w:pPr>
              <w:rPr>
                <w:rFonts w:ascii="Arial" w:hAnsi="Arial" w:cs="Arial"/>
                <w:sz w:val="22"/>
                <w:szCs w:val="22"/>
              </w:rPr>
            </w:pPr>
            <w:r>
              <w:rPr>
                <w:rFonts w:ascii="Arial" w:hAnsi="Arial" w:cs="Arial"/>
                <w:sz w:val="22"/>
                <w:szCs w:val="22"/>
              </w:rPr>
              <w:t xml:space="preserve">First Aid </w:t>
            </w:r>
            <w:r w:rsidR="002F2693">
              <w:rPr>
                <w:rFonts w:ascii="Arial" w:hAnsi="Arial" w:cs="Arial"/>
                <w:sz w:val="22"/>
                <w:szCs w:val="22"/>
              </w:rPr>
              <w:t xml:space="preserve">at Work </w:t>
            </w:r>
            <w:r>
              <w:rPr>
                <w:rFonts w:ascii="Arial" w:hAnsi="Arial" w:cs="Arial"/>
                <w:sz w:val="22"/>
                <w:szCs w:val="22"/>
              </w:rPr>
              <w:t>qualification or willing to train</w:t>
            </w:r>
          </w:p>
        </w:tc>
        <w:tc>
          <w:tcPr>
            <w:tcW w:w="2410" w:type="dxa"/>
          </w:tcPr>
          <w:p w14:paraId="2F104FE4" w14:textId="77777777" w:rsidR="00CF2345" w:rsidRPr="0088223F" w:rsidRDefault="00CF2345" w:rsidP="006D663D">
            <w:pPr>
              <w:rPr>
                <w:rFonts w:ascii="Arial" w:hAnsi="Arial" w:cs="Arial"/>
                <w:sz w:val="22"/>
                <w:szCs w:val="22"/>
              </w:rPr>
            </w:pPr>
          </w:p>
        </w:tc>
        <w:tc>
          <w:tcPr>
            <w:tcW w:w="1621" w:type="dxa"/>
          </w:tcPr>
          <w:p w14:paraId="1FD5A71C" w14:textId="77777777" w:rsidR="00CF2345" w:rsidRPr="0088223F" w:rsidRDefault="00D95D08" w:rsidP="009272F2">
            <w:pPr>
              <w:jc w:val="center"/>
              <w:rPr>
                <w:rFonts w:ascii="Arial" w:hAnsi="Arial" w:cs="Arial"/>
                <w:sz w:val="22"/>
                <w:szCs w:val="22"/>
              </w:rPr>
            </w:pPr>
            <w:r w:rsidRPr="0088223F">
              <w:rPr>
                <w:rFonts w:ascii="Arial" w:hAnsi="Arial" w:cs="Arial"/>
                <w:sz w:val="22"/>
                <w:szCs w:val="22"/>
              </w:rPr>
              <w:t>Application, interview</w:t>
            </w:r>
          </w:p>
        </w:tc>
      </w:tr>
      <w:tr w:rsidR="00CF2345" w:rsidRPr="00320D83" w14:paraId="27C819A1" w14:textId="77777777" w:rsidTr="00320D83">
        <w:tc>
          <w:tcPr>
            <w:tcW w:w="2310" w:type="dxa"/>
          </w:tcPr>
          <w:p w14:paraId="4A06974C" w14:textId="77777777" w:rsidR="00CF2345" w:rsidRPr="0088223F" w:rsidRDefault="00CF2345" w:rsidP="006D663D">
            <w:pPr>
              <w:rPr>
                <w:rFonts w:ascii="Arial" w:hAnsi="Arial" w:cs="Arial"/>
                <w:b/>
                <w:sz w:val="22"/>
                <w:szCs w:val="22"/>
              </w:rPr>
            </w:pPr>
            <w:r w:rsidRPr="0088223F">
              <w:rPr>
                <w:rFonts w:ascii="Arial" w:hAnsi="Arial" w:cs="Arial"/>
                <w:b/>
                <w:sz w:val="22"/>
                <w:szCs w:val="22"/>
              </w:rPr>
              <w:t>Personal qualities and attributes</w:t>
            </w:r>
          </w:p>
        </w:tc>
        <w:tc>
          <w:tcPr>
            <w:tcW w:w="2901" w:type="dxa"/>
          </w:tcPr>
          <w:p w14:paraId="79E72D20" w14:textId="769FADC8" w:rsidR="00CF2345" w:rsidRDefault="00CF2345" w:rsidP="00320D83">
            <w:pPr>
              <w:tabs>
                <w:tab w:val="left" w:pos="1414"/>
              </w:tabs>
              <w:rPr>
                <w:rFonts w:ascii="Arial" w:hAnsi="Arial" w:cs="Arial"/>
                <w:sz w:val="22"/>
                <w:szCs w:val="22"/>
              </w:rPr>
            </w:pPr>
            <w:r w:rsidRPr="0088223F">
              <w:rPr>
                <w:rFonts w:ascii="Arial" w:hAnsi="Arial" w:cs="Arial"/>
                <w:sz w:val="22"/>
                <w:szCs w:val="22"/>
              </w:rPr>
              <w:t>Strong interpersonal and communication skills</w:t>
            </w:r>
          </w:p>
          <w:p w14:paraId="66DAC2F2" w14:textId="7175B054" w:rsidR="00FA4544" w:rsidRDefault="00FA4544" w:rsidP="00320D83">
            <w:pPr>
              <w:tabs>
                <w:tab w:val="left" w:pos="1414"/>
              </w:tabs>
              <w:rPr>
                <w:rFonts w:ascii="Arial" w:hAnsi="Arial" w:cs="Arial"/>
                <w:sz w:val="22"/>
                <w:szCs w:val="22"/>
              </w:rPr>
            </w:pPr>
          </w:p>
          <w:p w14:paraId="4AFA6E5E" w14:textId="440EB360" w:rsidR="00FA4544" w:rsidRDefault="002F2693" w:rsidP="00320D83">
            <w:pPr>
              <w:tabs>
                <w:tab w:val="left" w:pos="1414"/>
              </w:tabs>
              <w:rPr>
                <w:rFonts w:ascii="Arial" w:hAnsi="Arial" w:cs="Arial"/>
                <w:sz w:val="22"/>
                <w:szCs w:val="22"/>
              </w:rPr>
            </w:pPr>
            <w:r>
              <w:rPr>
                <w:rFonts w:ascii="Arial" w:hAnsi="Arial" w:cs="Arial"/>
                <w:sz w:val="22"/>
                <w:szCs w:val="22"/>
              </w:rPr>
              <w:t>Work effectively as part of a team, relating well to colleagues, students and parents.</w:t>
            </w:r>
          </w:p>
          <w:p w14:paraId="03043D0D" w14:textId="54A6C0A9" w:rsidR="002F2693" w:rsidRDefault="002F2693" w:rsidP="00320D83">
            <w:pPr>
              <w:tabs>
                <w:tab w:val="left" w:pos="1414"/>
              </w:tabs>
              <w:rPr>
                <w:rFonts w:ascii="Arial" w:hAnsi="Arial" w:cs="Arial"/>
                <w:sz w:val="22"/>
                <w:szCs w:val="22"/>
              </w:rPr>
            </w:pPr>
          </w:p>
          <w:p w14:paraId="0A0AD025" w14:textId="466DC975" w:rsidR="00CF2345" w:rsidRDefault="002F2693" w:rsidP="00320D83">
            <w:pPr>
              <w:rPr>
                <w:rFonts w:ascii="Arial" w:hAnsi="Arial" w:cs="Arial"/>
                <w:sz w:val="22"/>
                <w:szCs w:val="22"/>
              </w:rPr>
            </w:pPr>
            <w:r>
              <w:rPr>
                <w:rFonts w:ascii="Arial" w:hAnsi="Arial" w:cs="Arial"/>
                <w:sz w:val="22"/>
                <w:szCs w:val="22"/>
              </w:rPr>
              <w:t>Respect for confidentially of information concerning students</w:t>
            </w:r>
          </w:p>
          <w:p w14:paraId="5BDFC58D" w14:textId="77777777" w:rsidR="0088223F" w:rsidRDefault="0088223F" w:rsidP="00320D83">
            <w:pPr>
              <w:rPr>
                <w:rFonts w:ascii="Arial" w:hAnsi="Arial" w:cs="Arial"/>
                <w:sz w:val="22"/>
                <w:szCs w:val="22"/>
              </w:rPr>
            </w:pPr>
          </w:p>
          <w:p w14:paraId="6EA1B4D7" w14:textId="448F3D93" w:rsidR="0088223F" w:rsidRPr="0088223F" w:rsidRDefault="0088223F" w:rsidP="002F2693">
            <w:pPr>
              <w:rPr>
                <w:rFonts w:ascii="Arial" w:hAnsi="Arial" w:cs="Arial"/>
                <w:sz w:val="22"/>
                <w:szCs w:val="22"/>
              </w:rPr>
            </w:pPr>
            <w:r>
              <w:rPr>
                <w:rFonts w:ascii="Arial" w:hAnsi="Arial" w:cs="Arial"/>
                <w:sz w:val="22"/>
                <w:szCs w:val="22"/>
              </w:rPr>
              <w:t xml:space="preserve">Keen to promote a welcoming </w:t>
            </w:r>
            <w:r w:rsidR="00BD4585">
              <w:rPr>
                <w:rFonts w:ascii="Arial" w:hAnsi="Arial" w:cs="Arial"/>
                <w:sz w:val="22"/>
                <w:szCs w:val="22"/>
              </w:rPr>
              <w:t xml:space="preserve">and helpful image of the </w:t>
            </w:r>
            <w:r w:rsidR="00886187">
              <w:rPr>
                <w:rFonts w:ascii="Arial" w:hAnsi="Arial" w:cs="Arial"/>
                <w:sz w:val="22"/>
                <w:szCs w:val="22"/>
              </w:rPr>
              <w:t>Pastoral</w:t>
            </w:r>
            <w:bookmarkStart w:id="0" w:name="_GoBack"/>
            <w:bookmarkEnd w:id="0"/>
            <w:r w:rsidR="00FA4544">
              <w:rPr>
                <w:rFonts w:ascii="Arial" w:hAnsi="Arial" w:cs="Arial"/>
                <w:sz w:val="22"/>
                <w:szCs w:val="22"/>
              </w:rPr>
              <w:t xml:space="preserve"> Support team</w:t>
            </w:r>
            <w:r w:rsidR="00BD4585">
              <w:rPr>
                <w:rFonts w:ascii="Arial" w:hAnsi="Arial" w:cs="Arial"/>
                <w:sz w:val="22"/>
                <w:szCs w:val="22"/>
              </w:rPr>
              <w:t>.</w:t>
            </w:r>
          </w:p>
        </w:tc>
        <w:tc>
          <w:tcPr>
            <w:tcW w:w="2410" w:type="dxa"/>
          </w:tcPr>
          <w:p w14:paraId="4CA3A06E" w14:textId="77777777" w:rsidR="00CF2345" w:rsidRPr="0088223F" w:rsidRDefault="00CF2345" w:rsidP="00320D83">
            <w:pPr>
              <w:rPr>
                <w:rFonts w:ascii="Arial" w:hAnsi="Arial" w:cs="Arial"/>
                <w:sz w:val="22"/>
                <w:szCs w:val="22"/>
              </w:rPr>
            </w:pPr>
          </w:p>
        </w:tc>
        <w:tc>
          <w:tcPr>
            <w:tcW w:w="1621" w:type="dxa"/>
          </w:tcPr>
          <w:p w14:paraId="3C4E6D69" w14:textId="77777777" w:rsidR="00CF2345" w:rsidRPr="0088223F" w:rsidRDefault="00D95D08" w:rsidP="009272F2">
            <w:pPr>
              <w:jc w:val="center"/>
              <w:rPr>
                <w:rFonts w:ascii="Arial" w:hAnsi="Arial" w:cs="Arial"/>
                <w:sz w:val="22"/>
                <w:szCs w:val="22"/>
              </w:rPr>
            </w:pPr>
            <w:r w:rsidRPr="0088223F">
              <w:rPr>
                <w:rFonts w:ascii="Arial" w:hAnsi="Arial" w:cs="Arial"/>
                <w:sz w:val="22"/>
                <w:szCs w:val="22"/>
              </w:rPr>
              <w:t>Interview</w:t>
            </w:r>
          </w:p>
        </w:tc>
      </w:tr>
    </w:tbl>
    <w:p w14:paraId="428C1014" w14:textId="77777777" w:rsidR="009272F2" w:rsidRDefault="009272F2"/>
    <w:sectPr w:rsidR="009272F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9DFC" w14:textId="77777777" w:rsidR="001A6587" w:rsidRDefault="001A6587" w:rsidP="007463F2">
      <w:r>
        <w:separator/>
      </w:r>
    </w:p>
  </w:endnote>
  <w:endnote w:type="continuationSeparator" w:id="0">
    <w:p w14:paraId="48F85416" w14:textId="77777777" w:rsidR="001A6587" w:rsidRDefault="001A6587" w:rsidP="007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64145"/>
      <w:docPartObj>
        <w:docPartGallery w:val="Page Numbers (Bottom of Page)"/>
        <w:docPartUnique/>
      </w:docPartObj>
    </w:sdtPr>
    <w:sdtEndPr>
      <w:rPr>
        <w:noProof/>
      </w:rPr>
    </w:sdtEndPr>
    <w:sdtContent>
      <w:p w14:paraId="72DE4C16" w14:textId="0CA196C2" w:rsidR="007463F2" w:rsidRDefault="007463F2">
        <w:pPr>
          <w:pStyle w:val="Footer"/>
          <w:jc w:val="center"/>
        </w:pPr>
        <w:r>
          <w:fldChar w:fldCharType="begin"/>
        </w:r>
        <w:r>
          <w:instrText xml:space="preserve"> PAGE   \* MERGEFORMAT </w:instrText>
        </w:r>
        <w:r>
          <w:fldChar w:fldCharType="separate"/>
        </w:r>
        <w:r w:rsidR="00222D8B">
          <w:rPr>
            <w:noProof/>
          </w:rPr>
          <w:t>4</w:t>
        </w:r>
        <w:r>
          <w:rPr>
            <w:noProof/>
          </w:rPr>
          <w:fldChar w:fldCharType="end"/>
        </w:r>
      </w:p>
    </w:sdtContent>
  </w:sdt>
  <w:p w14:paraId="5519CC05" w14:textId="77777777" w:rsidR="007463F2" w:rsidRDefault="0074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A89E" w14:textId="77777777" w:rsidR="001A6587" w:rsidRDefault="001A6587" w:rsidP="007463F2">
      <w:r>
        <w:separator/>
      </w:r>
    </w:p>
  </w:footnote>
  <w:footnote w:type="continuationSeparator" w:id="0">
    <w:p w14:paraId="010D1FC9" w14:textId="77777777" w:rsidR="001A6587" w:rsidRDefault="001A6587" w:rsidP="0074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C1D6" w14:textId="77777777" w:rsidR="007463F2" w:rsidRDefault="007463F2" w:rsidP="007463F2">
    <w:pPr>
      <w:pStyle w:val="Default"/>
      <w:jc w:val="center"/>
      <w:rPr>
        <w:b/>
        <w:sz w:val="28"/>
      </w:rPr>
    </w:pPr>
    <w:r>
      <w:rPr>
        <w:b/>
        <w:noProof/>
        <w:sz w:val="22"/>
        <w:lang w:val="en-GB" w:eastAsia="en-GB"/>
      </w:rPr>
      <w:drawing>
        <wp:inline distT="0" distB="0" distL="0" distR="0" wp14:anchorId="0C7C723B" wp14:editId="1D36FAFB">
          <wp:extent cx="3247390" cy="726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5486F5EC" w14:textId="77777777" w:rsidR="007463F2" w:rsidRDefault="007463F2" w:rsidP="007463F2">
    <w:pPr>
      <w:pStyle w:val="Header"/>
      <w:jc w:val="center"/>
    </w:pPr>
    <w:r>
      <w:rPr>
        <w:rFonts w:ascii="Khmer UI" w:eastAsia="Calibri" w:hAnsi="Khmer UI" w:cs="Arial"/>
        <w:color w:val="700000"/>
        <w:szCs w:val="20"/>
        <w:lang w:eastAsia="en-US"/>
      </w:rPr>
      <w:t>An ambitious school at the heart of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A8D"/>
    <w:multiLevelType w:val="hybridMultilevel"/>
    <w:tmpl w:val="B4189C0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516262A3"/>
    <w:multiLevelType w:val="hybridMultilevel"/>
    <w:tmpl w:val="82A0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D0CA4"/>
    <w:multiLevelType w:val="hybridMultilevel"/>
    <w:tmpl w:val="414A29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F2"/>
    <w:rsid w:val="000239BC"/>
    <w:rsid w:val="00076DF7"/>
    <w:rsid w:val="000859CE"/>
    <w:rsid w:val="000F1C6E"/>
    <w:rsid w:val="0013115B"/>
    <w:rsid w:val="001471BB"/>
    <w:rsid w:val="0016127F"/>
    <w:rsid w:val="001854E2"/>
    <w:rsid w:val="00192B8F"/>
    <w:rsid w:val="001A6587"/>
    <w:rsid w:val="001C2700"/>
    <w:rsid w:val="001C2B81"/>
    <w:rsid w:val="001E2A2B"/>
    <w:rsid w:val="001E5A97"/>
    <w:rsid w:val="001E71AC"/>
    <w:rsid w:val="00201E35"/>
    <w:rsid w:val="00215083"/>
    <w:rsid w:val="00215271"/>
    <w:rsid w:val="00222D8B"/>
    <w:rsid w:val="00231B78"/>
    <w:rsid w:val="00281C0B"/>
    <w:rsid w:val="002F2693"/>
    <w:rsid w:val="00311C0B"/>
    <w:rsid w:val="00320D83"/>
    <w:rsid w:val="003B197D"/>
    <w:rsid w:val="003C0C99"/>
    <w:rsid w:val="003F1501"/>
    <w:rsid w:val="004B1A16"/>
    <w:rsid w:val="00506FFA"/>
    <w:rsid w:val="0051736A"/>
    <w:rsid w:val="005258FD"/>
    <w:rsid w:val="005531AE"/>
    <w:rsid w:val="005B7B91"/>
    <w:rsid w:val="005C3574"/>
    <w:rsid w:val="00611D3D"/>
    <w:rsid w:val="00614A78"/>
    <w:rsid w:val="006344AB"/>
    <w:rsid w:val="00695228"/>
    <w:rsid w:val="006F3106"/>
    <w:rsid w:val="00714247"/>
    <w:rsid w:val="0072636C"/>
    <w:rsid w:val="007358B1"/>
    <w:rsid w:val="007463F2"/>
    <w:rsid w:val="00747AD2"/>
    <w:rsid w:val="007569A2"/>
    <w:rsid w:val="00757796"/>
    <w:rsid w:val="007759C9"/>
    <w:rsid w:val="007833EF"/>
    <w:rsid w:val="0083778C"/>
    <w:rsid w:val="00853F10"/>
    <w:rsid w:val="0088223F"/>
    <w:rsid w:val="00886187"/>
    <w:rsid w:val="00900B54"/>
    <w:rsid w:val="00914849"/>
    <w:rsid w:val="009272F2"/>
    <w:rsid w:val="00947A3F"/>
    <w:rsid w:val="009C2454"/>
    <w:rsid w:val="009C45B4"/>
    <w:rsid w:val="009F2580"/>
    <w:rsid w:val="009F52A7"/>
    <w:rsid w:val="00A2515B"/>
    <w:rsid w:val="00A50FA2"/>
    <w:rsid w:val="00AA2FE8"/>
    <w:rsid w:val="00B14B1B"/>
    <w:rsid w:val="00B67158"/>
    <w:rsid w:val="00BD4585"/>
    <w:rsid w:val="00C52FBC"/>
    <w:rsid w:val="00C60968"/>
    <w:rsid w:val="00C7051F"/>
    <w:rsid w:val="00C909FD"/>
    <w:rsid w:val="00CA19D2"/>
    <w:rsid w:val="00CB41C8"/>
    <w:rsid w:val="00CC26CA"/>
    <w:rsid w:val="00CE43C5"/>
    <w:rsid w:val="00CF2345"/>
    <w:rsid w:val="00D02E63"/>
    <w:rsid w:val="00D11012"/>
    <w:rsid w:val="00D11861"/>
    <w:rsid w:val="00D259D6"/>
    <w:rsid w:val="00D46725"/>
    <w:rsid w:val="00D64A1C"/>
    <w:rsid w:val="00D83549"/>
    <w:rsid w:val="00D879D2"/>
    <w:rsid w:val="00D9548E"/>
    <w:rsid w:val="00D95D08"/>
    <w:rsid w:val="00DA1A10"/>
    <w:rsid w:val="00DF5584"/>
    <w:rsid w:val="00E10A71"/>
    <w:rsid w:val="00E317ED"/>
    <w:rsid w:val="00E42DDC"/>
    <w:rsid w:val="00E54D27"/>
    <w:rsid w:val="00E75349"/>
    <w:rsid w:val="00F05154"/>
    <w:rsid w:val="00F442A4"/>
    <w:rsid w:val="00F95B1C"/>
    <w:rsid w:val="00FA4544"/>
    <w:rsid w:val="00FD1158"/>
    <w:rsid w:val="5D72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1896"/>
  <w15:docId w15:val="{D408669B-7364-4110-8075-B2D16771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2F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ITLE"/>
    <w:basedOn w:val="Normal"/>
    <w:next w:val="Normal"/>
    <w:link w:val="Heading1Char"/>
    <w:qFormat/>
    <w:rsid w:val="00D9548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954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954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272F2"/>
    <w:rPr>
      <w:szCs w:val="20"/>
      <w:lang w:val="en-US" w:eastAsia="en-US"/>
    </w:rPr>
  </w:style>
  <w:style w:type="paragraph" w:styleId="BalloonText">
    <w:name w:val="Balloon Text"/>
    <w:basedOn w:val="Normal"/>
    <w:link w:val="BalloonTextChar"/>
    <w:uiPriority w:val="99"/>
    <w:semiHidden/>
    <w:unhideWhenUsed/>
    <w:rsid w:val="009272F2"/>
    <w:rPr>
      <w:rFonts w:ascii="Tahoma" w:hAnsi="Tahoma" w:cs="Tahoma"/>
      <w:sz w:val="16"/>
      <w:szCs w:val="16"/>
    </w:rPr>
  </w:style>
  <w:style w:type="character" w:customStyle="1" w:styleId="BalloonTextChar">
    <w:name w:val="Balloon Text Char"/>
    <w:basedOn w:val="DefaultParagraphFont"/>
    <w:link w:val="BalloonText"/>
    <w:uiPriority w:val="99"/>
    <w:semiHidden/>
    <w:rsid w:val="009272F2"/>
    <w:rPr>
      <w:rFonts w:ascii="Tahoma" w:eastAsia="Times New Roman" w:hAnsi="Tahoma" w:cs="Tahoma"/>
      <w:sz w:val="16"/>
      <w:szCs w:val="16"/>
      <w:lang w:eastAsia="en-GB"/>
    </w:rPr>
  </w:style>
  <w:style w:type="table" w:styleId="TableGrid">
    <w:name w:val="Table Grid"/>
    <w:basedOn w:val="TableNormal"/>
    <w:uiPriority w:val="39"/>
    <w:rsid w:val="0092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7ED"/>
    <w:pPr>
      <w:ind w:left="720"/>
      <w:contextualSpacing/>
    </w:pPr>
  </w:style>
  <w:style w:type="character" w:customStyle="1" w:styleId="Heading1Char">
    <w:name w:val="Heading 1 Char"/>
    <w:aliases w:val="TITLE Char"/>
    <w:basedOn w:val="DefaultParagraphFont"/>
    <w:link w:val="Heading1"/>
    <w:rsid w:val="00D9548E"/>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D9548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9548E"/>
    <w:rPr>
      <w:rFonts w:ascii="Times New Roman" w:eastAsia="Times New Roman" w:hAnsi="Times New Roman" w:cs="Times New Roman"/>
      <w:b/>
      <w:bCs/>
      <w:sz w:val="28"/>
      <w:szCs w:val="28"/>
      <w:lang w:eastAsia="en-GB"/>
    </w:rPr>
  </w:style>
  <w:style w:type="character" w:styleId="Hyperlink">
    <w:name w:val="Hyperlink"/>
    <w:rsid w:val="00D9548E"/>
    <w:rPr>
      <w:color w:val="0000FF"/>
      <w:u w:val="single"/>
    </w:rPr>
  </w:style>
  <w:style w:type="paragraph" w:styleId="Header">
    <w:name w:val="header"/>
    <w:basedOn w:val="Normal"/>
    <w:link w:val="HeaderChar"/>
    <w:uiPriority w:val="99"/>
    <w:unhideWhenUsed/>
    <w:rsid w:val="007463F2"/>
    <w:pPr>
      <w:tabs>
        <w:tab w:val="center" w:pos="4513"/>
        <w:tab w:val="right" w:pos="9026"/>
      </w:tabs>
    </w:pPr>
  </w:style>
  <w:style w:type="character" w:customStyle="1" w:styleId="HeaderChar">
    <w:name w:val="Header Char"/>
    <w:basedOn w:val="DefaultParagraphFont"/>
    <w:link w:val="Header"/>
    <w:uiPriority w:val="99"/>
    <w:rsid w:val="007463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463F2"/>
    <w:pPr>
      <w:tabs>
        <w:tab w:val="center" w:pos="4513"/>
        <w:tab w:val="right" w:pos="9026"/>
      </w:tabs>
    </w:pPr>
  </w:style>
  <w:style w:type="character" w:customStyle="1" w:styleId="FooterChar">
    <w:name w:val="Footer Char"/>
    <w:basedOn w:val="DefaultParagraphFont"/>
    <w:link w:val="Footer"/>
    <w:uiPriority w:val="99"/>
    <w:rsid w:val="007463F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2" ma:contentTypeDescription="Create a new document." ma:contentTypeScope="" ma:versionID="6415150f6329ab33f3e8eeef6a6d7779">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acb63916979a7b304bae3dfe782e98b3"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FB19-17D7-41C6-A4E2-D76FFDB6A724}">
  <ds:schemaRefs>
    <ds:schemaRef ds:uri="http://schemas.microsoft.com/sharepoint/v3/contenttype/forms"/>
  </ds:schemaRefs>
</ds:datastoreItem>
</file>

<file path=customXml/itemProps2.xml><?xml version="1.0" encoding="utf-8"?>
<ds:datastoreItem xmlns:ds="http://schemas.openxmlformats.org/officeDocument/2006/customXml" ds:itemID="{76DCC207-10D0-4D74-8387-4B37E19FFC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608C0AD-8336-4400-BE4C-1406F5F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82FAF-8C7F-4997-A849-EC85467D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Tytherington High School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Fisher</dc:creator>
  <cp:lastModifiedBy>H Brady</cp:lastModifiedBy>
  <cp:revision>4</cp:revision>
  <cp:lastPrinted>2019-06-28T10:13:00Z</cp:lastPrinted>
  <dcterms:created xsi:type="dcterms:W3CDTF">2019-09-06T12:59:00Z</dcterms:created>
  <dcterms:modified xsi:type="dcterms:W3CDTF">2019-09-06T13:05:00Z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