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D89" w:rsidRDefault="009C0730">
      <w:pPr>
        <w:rPr>
          <w:noProof/>
          <w:lang w:eastAsia="en-GB"/>
        </w:rPr>
      </w:pPr>
      <w:r>
        <w:rPr>
          <w:noProof/>
          <w:color w:val="FF0000"/>
          <w:lang w:eastAsia="en-GB"/>
        </w:rPr>
        <w:drawing>
          <wp:anchor distT="0" distB="0" distL="114300" distR="114300" simplePos="0" relativeHeight="251659264" behindDoc="1" locked="0" layoutInCell="1" allowOverlap="1">
            <wp:simplePos x="0" y="0"/>
            <wp:positionH relativeFrom="column">
              <wp:posOffset>1100455</wp:posOffset>
            </wp:positionH>
            <wp:positionV relativeFrom="paragraph">
              <wp:posOffset>609600</wp:posOffset>
            </wp:positionV>
            <wp:extent cx="4681220" cy="1664970"/>
            <wp:effectExtent l="0" t="0" r="5080" b="0"/>
            <wp:wrapTight wrapText="bothSides">
              <wp:wrapPolygon edited="0">
                <wp:start x="0" y="0"/>
                <wp:lineTo x="0" y="21254"/>
                <wp:lineTo x="21536" y="21254"/>
                <wp:lineTo x="21536" y="0"/>
                <wp:lineTo x="0" y="0"/>
              </wp:wrapPolygon>
            </wp:wrapTight>
            <wp:docPr id="2" name="Picture 2" descr="M:\Communications - including pictures\Logos\School Crest 2014\King Edward's Camp Hill Girls\Side by side\Print\Rasterised CMYK\Full Colour\SMALL JPEGs\king-edward-vi-camp-hill-school-for-gir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mmunications - including pictures\Logos\School Crest 2014\King Edward's Camp Hill Girls\Side by side\Print\Rasterised CMYK\Full Colour\SMALL JPEGs\king-edward-vi-camp-hill-school-for-girl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1220" cy="1664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D89" w:rsidRDefault="00A74D89">
      <w:pPr>
        <w:rPr>
          <w:noProof/>
          <w:lang w:eastAsia="en-GB"/>
        </w:rPr>
      </w:pPr>
    </w:p>
    <w:p w:rsidR="00A74D89" w:rsidRDefault="00A74D89">
      <w:pPr>
        <w:rPr>
          <w:noProof/>
          <w:lang w:eastAsia="en-GB"/>
        </w:rPr>
      </w:pPr>
    </w:p>
    <w:p w:rsidR="00A74D89" w:rsidRDefault="00A74D89">
      <w:pPr>
        <w:rPr>
          <w:noProof/>
          <w:lang w:eastAsia="en-GB"/>
        </w:rPr>
      </w:pPr>
    </w:p>
    <w:p w:rsidR="00A74D89" w:rsidRDefault="00A74D89">
      <w:pPr>
        <w:pStyle w:val="msotitle3"/>
        <w:widowControl w:val="0"/>
        <w:rPr>
          <w:sz w:val="65"/>
          <w:szCs w:val="65"/>
          <w:lang w:val="en"/>
        </w:rPr>
      </w:pPr>
    </w:p>
    <w:p w:rsidR="00A74D89" w:rsidRDefault="00A74D89">
      <w:pPr>
        <w:pStyle w:val="msotitle3"/>
        <w:widowControl w:val="0"/>
        <w:rPr>
          <w:sz w:val="65"/>
          <w:szCs w:val="65"/>
          <w:lang w:val="en"/>
        </w:rPr>
      </w:pPr>
    </w:p>
    <w:p w:rsidR="00A74D89" w:rsidRDefault="00A74D89">
      <w:pPr>
        <w:pStyle w:val="msotitle3"/>
        <w:widowControl w:val="0"/>
        <w:rPr>
          <w:sz w:val="65"/>
          <w:szCs w:val="65"/>
          <w:lang w:val="en"/>
        </w:rPr>
      </w:pPr>
    </w:p>
    <w:p w:rsidR="00A74D89" w:rsidRDefault="00A74D89">
      <w:pPr>
        <w:pStyle w:val="msotitle3"/>
        <w:widowControl w:val="0"/>
        <w:rPr>
          <w:sz w:val="65"/>
          <w:szCs w:val="65"/>
          <w:lang w:val="en"/>
        </w:rPr>
      </w:pPr>
    </w:p>
    <w:p w:rsidR="00A74D89" w:rsidRDefault="008C5486">
      <w:pPr>
        <w:pStyle w:val="msotitle3"/>
        <w:widowControl w:val="0"/>
        <w:rPr>
          <w:sz w:val="65"/>
          <w:szCs w:val="65"/>
          <w:lang w:val="en"/>
        </w:rPr>
      </w:pPr>
      <w:r>
        <w:rPr>
          <w:sz w:val="65"/>
          <w:szCs w:val="65"/>
          <w:lang w:val="en"/>
        </w:rPr>
        <w:t>Finance &amp; Administration Assistant</w:t>
      </w:r>
    </w:p>
    <w:p w:rsidR="00A74D89" w:rsidRDefault="009C0730">
      <w:pPr>
        <w:pStyle w:val="msotitle3"/>
        <w:widowControl w:val="0"/>
        <w:rPr>
          <w:sz w:val="65"/>
          <w:szCs w:val="65"/>
          <w:lang w:val="en"/>
        </w:rPr>
      </w:pPr>
      <w:r>
        <w:rPr>
          <w:sz w:val="65"/>
          <w:szCs w:val="65"/>
          <w:lang w:val="en"/>
        </w:rPr>
        <w:t>Information pack</w:t>
      </w:r>
    </w:p>
    <w:p w:rsidR="00A74D89" w:rsidRDefault="008C5486">
      <w:pPr>
        <w:pStyle w:val="msotitle3"/>
        <w:widowControl w:val="0"/>
        <w:rPr>
          <w:sz w:val="28"/>
          <w:szCs w:val="28"/>
          <w:lang w:val="en"/>
        </w:rPr>
      </w:pPr>
      <w:r>
        <w:rPr>
          <w:sz w:val="28"/>
          <w:szCs w:val="28"/>
          <w:lang w:val="en"/>
        </w:rPr>
        <w:t>For September 2017</w:t>
      </w:r>
    </w:p>
    <w:p w:rsidR="00AB6792" w:rsidRDefault="00AB6792">
      <w:pPr>
        <w:pStyle w:val="msotitle3"/>
        <w:widowControl w:val="0"/>
        <w:rPr>
          <w:sz w:val="28"/>
          <w:szCs w:val="28"/>
          <w:lang w:val="en"/>
        </w:rPr>
      </w:pPr>
    </w:p>
    <w:p w:rsidR="00A74D89" w:rsidRDefault="00A74D89">
      <w:pPr>
        <w:rPr>
          <w:noProof/>
          <w:lang w:eastAsia="en-GB"/>
        </w:rPr>
      </w:pPr>
    </w:p>
    <w:p w:rsidR="00A74D89" w:rsidRDefault="009C0730">
      <w:pPr>
        <w:jc w:val="center"/>
      </w:pPr>
      <w:r>
        <w:rPr>
          <w:noProof/>
          <w:lang w:eastAsia="en-GB"/>
        </w:rPr>
        <w:drawing>
          <wp:inline distT="0" distB="0" distL="0" distR="0">
            <wp:extent cx="4410859" cy="30861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4146" cy="3088400"/>
                    </a:xfrm>
                    <a:prstGeom prst="rect">
                      <a:avLst/>
                    </a:prstGeom>
                    <a:noFill/>
                  </pic:spPr>
                </pic:pic>
              </a:graphicData>
            </a:graphic>
          </wp:inline>
        </w:drawing>
      </w:r>
    </w:p>
    <w:p w:rsidR="00A74D89" w:rsidRDefault="00A74D89">
      <w:pPr>
        <w:ind w:left="-360"/>
        <w:rPr>
          <w:rFonts w:ascii="Arial" w:hAnsi="Arial" w:cs="Arial"/>
        </w:rPr>
      </w:pPr>
    </w:p>
    <w:p w:rsidR="00853A1D" w:rsidRDefault="00853A1D">
      <w:pPr>
        <w:rPr>
          <w:rFonts w:cstheme="minorHAnsi"/>
          <w:sz w:val="24"/>
          <w:szCs w:val="24"/>
        </w:rPr>
      </w:pPr>
      <w:r>
        <w:rPr>
          <w:rFonts w:cstheme="minorHAnsi"/>
          <w:sz w:val="24"/>
          <w:szCs w:val="24"/>
        </w:rPr>
        <w:br w:type="page"/>
      </w:r>
    </w:p>
    <w:p w:rsidR="00853A1D" w:rsidRDefault="00853A1D" w:rsidP="008C5486">
      <w:pPr>
        <w:rPr>
          <w:rFonts w:cstheme="minorHAnsi"/>
          <w:sz w:val="24"/>
          <w:szCs w:val="24"/>
        </w:rPr>
      </w:pPr>
    </w:p>
    <w:p w:rsidR="00A74D89" w:rsidRPr="008D7F90" w:rsidRDefault="009C0730" w:rsidP="008C5486">
      <w:pPr>
        <w:rPr>
          <w:rFonts w:cstheme="minorHAnsi"/>
          <w:sz w:val="24"/>
          <w:szCs w:val="24"/>
        </w:rPr>
      </w:pPr>
      <w:r w:rsidRPr="008D7F90">
        <w:rPr>
          <w:rFonts w:cstheme="minorHAnsi"/>
          <w:sz w:val="24"/>
          <w:szCs w:val="24"/>
        </w:rPr>
        <w:t>Dear Applicant,</w:t>
      </w:r>
    </w:p>
    <w:p w:rsidR="00A74D89" w:rsidRPr="008D7F90" w:rsidRDefault="009C0730" w:rsidP="008C5486">
      <w:pPr>
        <w:rPr>
          <w:rFonts w:cstheme="minorHAnsi"/>
          <w:sz w:val="24"/>
          <w:szCs w:val="24"/>
        </w:rPr>
      </w:pPr>
      <w:r w:rsidRPr="008D7F90">
        <w:rPr>
          <w:rFonts w:cstheme="minorHAnsi"/>
          <w:sz w:val="24"/>
          <w:szCs w:val="24"/>
        </w:rPr>
        <w:t xml:space="preserve">Thank you for requesting information </w:t>
      </w:r>
      <w:r w:rsidR="008C5486">
        <w:rPr>
          <w:rFonts w:cstheme="minorHAnsi"/>
          <w:sz w:val="24"/>
          <w:szCs w:val="24"/>
        </w:rPr>
        <w:t>about</w:t>
      </w:r>
      <w:r w:rsidRPr="008D7F90">
        <w:rPr>
          <w:rFonts w:cstheme="minorHAnsi"/>
          <w:sz w:val="24"/>
          <w:szCs w:val="24"/>
        </w:rPr>
        <w:t xml:space="preserve"> our </w:t>
      </w:r>
      <w:r w:rsidR="008C5486">
        <w:rPr>
          <w:rFonts w:cstheme="minorHAnsi"/>
          <w:sz w:val="24"/>
          <w:szCs w:val="24"/>
        </w:rPr>
        <w:t>Finance &amp; Administration Assistant</w:t>
      </w:r>
      <w:r w:rsidRPr="008D7F90">
        <w:rPr>
          <w:rFonts w:cstheme="minorHAnsi"/>
          <w:sz w:val="24"/>
          <w:szCs w:val="24"/>
        </w:rPr>
        <w:t xml:space="preserve"> post.</w:t>
      </w:r>
    </w:p>
    <w:p w:rsidR="00853A1D" w:rsidRPr="008D7F90" w:rsidRDefault="00853A1D" w:rsidP="00853A1D">
      <w:pPr>
        <w:rPr>
          <w:rFonts w:cstheme="minorHAnsi"/>
          <w:sz w:val="24"/>
          <w:szCs w:val="24"/>
        </w:rPr>
      </w:pPr>
      <w:r w:rsidRPr="008D7F90">
        <w:rPr>
          <w:rFonts w:cstheme="minorHAnsi"/>
          <w:sz w:val="24"/>
          <w:szCs w:val="24"/>
        </w:rPr>
        <w:t>This is an exciting School</w:t>
      </w:r>
      <w:r>
        <w:rPr>
          <w:rFonts w:cstheme="minorHAnsi"/>
          <w:sz w:val="24"/>
          <w:szCs w:val="24"/>
        </w:rPr>
        <w:t>, where pupils experience a high-</w:t>
      </w:r>
      <w:r w:rsidRPr="008D7F90">
        <w:rPr>
          <w:rFonts w:cstheme="minorHAnsi"/>
          <w:sz w:val="24"/>
          <w:szCs w:val="24"/>
        </w:rPr>
        <w:t>quality range of curricular and extra-curricular opportunities</w:t>
      </w:r>
      <w:r>
        <w:rPr>
          <w:rFonts w:cstheme="minorHAnsi"/>
          <w:sz w:val="24"/>
          <w:szCs w:val="24"/>
        </w:rPr>
        <w:t>,</w:t>
      </w:r>
      <w:r w:rsidRPr="008D7F90">
        <w:rPr>
          <w:rFonts w:cstheme="minorHAnsi"/>
          <w:sz w:val="24"/>
          <w:szCs w:val="24"/>
        </w:rPr>
        <w:t xml:space="preserve"> and where they can develop a love of learning, respect for each other and the leadership skills needed for successful careers.</w:t>
      </w:r>
    </w:p>
    <w:p w:rsidR="00A74D89" w:rsidRPr="008D7F90" w:rsidRDefault="008C5486" w:rsidP="008C5486">
      <w:pPr>
        <w:rPr>
          <w:rFonts w:cstheme="minorHAnsi"/>
          <w:sz w:val="24"/>
          <w:szCs w:val="24"/>
        </w:rPr>
      </w:pPr>
      <w:r>
        <w:rPr>
          <w:rFonts w:cstheme="minorHAnsi"/>
          <w:sz w:val="24"/>
          <w:szCs w:val="24"/>
        </w:rPr>
        <w:t>Our</w:t>
      </w:r>
      <w:r w:rsidR="009C0730" w:rsidRPr="008D7F90">
        <w:rPr>
          <w:rFonts w:cstheme="minorHAnsi"/>
          <w:sz w:val="24"/>
          <w:szCs w:val="24"/>
        </w:rPr>
        <w:t xml:space="preserve"> academic results are outstanding and girls make excellent progress as they move through the different key stages.</w:t>
      </w:r>
      <w:r>
        <w:rPr>
          <w:rFonts w:cstheme="minorHAnsi"/>
          <w:sz w:val="24"/>
          <w:szCs w:val="24"/>
        </w:rPr>
        <w:t xml:space="preserve">  </w:t>
      </w:r>
      <w:r w:rsidR="009C0730" w:rsidRPr="008D7F90">
        <w:rPr>
          <w:rFonts w:cstheme="minorHAnsi"/>
          <w:sz w:val="24"/>
          <w:szCs w:val="24"/>
        </w:rPr>
        <w:t>Pupils tell us that they also find this a happy and caring place to be, with excellent relationships between the girls and with staff.</w:t>
      </w:r>
    </w:p>
    <w:p w:rsidR="00A74D89" w:rsidRPr="008D7F90" w:rsidRDefault="009C0730" w:rsidP="008C5486">
      <w:pPr>
        <w:rPr>
          <w:rFonts w:cstheme="minorHAnsi"/>
          <w:sz w:val="24"/>
          <w:szCs w:val="24"/>
        </w:rPr>
      </w:pPr>
      <w:r w:rsidRPr="008D7F90">
        <w:rPr>
          <w:rFonts w:cstheme="minorHAnsi"/>
          <w:sz w:val="24"/>
          <w:szCs w:val="24"/>
        </w:rPr>
        <w:t>We look forward to hearing from you.</w:t>
      </w:r>
    </w:p>
    <w:p w:rsidR="00AB6792" w:rsidRDefault="00AB6792" w:rsidP="008C5486">
      <w:pPr>
        <w:spacing w:after="0"/>
        <w:rPr>
          <w:rFonts w:cstheme="minorHAnsi"/>
          <w:sz w:val="24"/>
          <w:szCs w:val="24"/>
        </w:rPr>
      </w:pPr>
    </w:p>
    <w:p w:rsidR="00A74D89" w:rsidRPr="008D7F90" w:rsidRDefault="009C0730" w:rsidP="008C5486">
      <w:pPr>
        <w:spacing w:after="0"/>
        <w:rPr>
          <w:rFonts w:cstheme="minorHAnsi"/>
          <w:sz w:val="24"/>
          <w:szCs w:val="24"/>
        </w:rPr>
      </w:pPr>
      <w:r w:rsidRPr="008D7F90">
        <w:rPr>
          <w:rFonts w:cstheme="minorHAnsi"/>
          <w:sz w:val="24"/>
          <w:szCs w:val="24"/>
        </w:rPr>
        <w:t>Linda Johnson</w:t>
      </w:r>
    </w:p>
    <w:p w:rsidR="002B3E1C" w:rsidRDefault="009C0730" w:rsidP="008C5486">
      <w:pPr>
        <w:spacing w:after="0"/>
        <w:rPr>
          <w:rFonts w:cstheme="minorHAnsi"/>
          <w:sz w:val="24"/>
          <w:szCs w:val="24"/>
        </w:rPr>
      </w:pPr>
      <w:r w:rsidRPr="008D7F90">
        <w:rPr>
          <w:rFonts w:cstheme="minorHAnsi"/>
          <w:sz w:val="24"/>
          <w:szCs w:val="24"/>
        </w:rPr>
        <w:t>Head Teacher</w:t>
      </w:r>
    </w:p>
    <w:p w:rsidR="002B3E1C" w:rsidRDefault="002B3E1C">
      <w:pPr>
        <w:rPr>
          <w:rFonts w:cstheme="minorHAnsi"/>
          <w:sz w:val="24"/>
          <w:szCs w:val="24"/>
        </w:rPr>
      </w:pPr>
      <w:r>
        <w:rPr>
          <w:rFonts w:cstheme="minorHAnsi"/>
          <w:sz w:val="24"/>
          <w:szCs w:val="24"/>
        </w:rPr>
        <w:br w:type="page"/>
      </w:r>
    </w:p>
    <w:p w:rsidR="00A74D89" w:rsidRPr="00853A1D" w:rsidRDefault="009C0730" w:rsidP="00853A1D">
      <w:pPr>
        <w:ind w:right="401"/>
        <w:rPr>
          <w:rFonts w:cstheme="minorHAnsi"/>
          <w:b/>
          <w:sz w:val="32"/>
          <w:szCs w:val="32"/>
        </w:rPr>
      </w:pPr>
      <w:r w:rsidRPr="00853A1D">
        <w:rPr>
          <w:rFonts w:cstheme="minorHAnsi"/>
          <w:b/>
          <w:sz w:val="32"/>
          <w:szCs w:val="32"/>
        </w:rPr>
        <w:lastRenderedPageBreak/>
        <w:t xml:space="preserve">Job Description: </w:t>
      </w:r>
      <w:r w:rsidR="008C5486" w:rsidRPr="00853A1D">
        <w:rPr>
          <w:rFonts w:cstheme="minorHAnsi"/>
          <w:b/>
          <w:sz w:val="32"/>
          <w:szCs w:val="32"/>
        </w:rPr>
        <w:t>Finance &amp; Administration Assistant</w:t>
      </w:r>
    </w:p>
    <w:p w:rsidR="00A74D89" w:rsidRPr="008D7F90" w:rsidRDefault="00613A17" w:rsidP="00853A1D">
      <w:pPr>
        <w:ind w:right="401"/>
        <w:rPr>
          <w:rFonts w:cstheme="minorHAnsi"/>
          <w:b/>
          <w:sz w:val="24"/>
          <w:szCs w:val="24"/>
        </w:rPr>
      </w:pPr>
      <w:r w:rsidRPr="008D7F90">
        <w:rPr>
          <w:rFonts w:cstheme="minorHAnsi"/>
          <w:b/>
          <w:sz w:val="24"/>
          <w:szCs w:val="24"/>
        </w:rPr>
        <w:t xml:space="preserve">Line Manager: </w:t>
      </w:r>
      <w:r w:rsidR="008C5486" w:rsidRPr="00853A1D">
        <w:rPr>
          <w:rFonts w:cstheme="minorHAnsi"/>
          <w:sz w:val="24"/>
          <w:szCs w:val="24"/>
        </w:rPr>
        <w:t>PA/ Office Manager</w:t>
      </w:r>
    </w:p>
    <w:p w:rsidR="00A74D89" w:rsidRPr="008D7F90" w:rsidRDefault="008C5486" w:rsidP="00853A1D">
      <w:pPr>
        <w:ind w:right="401"/>
        <w:rPr>
          <w:rFonts w:cstheme="minorHAnsi"/>
          <w:b/>
          <w:sz w:val="24"/>
          <w:szCs w:val="24"/>
        </w:rPr>
      </w:pPr>
      <w:r>
        <w:rPr>
          <w:rFonts w:cstheme="minorHAnsi"/>
          <w:b/>
          <w:sz w:val="24"/>
          <w:szCs w:val="24"/>
        </w:rPr>
        <w:t xml:space="preserve">Job Purpose:  </w:t>
      </w:r>
      <w:r w:rsidRPr="008C5486">
        <w:rPr>
          <w:rFonts w:cstheme="minorHAnsi"/>
          <w:sz w:val="24"/>
          <w:szCs w:val="24"/>
        </w:rPr>
        <w:t>To assist in the provision of a quality financial service to the School.</w:t>
      </w:r>
    </w:p>
    <w:p w:rsidR="00A74D89" w:rsidRPr="008D7F90" w:rsidRDefault="009C0730" w:rsidP="00853A1D">
      <w:pPr>
        <w:ind w:right="401"/>
        <w:rPr>
          <w:rFonts w:cstheme="minorHAnsi"/>
          <w:b/>
          <w:sz w:val="24"/>
          <w:szCs w:val="24"/>
        </w:rPr>
      </w:pPr>
      <w:r w:rsidRPr="008D7F90">
        <w:rPr>
          <w:rFonts w:cstheme="minorHAnsi"/>
          <w:b/>
          <w:sz w:val="24"/>
          <w:szCs w:val="24"/>
        </w:rPr>
        <w:t>Duties</w:t>
      </w:r>
      <w:r w:rsidR="008C5486">
        <w:rPr>
          <w:rFonts w:cstheme="minorHAnsi"/>
          <w:b/>
          <w:sz w:val="24"/>
          <w:szCs w:val="24"/>
        </w:rPr>
        <w:t xml:space="preserve"> and Responsibilities</w:t>
      </w:r>
      <w:r w:rsidRPr="008D7F90">
        <w:rPr>
          <w:rFonts w:cstheme="minorHAnsi"/>
          <w:b/>
          <w:sz w:val="24"/>
          <w:szCs w:val="24"/>
        </w:rPr>
        <w:t>:</w:t>
      </w:r>
    </w:p>
    <w:p w:rsidR="00A74D89" w:rsidRDefault="008C5486" w:rsidP="00853A1D">
      <w:pPr>
        <w:ind w:right="401"/>
        <w:rPr>
          <w:rFonts w:cstheme="minorHAnsi"/>
          <w:b/>
          <w:sz w:val="24"/>
          <w:szCs w:val="24"/>
        </w:rPr>
      </w:pPr>
      <w:r>
        <w:rPr>
          <w:rFonts w:cstheme="minorHAnsi"/>
          <w:b/>
          <w:sz w:val="24"/>
          <w:szCs w:val="24"/>
        </w:rPr>
        <w:t>Finance:</w:t>
      </w:r>
    </w:p>
    <w:p w:rsidR="008C5486" w:rsidRPr="0058579E" w:rsidRDefault="008C5486" w:rsidP="00853A1D">
      <w:pPr>
        <w:pStyle w:val="ListParagraph"/>
        <w:numPr>
          <w:ilvl w:val="0"/>
          <w:numId w:val="15"/>
        </w:numPr>
        <w:ind w:right="401"/>
        <w:rPr>
          <w:rFonts w:asciiTheme="minorHAnsi" w:hAnsiTheme="minorHAnsi" w:cstheme="minorHAnsi"/>
        </w:rPr>
      </w:pPr>
      <w:r w:rsidRPr="0058579E">
        <w:rPr>
          <w:rFonts w:asciiTheme="minorHAnsi" w:hAnsiTheme="minorHAnsi" w:cstheme="minorHAnsi"/>
        </w:rPr>
        <w:t>Inputting orders and processing invoices using the School ordering software.</w:t>
      </w:r>
    </w:p>
    <w:p w:rsidR="008C5486" w:rsidRPr="0058579E" w:rsidRDefault="008C5486" w:rsidP="00853A1D">
      <w:pPr>
        <w:pStyle w:val="ListParagraph"/>
        <w:numPr>
          <w:ilvl w:val="0"/>
          <w:numId w:val="15"/>
        </w:numPr>
        <w:ind w:right="401"/>
        <w:rPr>
          <w:rFonts w:asciiTheme="minorHAnsi" w:hAnsiTheme="minorHAnsi" w:cstheme="minorHAnsi"/>
        </w:rPr>
      </w:pPr>
      <w:r w:rsidRPr="0058579E">
        <w:rPr>
          <w:rFonts w:asciiTheme="minorHAnsi" w:hAnsiTheme="minorHAnsi" w:cstheme="minorHAnsi"/>
        </w:rPr>
        <w:t>Assisting the Finance Officer with managing school bank account: raising cheques, banking monies and transferring information to the Foundation Office.</w:t>
      </w:r>
    </w:p>
    <w:p w:rsidR="008C5486" w:rsidRPr="0058579E" w:rsidRDefault="008C5486" w:rsidP="00853A1D">
      <w:pPr>
        <w:pStyle w:val="ListParagraph"/>
        <w:numPr>
          <w:ilvl w:val="0"/>
          <w:numId w:val="15"/>
        </w:numPr>
        <w:ind w:right="401"/>
        <w:rPr>
          <w:rFonts w:asciiTheme="minorHAnsi" w:hAnsiTheme="minorHAnsi" w:cstheme="minorHAnsi"/>
        </w:rPr>
      </w:pPr>
      <w:r w:rsidRPr="0058579E">
        <w:rPr>
          <w:rFonts w:asciiTheme="minorHAnsi" w:hAnsiTheme="minorHAnsi" w:cstheme="minorHAnsi"/>
        </w:rPr>
        <w:t>Counting and recording Charity collections and income from School events.</w:t>
      </w:r>
    </w:p>
    <w:p w:rsidR="008C5486" w:rsidRPr="0058579E" w:rsidRDefault="008C5486" w:rsidP="00853A1D">
      <w:pPr>
        <w:pStyle w:val="ListParagraph"/>
        <w:numPr>
          <w:ilvl w:val="0"/>
          <w:numId w:val="15"/>
        </w:numPr>
        <w:ind w:right="401"/>
        <w:rPr>
          <w:rFonts w:asciiTheme="minorHAnsi" w:hAnsiTheme="minorHAnsi" w:cstheme="minorHAnsi"/>
        </w:rPr>
      </w:pPr>
      <w:r w:rsidRPr="0058579E">
        <w:rPr>
          <w:rFonts w:asciiTheme="minorHAnsi" w:hAnsiTheme="minorHAnsi" w:cstheme="minorHAnsi"/>
        </w:rPr>
        <w:t>Administering student payments for extra-curricular lessons and additional goods and services.</w:t>
      </w:r>
    </w:p>
    <w:p w:rsidR="008C5486" w:rsidRPr="0058579E" w:rsidRDefault="003102FB" w:rsidP="00853A1D">
      <w:pPr>
        <w:pStyle w:val="ListParagraph"/>
        <w:numPr>
          <w:ilvl w:val="0"/>
          <w:numId w:val="15"/>
        </w:numPr>
        <w:ind w:right="401"/>
        <w:rPr>
          <w:rFonts w:asciiTheme="minorHAnsi" w:hAnsiTheme="minorHAnsi" w:cstheme="minorHAnsi"/>
        </w:rPr>
      </w:pPr>
      <w:r w:rsidRPr="0058579E">
        <w:rPr>
          <w:rFonts w:asciiTheme="minorHAnsi" w:hAnsiTheme="minorHAnsi" w:cstheme="minorHAnsi"/>
        </w:rPr>
        <w:t>Organising travel passes for students in receipt of travel grants.</w:t>
      </w:r>
    </w:p>
    <w:p w:rsidR="003102FB" w:rsidRPr="0058579E" w:rsidRDefault="003102FB" w:rsidP="00853A1D">
      <w:pPr>
        <w:pStyle w:val="ListParagraph"/>
        <w:numPr>
          <w:ilvl w:val="0"/>
          <w:numId w:val="15"/>
        </w:numPr>
        <w:ind w:right="401"/>
        <w:rPr>
          <w:rFonts w:asciiTheme="minorHAnsi" w:hAnsiTheme="minorHAnsi" w:cstheme="minorHAnsi"/>
        </w:rPr>
      </w:pPr>
      <w:r w:rsidRPr="0058579E">
        <w:rPr>
          <w:rFonts w:asciiTheme="minorHAnsi" w:hAnsiTheme="minorHAnsi" w:cstheme="minorHAnsi"/>
        </w:rPr>
        <w:t>Maintaining the School asset register.</w:t>
      </w:r>
    </w:p>
    <w:p w:rsidR="003102FB" w:rsidRDefault="003102FB" w:rsidP="00853A1D">
      <w:pPr>
        <w:pStyle w:val="ListParagraph"/>
        <w:numPr>
          <w:ilvl w:val="0"/>
          <w:numId w:val="15"/>
        </w:numPr>
        <w:ind w:right="401"/>
        <w:rPr>
          <w:rFonts w:asciiTheme="minorHAnsi" w:hAnsiTheme="minorHAnsi" w:cstheme="minorHAnsi"/>
        </w:rPr>
      </w:pPr>
      <w:r w:rsidRPr="0058579E">
        <w:rPr>
          <w:rFonts w:asciiTheme="minorHAnsi" w:hAnsiTheme="minorHAnsi" w:cstheme="minorHAnsi"/>
        </w:rPr>
        <w:t>Administering site lettings and liaising with Foundation Office to ensure timely and accurate invoicing</w:t>
      </w:r>
    </w:p>
    <w:p w:rsidR="0058579E" w:rsidRPr="0058579E" w:rsidRDefault="0058579E" w:rsidP="00853A1D">
      <w:pPr>
        <w:ind w:right="401"/>
        <w:rPr>
          <w:rFonts w:cstheme="minorHAnsi"/>
        </w:rPr>
      </w:pPr>
    </w:p>
    <w:p w:rsidR="003102FB" w:rsidRPr="003102FB" w:rsidRDefault="003102FB" w:rsidP="00853A1D">
      <w:pPr>
        <w:ind w:right="401"/>
        <w:rPr>
          <w:rFonts w:cstheme="minorHAnsi"/>
          <w:b/>
          <w:sz w:val="24"/>
          <w:szCs w:val="24"/>
        </w:rPr>
      </w:pPr>
      <w:r w:rsidRPr="003102FB">
        <w:rPr>
          <w:rFonts w:cstheme="minorHAnsi"/>
          <w:b/>
          <w:sz w:val="24"/>
          <w:szCs w:val="24"/>
        </w:rPr>
        <w:t>Office Administration:</w:t>
      </w:r>
    </w:p>
    <w:p w:rsidR="003102FB" w:rsidRPr="0058579E" w:rsidRDefault="003102FB" w:rsidP="00853A1D">
      <w:pPr>
        <w:pStyle w:val="ListParagraph"/>
        <w:numPr>
          <w:ilvl w:val="0"/>
          <w:numId w:val="14"/>
        </w:numPr>
        <w:ind w:right="401"/>
        <w:rPr>
          <w:rFonts w:asciiTheme="minorHAnsi" w:hAnsiTheme="minorHAnsi" w:cstheme="minorHAnsi"/>
        </w:rPr>
      </w:pPr>
      <w:r w:rsidRPr="0058579E">
        <w:rPr>
          <w:rFonts w:asciiTheme="minorHAnsi" w:hAnsiTheme="minorHAnsi" w:cstheme="minorHAnsi"/>
        </w:rPr>
        <w:t>Covering Reception desk first thing and in the absence of School Receptionist.</w:t>
      </w:r>
    </w:p>
    <w:p w:rsidR="003102FB" w:rsidRPr="0058579E" w:rsidRDefault="003102FB" w:rsidP="00853A1D">
      <w:pPr>
        <w:pStyle w:val="ListParagraph"/>
        <w:numPr>
          <w:ilvl w:val="0"/>
          <w:numId w:val="14"/>
        </w:numPr>
        <w:ind w:right="401"/>
        <w:rPr>
          <w:rFonts w:asciiTheme="minorHAnsi" w:hAnsiTheme="minorHAnsi" w:cstheme="minorHAnsi"/>
        </w:rPr>
      </w:pPr>
      <w:r w:rsidRPr="0058579E">
        <w:rPr>
          <w:rFonts w:asciiTheme="minorHAnsi" w:hAnsiTheme="minorHAnsi" w:cstheme="minorHAnsi"/>
        </w:rPr>
        <w:t>Providing First Aid support to School Receptionist.</w:t>
      </w:r>
    </w:p>
    <w:p w:rsidR="003102FB" w:rsidRPr="0058579E" w:rsidRDefault="003102FB" w:rsidP="00853A1D">
      <w:pPr>
        <w:pStyle w:val="ListParagraph"/>
        <w:numPr>
          <w:ilvl w:val="0"/>
          <w:numId w:val="14"/>
        </w:numPr>
        <w:ind w:right="401"/>
        <w:rPr>
          <w:rFonts w:asciiTheme="minorHAnsi" w:hAnsiTheme="minorHAnsi" w:cstheme="minorHAnsi"/>
        </w:rPr>
      </w:pPr>
      <w:r w:rsidRPr="0058579E">
        <w:rPr>
          <w:rFonts w:asciiTheme="minorHAnsi" w:hAnsiTheme="minorHAnsi" w:cstheme="minorHAnsi"/>
        </w:rPr>
        <w:t>Ordering office supplies and ensuring adequate stocks of stationery.</w:t>
      </w:r>
    </w:p>
    <w:p w:rsidR="003102FB" w:rsidRPr="0058579E" w:rsidRDefault="003102FB" w:rsidP="00853A1D">
      <w:pPr>
        <w:pStyle w:val="ListParagraph"/>
        <w:numPr>
          <w:ilvl w:val="0"/>
          <w:numId w:val="14"/>
        </w:numPr>
        <w:ind w:right="401"/>
        <w:rPr>
          <w:rFonts w:asciiTheme="minorHAnsi" w:hAnsiTheme="minorHAnsi" w:cstheme="minorHAnsi"/>
        </w:rPr>
      </w:pPr>
      <w:r w:rsidRPr="0058579E">
        <w:rPr>
          <w:rFonts w:asciiTheme="minorHAnsi" w:hAnsiTheme="minorHAnsi" w:cstheme="minorHAnsi"/>
        </w:rPr>
        <w:t>Producing staff and student ID cards and allocation of keys to staff.</w:t>
      </w:r>
    </w:p>
    <w:p w:rsidR="003102FB" w:rsidRPr="0058579E" w:rsidRDefault="003102FB" w:rsidP="00853A1D">
      <w:pPr>
        <w:pStyle w:val="ListParagraph"/>
        <w:numPr>
          <w:ilvl w:val="0"/>
          <w:numId w:val="14"/>
        </w:numPr>
        <w:ind w:right="401"/>
        <w:rPr>
          <w:rFonts w:asciiTheme="minorHAnsi" w:hAnsiTheme="minorHAnsi" w:cstheme="minorHAnsi"/>
        </w:rPr>
      </w:pPr>
      <w:r w:rsidRPr="0058579E">
        <w:rPr>
          <w:rFonts w:asciiTheme="minorHAnsi" w:hAnsiTheme="minorHAnsi" w:cstheme="minorHAnsi"/>
        </w:rPr>
        <w:t>Allocating locker keys to students and ordering replacements.</w:t>
      </w:r>
    </w:p>
    <w:p w:rsidR="003102FB" w:rsidRPr="0058579E" w:rsidRDefault="003102FB" w:rsidP="00853A1D">
      <w:pPr>
        <w:pStyle w:val="ListParagraph"/>
        <w:numPr>
          <w:ilvl w:val="0"/>
          <w:numId w:val="14"/>
        </w:numPr>
        <w:ind w:right="401"/>
        <w:rPr>
          <w:rFonts w:asciiTheme="minorHAnsi" w:hAnsiTheme="minorHAnsi" w:cstheme="minorHAnsi"/>
        </w:rPr>
      </w:pPr>
      <w:r w:rsidRPr="0058579E">
        <w:rPr>
          <w:rFonts w:asciiTheme="minorHAnsi" w:hAnsiTheme="minorHAnsi" w:cstheme="minorHAnsi"/>
        </w:rPr>
        <w:t>Managing the reprographics area and liaising with supplier to ensure photocopiers are working to maximum capacity.</w:t>
      </w:r>
    </w:p>
    <w:p w:rsidR="003102FB" w:rsidRPr="0058579E" w:rsidRDefault="003102FB" w:rsidP="00853A1D">
      <w:pPr>
        <w:pStyle w:val="ListParagraph"/>
        <w:numPr>
          <w:ilvl w:val="0"/>
          <w:numId w:val="14"/>
        </w:numPr>
        <w:ind w:right="401"/>
        <w:rPr>
          <w:rFonts w:asciiTheme="minorHAnsi" w:hAnsiTheme="minorHAnsi" w:cstheme="minorHAnsi"/>
        </w:rPr>
      </w:pPr>
      <w:r w:rsidRPr="0058579E">
        <w:rPr>
          <w:rFonts w:asciiTheme="minorHAnsi" w:hAnsiTheme="minorHAnsi" w:cstheme="minorHAnsi"/>
        </w:rPr>
        <w:t>Distribute in-coming post and franking and recording of out-going post.</w:t>
      </w:r>
    </w:p>
    <w:p w:rsidR="003102FB" w:rsidRDefault="003102FB" w:rsidP="00853A1D">
      <w:pPr>
        <w:pStyle w:val="ListParagraph"/>
        <w:numPr>
          <w:ilvl w:val="0"/>
          <w:numId w:val="14"/>
        </w:numPr>
        <w:ind w:right="401"/>
        <w:rPr>
          <w:rFonts w:asciiTheme="minorHAnsi" w:hAnsiTheme="minorHAnsi" w:cstheme="minorHAnsi"/>
        </w:rPr>
      </w:pPr>
      <w:r w:rsidRPr="0058579E">
        <w:rPr>
          <w:rFonts w:asciiTheme="minorHAnsi" w:hAnsiTheme="minorHAnsi" w:cstheme="minorHAnsi"/>
        </w:rPr>
        <w:t>Assisting with other general secretarial and clerical duties of the office and producing resources for School where necessary.</w:t>
      </w:r>
    </w:p>
    <w:p w:rsidR="0058579E" w:rsidRPr="0058579E" w:rsidRDefault="0058579E" w:rsidP="00853A1D">
      <w:pPr>
        <w:ind w:right="401"/>
        <w:rPr>
          <w:rFonts w:cstheme="minorHAnsi"/>
        </w:rPr>
      </w:pPr>
    </w:p>
    <w:p w:rsidR="003102FB" w:rsidRPr="0058579E" w:rsidRDefault="003102FB" w:rsidP="00853A1D">
      <w:pPr>
        <w:ind w:right="401"/>
        <w:rPr>
          <w:rFonts w:cstheme="minorHAnsi"/>
          <w:b/>
          <w:sz w:val="24"/>
          <w:szCs w:val="24"/>
        </w:rPr>
      </w:pPr>
      <w:r w:rsidRPr="0058579E">
        <w:rPr>
          <w:rFonts w:cstheme="minorHAnsi"/>
          <w:b/>
          <w:sz w:val="24"/>
          <w:szCs w:val="24"/>
        </w:rPr>
        <w:t xml:space="preserve">School </w:t>
      </w:r>
      <w:r w:rsidR="0058579E" w:rsidRPr="0058579E">
        <w:rPr>
          <w:rFonts w:cstheme="minorHAnsi"/>
          <w:b/>
          <w:sz w:val="24"/>
          <w:szCs w:val="24"/>
        </w:rPr>
        <w:t>support:</w:t>
      </w:r>
    </w:p>
    <w:p w:rsidR="0058579E" w:rsidRPr="0058579E" w:rsidRDefault="009C0730" w:rsidP="00853A1D">
      <w:pPr>
        <w:numPr>
          <w:ilvl w:val="0"/>
          <w:numId w:val="2"/>
        </w:numPr>
        <w:spacing w:after="0" w:line="240" w:lineRule="auto"/>
        <w:ind w:right="401"/>
        <w:rPr>
          <w:rStyle w:val="apple-converted-space"/>
          <w:rFonts w:cstheme="minorHAnsi"/>
          <w:sz w:val="24"/>
          <w:szCs w:val="24"/>
        </w:rPr>
      </w:pPr>
      <w:r w:rsidRPr="008D7F90">
        <w:rPr>
          <w:rFonts w:cstheme="minorHAnsi"/>
          <w:sz w:val="24"/>
          <w:szCs w:val="24"/>
        </w:rPr>
        <w:t>Attending full staff and departmental meetings as required and supporting departmental events/extra-curricular activities</w:t>
      </w:r>
      <w:r w:rsidR="008D7F90">
        <w:rPr>
          <w:rFonts w:cstheme="minorHAnsi"/>
          <w:sz w:val="24"/>
          <w:szCs w:val="24"/>
        </w:rPr>
        <w:t xml:space="preserve">. </w:t>
      </w:r>
      <w:r w:rsidR="008D7F90">
        <w:rPr>
          <w:rStyle w:val="apple-converted-space"/>
          <w:rFonts w:ascii="Arial" w:hAnsi="Arial" w:cs="Arial"/>
          <w:color w:val="222222"/>
          <w:sz w:val="19"/>
          <w:szCs w:val="19"/>
          <w:shd w:val="clear" w:color="auto" w:fill="FFFFFF"/>
        </w:rPr>
        <w:t> </w:t>
      </w:r>
    </w:p>
    <w:p w:rsidR="00A74D89" w:rsidRPr="008D7F90" w:rsidRDefault="0058579E" w:rsidP="00853A1D">
      <w:pPr>
        <w:numPr>
          <w:ilvl w:val="0"/>
          <w:numId w:val="2"/>
        </w:numPr>
        <w:spacing w:after="0" w:line="240" w:lineRule="auto"/>
        <w:ind w:right="401"/>
        <w:rPr>
          <w:rFonts w:cstheme="minorHAnsi"/>
          <w:sz w:val="24"/>
          <w:szCs w:val="24"/>
        </w:rPr>
      </w:pPr>
      <w:r>
        <w:rPr>
          <w:rFonts w:cstheme="minorHAnsi"/>
          <w:sz w:val="24"/>
          <w:szCs w:val="24"/>
        </w:rPr>
        <w:t>Participating in appraisal and review arrangements.</w:t>
      </w:r>
    </w:p>
    <w:p w:rsidR="00A74D89" w:rsidRDefault="00A74D89" w:rsidP="00853A1D">
      <w:pPr>
        <w:ind w:right="401"/>
        <w:rPr>
          <w:rFonts w:cstheme="minorHAnsi"/>
          <w:sz w:val="24"/>
          <w:szCs w:val="24"/>
        </w:rPr>
      </w:pPr>
    </w:p>
    <w:p w:rsidR="002B3E1C" w:rsidRPr="008D7F90" w:rsidRDefault="002B3E1C" w:rsidP="00853A1D">
      <w:pPr>
        <w:ind w:right="401"/>
        <w:jc w:val="both"/>
        <w:rPr>
          <w:rFonts w:cstheme="minorHAnsi"/>
          <w:sz w:val="24"/>
          <w:szCs w:val="24"/>
        </w:rPr>
      </w:pPr>
      <w:r w:rsidRPr="008D7F90">
        <w:rPr>
          <w:rFonts w:cstheme="minorHAnsi"/>
          <w:sz w:val="24"/>
          <w:szCs w:val="24"/>
        </w:rPr>
        <w:t>The many and varied tasks involved in the administration of the school require a team effort with a flexible approach and a willingness to co-operate with other members of staff.  A high priority is to be given to standard of presentation of all written communication, booklets and information sheets.</w:t>
      </w:r>
    </w:p>
    <w:p w:rsidR="002B3E1C" w:rsidRDefault="002B3E1C" w:rsidP="00853A1D">
      <w:pPr>
        <w:ind w:right="401"/>
        <w:jc w:val="both"/>
        <w:rPr>
          <w:rFonts w:cstheme="minorHAnsi"/>
          <w:sz w:val="24"/>
          <w:szCs w:val="24"/>
        </w:rPr>
      </w:pPr>
      <w:r w:rsidRPr="008D7F90">
        <w:rPr>
          <w:rFonts w:cstheme="minorHAnsi"/>
          <w:sz w:val="24"/>
          <w:szCs w:val="24"/>
        </w:rPr>
        <w:t>Similarly, there should be a high standard of courtesy and good manners in all dealings with visitors and enquiries to the school.</w:t>
      </w:r>
    </w:p>
    <w:p w:rsidR="00A74D89" w:rsidRPr="008D7F90" w:rsidRDefault="009C0730" w:rsidP="00853A1D">
      <w:pPr>
        <w:ind w:right="401"/>
        <w:jc w:val="both"/>
        <w:rPr>
          <w:rFonts w:cstheme="minorHAnsi"/>
          <w:sz w:val="24"/>
          <w:szCs w:val="24"/>
        </w:rPr>
      </w:pPr>
      <w:r w:rsidRPr="008D7F90">
        <w:rPr>
          <w:rFonts w:cstheme="minorHAnsi"/>
          <w:sz w:val="24"/>
          <w:szCs w:val="24"/>
        </w:rPr>
        <w:t>This job description should be read in conjunction with the contract issued on appointment by the Foundation Office. The post is subject to national conditions of employment and any changes which impact on the fulfilment of responsibility.</w:t>
      </w:r>
    </w:p>
    <w:p w:rsidR="0058579E" w:rsidRDefault="0058579E">
      <w:pPr>
        <w:rPr>
          <w:rFonts w:cstheme="minorHAnsi"/>
          <w:sz w:val="24"/>
          <w:szCs w:val="24"/>
        </w:rPr>
      </w:pPr>
      <w:r>
        <w:rPr>
          <w:rFonts w:cstheme="minorHAnsi"/>
          <w:sz w:val="24"/>
          <w:szCs w:val="24"/>
        </w:rPr>
        <w:br w:type="page"/>
      </w:r>
    </w:p>
    <w:p w:rsidR="00A74D89" w:rsidRPr="00853A1D" w:rsidRDefault="009C0730" w:rsidP="002B3E1C">
      <w:pPr>
        <w:pStyle w:val="BodyText2"/>
        <w:jc w:val="both"/>
        <w:rPr>
          <w:rFonts w:asciiTheme="minorHAnsi" w:hAnsiTheme="minorHAnsi" w:cstheme="minorHAnsi"/>
          <w:b/>
          <w:sz w:val="32"/>
          <w:szCs w:val="32"/>
        </w:rPr>
      </w:pPr>
      <w:r w:rsidRPr="008D7F90">
        <w:rPr>
          <w:rFonts w:asciiTheme="minorHAnsi" w:hAnsiTheme="minorHAnsi" w:cstheme="minorHAnsi"/>
          <w:b/>
          <w:sz w:val="24"/>
        </w:rPr>
        <w:lastRenderedPageBreak/>
        <w:tab/>
      </w:r>
      <w:r w:rsidRPr="00853A1D">
        <w:rPr>
          <w:rFonts w:asciiTheme="minorHAnsi" w:hAnsiTheme="minorHAnsi" w:cstheme="minorHAnsi"/>
          <w:b/>
          <w:sz w:val="32"/>
          <w:szCs w:val="32"/>
        </w:rPr>
        <w:t xml:space="preserve">Person Specification: </w:t>
      </w:r>
      <w:r w:rsidR="0058579E" w:rsidRPr="00853A1D">
        <w:rPr>
          <w:rFonts w:asciiTheme="minorHAnsi" w:hAnsiTheme="minorHAnsi" w:cstheme="minorHAnsi"/>
          <w:b/>
          <w:sz w:val="32"/>
          <w:szCs w:val="32"/>
        </w:rPr>
        <w:t>Finance and Administration Assistant</w:t>
      </w:r>
    </w:p>
    <w:p w:rsidR="00A74D89" w:rsidRPr="008D7F90" w:rsidRDefault="00A74D89">
      <w:pPr>
        <w:pStyle w:val="BodyText2"/>
        <w:ind w:left="-720"/>
        <w:jc w:val="both"/>
        <w:rPr>
          <w:rFonts w:asciiTheme="minorHAnsi" w:hAnsiTheme="minorHAnsi" w:cstheme="minorHAnsi"/>
          <w:b/>
          <w:sz w:val="24"/>
        </w:rPr>
      </w:pPr>
    </w:p>
    <w:p w:rsidR="00A74D89" w:rsidRPr="008D7F90" w:rsidRDefault="009C0730">
      <w:pPr>
        <w:pStyle w:val="BodyText2"/>
        <w:ind w:left="-720"/>
        <w:jc w:val="both"/>
        <w:rPr>
          <w:rFonts w:asciiTheme="minorHAnsi" w:hAnsiTheme="minorHAnsi" w:cstheme="minorHAnsi"/>
          <w:sz w:val="24"/>
        </w:rPr>
      </w:pPr>
      <w:r w:rsidRPr="008D7F90">
        <w:rPr>
          <w:rFonts w:asciiTheme="minorHAnsi" w:hAnsiTheme="minorHAnsi" w:cstheme="minorHAnsi"/>
          <w:b/>
          <w:sz w:val="24"/>
        </w:rPr>
        <w:tab/>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827"/>
        <w:gridCol w:w="3658"/>
      </w:tblGrid>
      <w:tr w:rsidR="00A74D89" w:rsidRPr="008D7F90" w:rsidTr="002B3E1C">
        <w:tc>
          <w:tcPr>
            <w:tcW w:w="2689" w:type="dxa"/>
          </w:tcPr>
          <w:p w:rsidR="00A74D89" w:rsidRPr="008D7F90" w:rsidRDefault="00A74D89">
            <w:pPr>
              <w:rPr>
                <w:rFonts w:cstheme="minorHAnsi"/>
                <w:sz w:val="24"/>
                <w:szCs w:val="24"/>
              </w:rPr>
            </w:pPr>
          </w:p>
        </w:tc>
        <w:tc>
          <w:tcPr>
            <w:tcW w:w="3827" w:type="dxa"/>
          </w:tcPr>
          <w:p w:rsidR="00A74D89" w:rsidRPr="008D7F90" w:rsidRDefault="009C0730">
            <w:pPr>
              <w:pStyle w:val="BodyText2"/>
              <w:jc w:val="both"/>
              <w:rPr>
                <w:rFonts w:asciiTheme="minorHAnsi" w:hAnsiTheme="minorHAnsi" w:cstheme="minorHAnsi"/>
                <w:sz w:val="24"/>
              </w:rPr>
            </w:pPr>
            <w:r w:rsidRPr="008D7F90">
              <w:rPr>
                <w:rFonts w:asciiTheme="minorHAnsi" w:hAnsiTheme="minorHAnsi" w:cstheme="minorHAnsi"/>
                <w:sz w:val="24"/>
              </w:rPr>
              <w:t>Essential</w:t>
            </w:r>
          </w:p>
        </w:tc>
        <w:tc>
          <w:tcPr>
            <w:tcW w:w="3658" w:type="dxa"/>
          </w:tcPr>
          <w:p w:rsidR="00A74D89" w:rsidRPr="008D7F90" w:rsidRDefault="009C0730">
            <w:pPr>
              <w:pStyle w:val="BodyText2"/>
              <w:jc w:val="both"/>
              <w:rPr>
                <w:rFonts w:asciiTheme="minorHAnsi" w:hAnsiTheme="minorHAnsi" w:cstheme="minorHAnsi"/>
                <w:sz w:val="24"/>
              </w:rPr>
            </w:pPr>
            <w:r w:rsidRPr="008D7F90">
              <w:rPr>
                <w:rFonts w:asciiTheme="minorHAnsi" w:hAnsiTheme="minorHAnsi" w:cstheme="minorHAnsi"/>
                <w:sz w:val="24"/>
              </w:rPr>
              <w:t>Desirable</w:t>
            </w:r>
          </w:p>
        </w:tc>
      </w:tr>
      <w:tr w:rsidR="00A74D89" w:rsidRPr="008D7F90" w:rsidTr="002B3E1C">
        <w:tc>
          <w:tcPr>
            <w:tcW w:w="2689" w:type="dxa"/>
          </w:tcPr>
          <w:p w:rsidR="00A74D89" w:rsidRPr="008D7F90" w:rsidRDefault="009C0730" w:rsidP="002B3E1C">
            <w:pPr>
              <w:pStyle w:val="BodyText2"/>
              <w:rPr>
                <w:rFonts w:asciiTheme="minorHAnsi" w:hAnsiTheme="minorHAnsi" w:cstheme="minorHAnsi"/>
                <w:sz w:val="24"/>
              </w:rPr>
            </w:pPr>
            <w:r w:rsidRPr="008D7F90">
              <w:rPr>
                <w:rFonts w:asciiTheme="minorHAnsi" w:hAnsiTheme="minorHAnsi" w:cstheme="minorHAnsi"/>
                <w:sz w:val="24"/>
              </w:rPr>
              <w:t>Education and qualifications</w:t>
            </w:r>
          </w:p>
          <w:p w:rsidR="00A74D89" w:rsidRPr="008D7F90" w:rsidRDefault="00A74D89">
            <w:pPr>
              <w:rPr>
                <w:rFonts w:cstheme="minorHAnsi"/>
                <w:sz w:val="24"/>
                <w:szCs w:val="24"/>
              </w:rPr>
            </w:pPr>
          </w:p>
        </w:tc>
        <w:tc>
          <w:tcPr>
            <w:tcW w:w="3827" w:type="dxa"/>
          </w:tcPr>
          <w:p w:rsidR="00A74D89" w:rsidRPr="008D7F90" w:rsidRDefault="009C0730" w:rsidP="00544BBB">
            <w:pPr>
              <w:rPr>
                <w:rFonts w:cstheme="minorHAnsi"/>
                <w:sz w:val="24"/>
                <w:szCs w:val="24"/>
              </w:rPr>
            </w:pPr>
            <w:r w:rsidRPr="008D7F90">
              <w:rPr>
                <w:rFonts w:cstheme="minorHAnsi"/>
                <w:sz w:val="24"/>
                <w:szCs w:val="24"/>
              </w:rPr>
              <w:t xml:space="preserve">GCSE or equivalent including </w:t>
            </w:r>
            <w:r w:rsidR="0058579E">
              <w:rPr>
                <w:rFonts w:cstheme="minorHAnsi"/>
                <w:sz w:val="24"/>
                <w:szCs w:val="24"/>
              </w:rPr>
              <w:t>M</w:t>
            </w:r>
            <w:r w:rsidRPr="008D7F90">
              <w:rPr>
                <w:rFonts w:cstheme="minorHAnsi"/>
                <w:sz w:val="24"/>
                <w:szCs w:val="24"/>
              </w:rPr>
              <w:t>aths and English</w:t>
            </w:r>
            <w:r w:rsidR="0058579E">
              <w:rPr>
                <w:rFonts w:cstheme="minorHAnsi"/>
                <w:sz w:val="24"/>
                <w:szCs w:val="24"/>
              </w:rPr>
              <w:t>.</w:t>
            </w:r>
          </w:p>
          <w:p w:rsidR="00A74D89" w:rsidRPr="008D7F90" w:rsidRDefault="00A74D89">
            <w:pPr>
              <w:rPr>
                <w:rFonts w:cstheme="minorHAnsi"/>
                <w:sz w:val="24"/>
                <w:szCs w:val="24"/>
              </w:rPr>
            </w:pPr>
          </w:p>
        </w:tc>
        <w:tc>
          <w:tcPr>
            <w:tcW w:w="3658" w:type="dxa"/>
          </w:tcPr>
          <w:p w:rsidR="00613A17" w:rsidRPr="008D7F90" w:rsidRDefault="0058579E" w:rsidP="00544BBB">
            <w:pPr>
              <w:rPr>
                <w:rFonts w:cstheme="minorHAnsi"/>
                <w:sz w:val="24"/>
                <w:szCs w:val="24"/>
              </w:rPr>
            </w:pPr>
            <w:r w:rsidRPr="008D7F90">
              <w:rPr>
                <w:rFonts w:cstheme="minorHAnsi"/>
                <w:sz w:val="24"/>
                <w:szCs w:val="24"/>
              </w:rPr>
              <w:t>GCE Advanced level or</w:t>
            </w:r>
            <w:r>
              <w:rPr>
                <w:rFonts w:cstheme="minorHAnsi"/>
                <w:sz w:val="24"/>
                <w:szCs w:val="24"/>
              </w:rPr>
              <w:t xml:space="preserve"> </w:t>
            </w:r>
            <w:r w:rsidRPr="008D7F90">
              <w:rPr>
                <w:rFonts w:cstheme="minorHAnsi"/>
                <w:sz w:val="24"/>
                <w:szCs w:val="24"/>
              </w:rPr>
              <w:t>equivalent</w:t>
            </w:r>
            <w:r>
              <w:rPr>
                <w:rFonts w:cstheme="minorHAnsi"/>
                <w:sz w:val="24"/>
                <w:szCs w:val="24"/>
              </w:rPr>
              <w:t>.</w:t>
            </w:r>
          </w:p>
        </w:tc>
      </w:tr>
      <w:tr w:rsidR="00A74D89" w:rsidRPr="008D7F90" w:rsidTr="002B3E1C">
        <w:tc>
          <w:tcPr>
            <w:tcW w:w="2689" w:type="dxa"/>
          </w:tcPr>
          <w:p w:rsidR="00A74D89" w:rsidRPr="008D7F90" w:rsidRDefault="009C0730">
            <w:pPr>
              <w:pStyle w:val="BodyText2"/>
              <w:jc w:val="both"/>
              <w:rPr>
                <w:rFonts w:asciiTheme="minorHAnsi" w:hAnsiTheme="minorHAnsi" w:cstheme="minorHAnsi"/>
                <w:sz w:val="24"/>
              </w:rPr>
            </w:pPr>
            <w:r w:rsidRPr="008D7F90">
              <w:rPr>
                <w:rFonts w:asciiTheme="minorHAnsi" w:hAnsiTheme="minorHAnsi" w:cstheme="minorHAnsi"/>
                <w:sz w:val="24"/>
              </w:rPr>
              <w:t>Relevant experience</w:t>
            </w:r>
          </w:p>
          <w:p w:rsidR="00A74D89" w:rsidRPr="008D7F90" w:rsidRDefault="00A74D89">
            <w:pPr>
              <w:pStyle w:val="BodyText2"/>
              <w:jc w:val="both"/>
              <w:rPr>
                <w:rFonts w:asciiTheme="minorHAnsi" w:hAnsiTheme="minorHAnsi" w:cstheme="minorHAnsi"/>
                <w:sz w:val="24"/>
              </w:rPr>
            </w:pPr>
          </w:p>
        </w:tc>
        <w:tc>
          <w:tcPr>
            <w:tcW w:w="3827" w:type="dxa"/>
          </w:tcPr>
          <w:p w:rsidR="00A74D89" w:rsidRPr="004618F2" w:rsidRDefault="00A74D89" w:rsidP="004618F2">
            <w:pPr>
              <w:rPr>
                <w:rFonts w:cstheme="minorHAnsi"/>
              </w:rPr>
            </w:pPr>
          </w:p>
        </w:tc>
        <w:tc>
          <w:tcPr>
            <w:tcW w:w="3658" w:type="dxa"/>
          </w:tcPr>
          <w:p w:rsidR="00A74D89" w:rsidRPr="00544BBB" w:rsidRDefault="0058579E" w:rsidP="00544BBB">
            <w:pPr>
              <w:rPr>
                <w:rFonts w:cstheme="minorHAnsi"/>
                <w:sz w:val="24"/>
                <w:szCs w:val="24"/>
              </w:rPr>
            </w:pPr>
            <w:r>
              <w:rPr>
                <w:rFonts w:cstheme="minorHAnsi"/>
                <w:sz w:val="24"/>
                <w:szCs w:val="24"/>
              </w:rPr>
              <w:t>Experience working in School.</w:t>
            </w:r>
          </w:p>
        </w:tc>
      </w:tr>
      <w:tr w:rsidR="00A74D89" w:rsidRPr="008D7F90" w:rsidTr="002B3E1C">
        <w:tc>
          <w:tcPr>
            <w:tcW w:w="2689" w:type="dxa"/>
          </w:tcPr>
          <w:p w:rsidR="00A74D89" w:rsidRPr="008D7F90" w:rsidRDefault="0058579E">
            <w:pPr>
              <w:pStyle w:val="BodyText2"/>
              <w:jc w:val="both"/>
              <w:rPr>
                <w:rFonts w:asciiTheme="minorHAnsi" w:hAnsiTheme="minorHAnsi" w:cstheme="minorHAnsi"/>
                <w:sz w:val="24"/>
              </w:rPr>
            </w:pPr>
            <w:r>
              <w:rPr>
                <w:rFonts w:asciiTheme="minorHAnsi" w:hAnsiTheme="minorHAnsi" w:cstheme="minorHAnsi"/>
                <w:sz w:val="24"/>
              </w:rPr>
              <w:t>Financial experience</w:t>
            </w:r>
          </w:p>
          <w:p w:rsidR="00A74D89" w:rsidRPr="008D7F90" w:rsidRDefault="00A74D89">
            <w:pPr>
              <w:pStyle w:val="BodyText2"/>
              <w:jc w:val="both"/>
              <w:rPr>
                <w:rFonts w:asciiTheme="minorHAnsi" w:hAnsiTheme="minorHAnsi" w:cstheme="minorHAnsi"/>
                <w:sz w:val="24"/>
              </w:rPr>
            </w:pPr>
          </w:p>
        </w:tc>
        <w:tc>
          <w:tcPr>
            <w:tcW w:w="3827" w:type="dxa"/>
          </w:tcPr>
          <w:p w:rsidR="00A74D89" w:rsidRPr="008D7F90" w:rsidRDefault="0058579E" w:rsidP="00853A1D">
            <w:pPr>
              <w:rPr>
                <w:rFonts w:cstheme="minorHAnsi"/>
                <w:sz w:val="24"/>
                <w:szCs w:val="24"/>
              </w:rPr>
            </w:pPr>
            <w:r>
              <w:rPr>
                <w:rFonts w:cstheme="minorHAnsi"/>
                <w:sz w:val="24"/>
                <w:szCs w:val="24"/>
              </w:rPr>
              <w:t>Experience working with recording money.</w:t>
            </w:r>
          </w:p>
        </w:tc>
        <w:tc>
          <w:tcPr>
            <w:tcW w:w="3658" w:type="dxa"/>
          </w:tcPr>
          <w:p w:rsidR="00A74D89" w:rsidRPr="00544BBB" w:rsidRDefault="0058579E" w:rsidP="00544BBB">
            <w:pPr>
              <w:rPr>
                <w:rFonts w:cstheme="minorHAnsi"/>
                <w:sz w:val="24"/>
                <w:szCs w:val="24"/>
              </w:rPr>
            </w:pPr>
            <w:r>
              <w:rPr>
                <w:rFonts w:cstheme="minorHAnsi"/>
                <w:sz w:val="24"/>
                <w:szCs w:val="24"/>
              </w:rPr>
              <w:t>Financial experience within the public sector.</w:t>
            </w:r>
          </w:p>
        </w:tc>
      </w:tr>
      <w:tr w:rsidR="00A74D89" w:rsidRPr="008D7F90" w:rsidTr="002B3E1C">
        <w:tc>
          <w:tcPr>
            <w:tcW w:w="2689" w:type="dxa"/>
          </w:tcPr>
          <w:p w:rsidR="00A74D89" w:rsidRPr="008D7F90" w:rsidRDefault="009C0730">
            <w:pPr>
              <w:pStyle w:val="BodyText2"/>
              <w:jc w:val="both"/>
              <w:rPr>
                <w:rFonts w:asciiTheme="minorHAnsi" w:hAnsiTheme="minorHAnsi" w:cstheme="minorHAnsi"/>
                <w:sz w:val="24"/>
              </w:rPr>
            </w:pPr>
            <w:r w:rsidRPr="008D7F90">
              <w:rPr>
                <w:rFonts w:asciiTheme="minorHAnsi" w:hAnsiTheme="minorHAnsi" w:cstheme="minorHAnsi"/>
                <w:sz w:val="24"/>
              </w:rPr>
              <w:t>Skills</w:t>
            </w:r>
          </w:p>
          <w:p w:rsidR="00A74D89" w:rsidRPr="008D7F90" w:rsidRDefault="00A74D89">
            <w:pPr>
              <w:pStyle w:val="BodyText2"/>
              <w:jc w:val="both"/>
              <w:rPr>
                <w:rFonts w:asciiTheme="minorHAnsi" w:hAnsiTheme="minorHAnsi" w:cstheme="minorHAnsi"/>
                <w:sz w:val="24"/>
              </w:rPr>
            </w:pPr>
          </w:p>
          <w:p w:rsidR="00A74D89" w:rsidRPr="008D7F90" w:rsidRDefault="00A74D89">
            <w:pPr>
              <w:pStyle w:val="BodyText2"/>
              <w:jc w:val="both"/>
              <w:rPr>
                <w:rFonts w:asciiTheme="minorHAnsi" w:hAnsiTheme="minorHAnsi" w:cstheme="minorHAnsi"/>
                <w:sz w:val="24"/>
              </w:rPr>
            </w:pPr>
          </w:p>
          <w:p w:rsidR="00A74D89" w:rsidRPr="008D7F90" w:rsidRDefault="00A74D89">
            <w:pPr>
              <w:pStyle w:val="BodyText2"/>
              <w:jc w:val="both"/>
              <w:rPr>
                <w:rFonts w:asciiTheme="minorHAnsi" w:hAnsiTheme="minorHAnsi" w:cstheme="minorHAnsi"/>
                <w:sz w:val="24"/>
              </w:rPr>
            </w:pPr>
          </w:p>
          <w:p w:rsidR="00A74D89" w:rsidRPr="008D7F90" w:rsidRDefault="00A74D89">
            <w:pPr>
              <w:pStyle w:val="BodyText2"/>
              <w:jc w:val="both"/>
              <w:rPr>
                <w:rFonts w:asciiTheme="minorHAnsi" w:hAnsiTheme="minorHAnsi" w:cstheme="minorHAnsi"/>
                <w:sz w:val="24"/>
              </w:rPr>
            </w:pPr>
          </w:p>
        </w:tc>
        <w:tc>
          <w:tcPr>
            <w:tcW w:w="3827" w:type="dxa"/>
          </w:tcPr>
          <w:p w:rsidR="0058579E" w:rsidRDefault="0058579E" w:rsidP="00544BBB">
            <w:pPr>
              <w:spacing w:after="0"/>
              <w:rPr>
                <w:rFonts w:cstheme="minorHAnsi"/>
                <w:sz w:val="24"/>
                <w:szCs w:val="24"/>
              </w:rPr>
            </w:pPr>
            <w:r>
              <w:rPr>
                <w:rFonts w:cstheme="minorHAnsi"/>
                <w:sz w:val="24"/>
                <w:szCs w:val="24"/>
              </w:rPr>
              <w:t>Competent in the use of spreadsheets and wordprocessing packages.  Willingness to learn new software packages.</w:t>
            </w:r>
          </w:p>
          <w:p w:rsidR="002B3E1C" w:rsidRDefault="002B3E1C" w:rsidP="00544BBB">
            <w:pPr>
              <w:spacing w:after="0"/>
              <w:rPr>
                <w:rFonts w:cstheme="minorHAnsi"/>
                <w:sz w:val="24"/>
                <w:szCs w:val="24"/>
              </w:rPr>
            </w:pPr>
          </w:p>
          <w:p w:rsidR="002B3E1C" w:rsidRDefault="002B3E1C" w:rsidP="00544BBB">
            <w:pPr>
              <w:spacing w:after="0"/>
              <w:rPr>
                <w:rFonts w:cstheme="minorHAnsi"/>
                <w:sz w:val="24"/>
                <w:szCs w:val="24"/>
              </w:rPr>
            </w:pPr>
            <w:r>
              <w:rPr>
                <w:rFonts w:cstheme="minorHAnsi"/>
                <w:sz w:val="24"/>
                <w:szCs w:val="24"/>
              </w:rPr>
              <w:t>Excellent written communication skills at all levels.</w:t>
            </w:r>
          </w:p>
          <w:p w:rsidR="002B3E1C" w:rsidRDefault="002B3E1C" w:rsidP="00544BBB">
            <w:pPr>
              <w:spacing w:after="0"/>
              <w:rPr>
                <w:rFonts w:cstheme="minorHAnsi"/>
                <w:sz w:val="24"/>
                <w:szCs w:val="24"/>
              </w:rPr>
            </w:pPr>
          </w:p>
          <w:p w:rsidR="002B3E1C" w:rsidRDefault="002B3E1C" w:rsidP="00544BBB">
            <w:pPr>
              <w:spacing w:after="0"/>
              <w:rPr>
                <w:rFonts w:cstheme="minorHAnsi"/>
                <w:sz w:val="24"/>
                <w:szCs w:val="24"/>
              </w:rPr>
            </w:pPr>
            <w:r>
              <w:rPr>
                <w:rFonts w:cstheme="minorHAnsi"/>
                <w:sz w:val="24"/>
                <w:szCs w:val="24"/>
              </w:rPr>
              <w:t>Excellent spoken communication skills and a polite, pleasant and efficient telephone manner.</w:t>
            </w:r>
          </w:p>
          <w:p w:rsidR="0058579E" w:rsidRDefault="0058579E" w:rsidP="00544BBB">
            <w:pPr>
              <w:spacing w:after="0"/>
              <w:rPr>
                <w:rFonts w:cstheme="minorHAnsi"/>
                <w:sz w:val="24"/>
                <w:szCs w:val="24"/>
              </w:rPr>
            </w:pPr>
          </w:p>
          <w:p w:rsidR="00A74D89" w:rsidRPr="008D7F90" w:rsidRDefault="009C0730" w:rsidP="00544BBB">
            <w:pPr>
              <w:spacing w:after="0"/>
              <w:rPr>
                <w:rFonts w:cstheme="minorHAnsi"/>
                <w:sz w:val="24"/>
                <w:szCs w:val="24"/>
              </w:rPr>
            </w:pPr>
            <w:r w:rsidRPr="008D7F90">
              <w:rPr>
                <w:rFonts w:cstheme="minorHAnsi"/>
                <w:sz w:val="24"/>
                <w:szCs w:val="24"/>
              </w:rPr>
              <w:t xml:space="preserve">Ability to relate to </w:t>
            </w:r>
            <w:r w:rsidR="0058579E">
              <w:rPr>
                <w:rFonts w:cstheme="minorHAnsi"/>
                <w:sz w:val="24"/>
                <w:szCs w:val="24"/>
              </w:rPr>
              <w:t>a wide variety of people and form effective working relationships.</w:t>
            </w:r>
            <w:r w:rsidR="002B3E1C">
              <w:rPr>
                <w:rFonts w:cstheme="minorHAnsi"/>
                <w:sz w:val="24"/>
                <w:szCs w:val="24"/>
              </w:rPr>
              <w:t xml:space="preserve">  Patience and the ability to deal with a wide range of demands from a variety of people.</w:t>
            </w:r>
          </w:p>
          <w:p w:rsidR="00544BBB" w:rsidRDefault="00544BBB" w:rsidP="00544BBB">
            <w:pPr>
              <w:spacing w:after="0"/>
              <w:rPr>
                <w:rFonts w:cstheme="minorHAnsi"/>
                <w:sz w:val="24"/>
                <w:szCs w:val="24"/>
              </w:rPr>
            </w:pPr>
          </w:p>
          <w:p w:rsidR="00A74D89" w:rsidRPr="008D7F90" w:rsidRDefault="009C0730" w:rsidP="00544BBB">
            <w:pPr>
              <w:spacing w:after="0"/>
              <w:rPr>
                <w:rFonts w:cstheme="minorHAnsi"/>
                <w:sz w:val="24"/>
                <w:szCs w:val="24"/>
              </w:rPr>
            </w:pPr>
            <w:r w:rsidRPr="008D7F90">
              <w:rPr>
                <w:rFonts w:cstheme="minorHAnsi"/>
                <w:sz w:val="24"/>
                <w:szCs w:val="24"/>
              </w:rPr>
              <w:t>Ability to work on own initiative</w:t>
            </w:r>
            <w:r w:rsidR="0058579E">
              <w:rPr>
                <w:rFonts w:cstheme="minorHAnsi"/>
                <w:sz w:val="24"/>
                <w:szCs w:val="24"/>
              </w:rPr>
              <w:t xml:space="preserve"> and </w:t>
            </w:r>
            <w:r w:rsidR="002B3E1C">
              <w:rPr>
                <w:rFonts w:cstheme="minorHAnsi"/>
                <w:sz w:val="24"/>
                <w:szCs w:val="24"/>
              </w:rPr>
              <w:t>effective</w:t>
            </w:r>
            <w:r w:rsidR="0058579E">
              <w:rPr>
                <w:rFonts w:cstheme="minorHAnsi"/>
                <w:sz w:val="24"/>
                <w:szCs w:val="24"/>
              </w:rPr>
              <w:t>ly as part of a team.</w:t>
            </w:r>
          </w:p>
          <w:p w:rsidR="00544BBB" w:rsidRDefault="00544BBB" w:rsidP="00544BBB">
            <w:pPr>
              <w:spacing w:after="0"/>
              <w:rPr>
                <w:rFonts w:cstheme="minorHAnsi"/>
                <w:sz w:val="24"/>
                <w:szCs w:val="24"/>
              </w:rPr>
            </w:pPr>
          </w:p>
          <w:p w:rsidR="00A74D89" w:rsidRPr="008D7F90" w:rsidRDefault="009C0730" w:rsidP="00544BBB">
            <w:pPr>
              <w:spacing w:after="0"/>
              <w:rPr>
                <w:rFonts w:cstheme="minorHAnsi"/>
                <w:sz w:val="24"/>
                <w:szCs w:val="24"/>
              </w:rPr>
            </w:pPr>
            <w:r w:rsidRPr="008D7F90">
              <w:rPr>
                <w:rFonts w:cstheme="minorHAnsi"/>
                <w:sz w:val="24"/>
                <w:szCs w:val="24"/>
              </w:rPr>
              <w:t>Willingness to</w:t>
            </w:r>
            <w:r w:rsidR="002B3E1C">
              <w:rPr>
                <w:rFonts w:cstheme="minorHAnsi"/>
                <w:sz w:val="24"/>
                <w:szCs w:val="24"/>
              </w:rPr>
              <w:t xml:space="preserve"> undertake training as required and work in a developing and pressured environment to meet the needs of the School.</w:t>
            </w:r>
          </w:p>
          <w:p w:rsidR="00544BBB" w:rsidRDefault="00544BBB" w:rsidP="00544BBB">
            <w:pPr>
              <w:spacing w:after="0"/>
              <w:rPr>
                <w:rFonts w:cstheme="minorHAnsi"/>
                <w:sz w:val="24"/>
                <w:szCs w:val="24"/>
              </w:rPr>
            </w:pPr>
          </w:p>
          <w:p w:rsidR="00A74D89" w:rsidRPr="008D7F90" w:rsidRDefault="009C0730" w:rsidP="00544BBB">
            <w:pPr>
              <w:spacing w:after="0"/>
              <w:rPr>
                <w:rFonts w:cstheme="minorHAnsi"/>
                <w:sz w:val="24"/>
                <w:szCs w:val="24"/>
              </w:rPr>
            </w:pPr>
            <w:r w:rsidRPr="008D7F90">
              <w:rPr>
                <w:rFonts w:cstheme="minorHAnsi"/>
                <w:sz w:val="24"/>
                <w:szCs w:val="24"/>
              </w:rPr>
              <w:t>Excellent attendance and punctuality</w:t>
            </w:r>
            <w:r w:rsidR="002B3E1C">
              <w:rPr>
                <w:rFonts w:cstheme="minorHAnsi"/>
                <w:sz w:val="24"/>
                <w:szCs w:val="24"/>
              </w:rPr>
              <w:t>.</w:t>
            </w:r>
          </w:p>
          <w:p w:rsidR="00544BBB" w:rsidRDefault="00544BBB" w:rsidP="00544BBB">
            <w:pPr>
              <w:spacing w:after="0"/>
              <w:rPr>
                <w:rFonts w:cstheme="minorHAnsi"/>
                <w:sz w:val="24"/>
                <w:szCs w:val="24"/>
              </w:rPr>
            </w:pPr>
          </w:p>
          <w:p w:rsidR="00A74D89" w:rsidRPr="008D7F90" w:rsidRDefault="009C0730" w:rsidP="002B3E1C">
            <w:pPr>
              <w:spacing w:after="0"/>
              <w:rPr>
                <w:rFonts w:cstheme="minorHAnsi"/>
                <w:sz w:val="24"/>
                <w:szCs w:val="24"/>
              </w:rPr>
            </w:pPr>
            <w:r w:rsidRPr="008D7F90">
              <w:rPr>
                <w:rFonts w:cstheme="minorHAnsi"/>
                <w:sz w:val="24"/>
                <w:szCs w:val="24"/>
              </w:rPr>
              <w:t>Ability to work under pressure and manag</w:t>
            </w:r>
            <w:r w:rsidR="0058579E">
              <w:rPr>
                <w:rFonts w:cstheme="minorHAnsi"/>
                <w:sz w:val="24"/>
                <w:szCs w:val="24"/>
              </w:rPr>
              <w:t>e</w:t>
            </w:r>
            <w:r w:rsidRPr="008D7F90">
              <w:rPr>
                <w:rFonts w:cstheme="minorHAnsi"/>
                <w:sz w:val="24"/>
                <w:szCs w:val="24"/>
              </w:rPr>
              <w:t xml:space="preserve"> the workload to meet deadlines</w:t>
            </w:r>
            <w:r w:rsidR="002B3E1C">
              <w:rPr>
                <w:rFonts w:cstheme="minorHAnsi"/>
                <w:sz w:val="24"/>
                <w:szCs w:val="24"/>
              </w:rPr>
              <w:t>.</w:t>
            </w:r>
          </w:p>
        </w:tc>
        <w:tc>
          <w:tcPr>
            <w:tcW w:w="3658" w:type="dxa"/>
          </w:tcPr>
          <w:p w:rsidR="00A74D89" w:rsidRDefault="0058579E" w:rsidP="00544BBB">
            <w:pPr>
              <w:pStyle w:val="BodyText2"/>
              <w:tabs>
                <w:tab w:val="clear" w:pos="360"/>
              </w:tabs>
              <w:rPr>
                <w:rFonts w:asciiTheme="minorHAnsi" w:hAnsiTheme="minorHAnsi" w:cstheme="minorHAnsi"/>
                <w:sz w:val="24"/>
              </w:rPr>
            </w:pPr>
            <w:r>
              <w:rPr>
                <w:rFonts w:asciiTheme="minorHAnsi" w:hAnsiTheme="minorHAnsi" w:cstheme="minorHAnsi"/>
                <w:sz w:val="24"/>
              </w:rPr>
              <w:t xml:space="preserve">Previous experience with SIMS, </w:t>
            </w:r>
            <w:r w:rsidR="002B3E1C">
              <w:rPr>
                <w:rFonts w:asciiTheme="minorHAnsi" w:hAnsiTheme="minorHAnsi" w:cstheme="minorHAnsi"/>
                <w:sz w:val="24"/>
              </w:rPr>
              <w:t xml:space="preserve">School Comms, </w:t>
            </w:r>
            <w:r>
              <w:rPr>
                <w:rFonts w:asciiTheme="minorHAnsi" w:hAnsiTheme="minorHAnsi" w:cstheme="minorHAnsi"/>
                <w:sz w:val="24"/>
              </w:rPr>
              <w:t xml:space="preserve">Parentpay, </w:t>
            </w:r>
            <w:r w:rsidR="002B3E1C">
              <w:rPr>
                <w:rFonts w:asciiTheme="minorHAnsi" w:hAnsiTheme="minorHAnsi" w:cstheme="minorHAnsi"/>
                <w:sz w:val="24"/>
              </w:rPr>
              <w:t>PSF packages.</w:t>
            </w:r>
          </w:p>
          <w:p w:rsidR="002B3E1C" w:rsidRDefault="002B3E1C" w:rsidP="00544BBB">
            <w:pPr>
              <w:pStyle w:val="BodyText2"/>
              <w:tabs>
                <w:tab w:val="clear" w:pos="360"/>
              </w:tabs>
              <w:rPr>
                <w:rFonts w:asciiTheme="minorHAnsi" w:hAnsiTheme="minorHAnsi" w:cstheme="minorHAnsi"/>
                <w:sz w:val="24"/>
              </w:rPr>
            </w:pPr>
          </w:p>
          <w:p w:rsidR="002B3E1C" w:rsidRDefault="002B3E1C" w:rsidP="00544BBB">
            <w:pPr>
              <w:pStyle w:val="BodyText2"/>
              <w:tabs>
                <w:tab w:val="clear" w:pos="360"/>
              </w:tabs>
              <w:rPr>
                <w:rFonts w:asciiTheme="minorHAnsi" w:hAnsiTheme="minorHAnsi" w:cstheme="minorHAnsi"/>
                <w:sz w:val="24"/>
              </w:rPr>
            </w:pPr>
          </w:p>
          <w:p w:rsidR="002B3E1C" w:rsidRDefault="002B3E1C" w:rsidP="00544BBB">
            <w:pPr>
              <w:pStyle w:val="BodyText2"/>
              <w:tabs>
                <w:tab w:val="clear" w:pos="360"/>
              </w:tabs>
              <w:rPr>
                <w:rFonts w:asciiTheme="minorHAnsi" w:hAnsiTheme="minorHAnsi" w:cstheme="minorHAnsi"/>
                <w:sz w:val="24"/>
              </w:rPr>
            </w:pPr>
          </w:p>
          <w:p w:rsidR="002B3E1C" w:rsidRDefault="002B3E1C" w:rsidP="00544BBB">
            <w:pPr>
              <w:pStyle w:val="BodyText2"/>
              <w:tabs>
                <w:tab w:val="clear" w:pos="360"/>
              </w:tabs>
              <w:rPr>
                <w:rFonts w:asciiTheme="minorHAnsi" w:hAnsiTheme="minorHAnsi" w:cstheme="minorHAnsi"/>
                <w:sz w:val="24"/>
              </w:rPr>
            </w:pPr>
          </w:p>
          <w:p w:rsidR="002B3E1C" w:rsidRDefault="002B3E1C" w:rsidP="00544BBB">
            <w:pPr>
              <w:pStyle w:val="BodyText2"/>
              <w:tabs>
                <w:tab w:val="clear" w:pos="360"/>
              </w:tabs>
              <w:rPr>
                <w:rFonts w:asciiTheme="minorHAnsi" w:hAnsiTheme="minorHAnsi" w:cstheme="minorHAnsi"/>
                <w:sz w:val="24"/>
              </w:rPr>
            </w:pPr>
          </w:p>
          <w:p w:rsidR="002B3E1C" w:rsidRDefault="002B3E1C" w:rsidP="00544BBB">
            <w:pPr>
              <w:pStyle w:val="BodyText2"/>
              <w:tabs>
                <w:tab w:val="clear" w:pos="360"/>
              </w:tabs>
              <w:rPr>
                <w:rFonts w:asciiTheme="minorHAnsi" w:hAnsiTheme="minorHAnsi" w:cstheme="minorHAnsi"/>
                <w:sz w:val="24"/>
              </w:rPr>
            </w:pPr>
          </w:p>
          <w:p w:rsidR="002B3E1C" w:rsidRDefault="002B3E1C" w:rsidP="00544BBB">
            <w:pPr>
              <w:pStyle w:val="BodyText2"/>
              <w:tabs>
                <w:tab w:val="clear" w:pos="360"/>
              </w:tabs>
              <w:rPr>
                <w:rFonts w:asciiTheme="minorHAnsi" w:hAnsiTheme="minorHAnsi" w:cstheme="minorHAnsi"/>
                <w:sz w:val="24"/>
              </w:rPr>
            </w:pPr>
            <w:r>
              <w:rPr>
                <w:rFonts w:asciiTheme="minorHAnsi" w:hAnsiTheme="minorHAnsi" w:cstheme="minorHAnsi"/>
                <w:sz w:val="24"/>
              </w:rPr>
              <w:t>Experience of working in customer focused environment.</w:t>
            </w:r>
          </w:p>
          <w:p w:rsidR="002B3E1C" w:rsidRDefault="002B3E1C" w:rsidP="00544BBB">
            <w:pPr>
              <w:pStyle w:val="BodyText2"/>
              <w:tabs>
                <w:tab w:val="clear" w:pos="360"/>
              </w:tabs>
              <w:rPr>
                <w:rFonts w:asciiTheme="minorHAnsi" w:hAnsiTheme="minorHAnsi" w:cstheme="minorHAnsi"/>
                <w:sz w:val="24"/>
              </w:rPr>
            </w:pPr>
          </w:p>
          <w:p w:rsidR="002B3E1C" w:rsidRDefault="002B3E1C" w:rsidP="00544BBB">
            <w:pPr>
              <w:pStyle w:val="BodyText2"/>
              <w:tabs>
                <w:tab w:val="clear" w:pos="360"/>
              </w:tabs>
              <w:rPr>
                <w:rFonts w:asciiTheme="minorHAnsi" w:hAnsiTheme="minorHAnsi" w:cstheme="minorHAnsi"/>
                <w:sz w:val="24"/>
              </w:rPr>
            </w:pPr>
          </w:p>
          <w:p w:rsidR="002B3E1C" w:rsidRDefault="002B3E1C" w:rsidP="00544BBB">
            <w:pPr>
              <w:pStyle w:val="BodyText2"/>
              <w:tabs>
                <w:tab w:val="clear" w:pos="360"/>
              </w:tabs>
              <w:rPr>
                <w:rFonts w:asciiTheme="minorHAnsi" w:hAnsiTheme="minorHAnsi" w:cstheme="minorHAnsi"/>
                <w:sz w:val="24"/>
              </w:rPr>
            </w:pPr>
          </w:p>
          <w:p w:rsidR="002B3E1C" w:rsidRPr="008D7F90" w:rsidRDefault="002B3E1C" w:rsidP="00544BBB">
            <w:pPr>
              <w:pStyle w:val="BodyText2"/>
              <w:tabs>
                <w:tab w:val="clear" w:pos="360"/>
              </w:tabs>
              <w:rPr>
                <w:rFonts w:asciiTheme="minorHAnsi" w:hAnsiTheme="minorHAnsi" w:cstheme="minorHAnsi"/>
                <w:sz w:val="24"/>
              </w:rPr>
            </w:pPr>
            <w:r>
              <w:rPr>
                <w:rFonts w:asciiTheme="minorHAnsi" w:hAnsiTheme="minorHAnsi" w:cstheme="minorHAnsi"/>
                <w:sz w:val="24"/>
              </w:rPr>
              <w:t>Experience of working in a public environment.</w:t>
            </w:r>
          </w:p>
        </w:tc>
      </w:tr>
    </w:tbl>
    <w:p w:rsidR="00853A1D" w:rsidRDefault="00853A1D">
      <w:pPr>
        <w:ind w:right="-694"/>
        <w:rPr>
          <w:rFonts w:cstheme="minorHAnsi"/>
          <w:sz w:val="24"/>
          <w:szCs w:val="24"/>
        </w:rPr>
      </w:pPr>
    </w:p>
    <w:p w:rsidR="00853A1D" w:rsidRDefault="00853A1D">
      <w:pPr>
        <w:rPr>
          <w:rFonts w:cstheme="minorHAnsi"/>
          <w:sz w:val="24"/>
          <w:szCs w:val="24"/>
        </w:rPr>
      </w:pPr>
      <w:r>
        <w:rPr>
          <w:rFonts w:cstheme="minorHAnsi"/>
          <w:sz w:val="24"/>
          <w:szCs w:val="24"/>
        </w:rPr>
        <w:br w:type="page"/>
      </w:r>
    </w:p>
    <w:p w:rsidR="00853A1D" w:rsidRDefault="00853A1D" w:rsidP="00853A1D">
      <w:pPr>
        <w:spacing w:after="0"/>
        <w:rPr>
          <w:rFonts w:cstheme="minorHAnsi"/>
          <w:b/>
          <w:sz w:val="24"/>
          <w:szCs w:val="24"/>
        </w:rPr>
      </w:pPr>
      <w:r>
        <w:rPr>
          <w:rFonts w:cstheme="minorHAnsi"/>
          <w:b/>
          <w:sz w:val="24"/>
          <w:szCs w:val="24"/>
        </w:rPr>
        <w:lastRenderedPageBreak/>
        <w:t>THE POST</w:t>
      </w:r>
    </w:p>
    <w:p w:rsidR="00853A1D" w:rsidRDefault="00853A1D" w:rsidP="00853A1D">
      <w:pPr>
        <w:spacing w:after="0"/>
        <w:rPr>
          <w:rFonts w:cstheme="minorHAnsi"/>
          <w:b/>
          <w:sz w:val="24"/>
          <w:szCs w:val="24"/>
        </w:rPr>
      </w:pPr>
    </w:p>
    <w:p w:rsidR="00853A1D" w:rsidRDefault="007F42C6" w:rsidP="00853A1D">
      <w:pPr>
        <w:spacing w:after="0"/>
        <w:rPr>
          <w:rFonts w:cstheme="minorHAnsi"/>
          <w:b/>
          <w:sz w:val="24"/>
          <w:szCs w:val="24"/>
        </w:rPr>
      </w:pPr>
      <w:r>
        <w:rPr>
          <w:rFonts w:cstheme="minorHAnsi"/>
          <w:b/>
          <w:sz w:val="24"/>
          <w:szCs w:val="24"/>
        </w:rPr>
        <w:t xml:space="preserve">Hours:  </w:t>
      </w:r>
      <w:r w:rsidRPr="00AB6792">
        <w:rPr>
          <w:rFonts w:cstheme="minorHAnsi"/>
          <w:sz w:val="24"/>
          <w:szCs w:val="24"/>
        </w:rPr>
        <w:t>The hours will be 36.5 hours per week, starting 8.30am.  You will work term-time only, plus 5 days during the summer holidays.</w:t>
      </w:r>
    </w:p>
    <w:p w:rsidR="007F42C6" w:rsidRDefault="007F42C6" w:rsidP="00853A1D">
      <w:pPr>
        <w:spacing w:after="0"/>
        <w:rPr>
          <w:rFonts w:cstheme="minorHAnsi"/>
          <w:b/>
          <w:sz w:val="24"/>
          <w:szCs w:val="24"/>
        </w:rPr>
      </w:pPr>
    </w:p>
    <w:p w:rsidR="007F42C6" w:rsidRPr="00AB6792" w:rsidRDefault="00AB6792" w:rsidP="00853A1D">
      <w:pPr>
        <w:spacing w:after="0"/>
        <w:rPr>
          <w:rFonts w:cstheme="minorHAnsi"/>
          <w:sz w:val="24"/>
          <w:szCs w:val="24"/>
        </w:rPr>
      </w:pPr>
      <w:r>
        <w:rPr>
          <w:rFonts w:cstheme="minorHAnsi"/>
          <w:b/>
          <w:sz w:val="24"/>
          <w:szCs w:val="24"/>
        </w:rPr>
        <w:t xml:space="preserve">Salary: </w:t>
      </w:r>
      <w:r w:rsidR="007F42C6">
        <w:rPr>
          <w:rFonts w:cstheme="minorHAnsi"/>
          <w:b/>
          <w:sz w:val="24"/>
          <w:szCs w:val="24"/>
        </w:rPr>
        <w:t xml:space="preserve"> </w:t>
      </w:r>
      <w:r w:rsidRPr="00AB6792">
        <w:rPr>
          <w:rFonts w:cstheme="minorHAnsi"/>
          <w:sz w:val="24"/>
          <w:szCs w:val="24"/>
        </w:rPr>
        <w:t>E</w:t>
      </w:r>
      <w:r w:rsidR="007F42C6" w:rsidRPr="00AB6792">
        <w:rPr>
          <w:rFonts w:cstheme="minorHAnsi"/>
          <w:sz w:val="24"/>
          <w:szCs w:val="24"/>
        </w:rPr>
        <w:t xml:space="preserve">quivalent to NJC Grade 2, Salary Point </w:t>
      </w:r>
      <w:r w:rsidR="00640A04">
        <w:rPr>
          <w:rFonts w:cstheme="minorHAnsi"/>
          <w:sz w:val="24"/>
          <w:szCs w:val="24"/>
        </w:rPr>
        <w:t xml:space="preserve">11 - 13 </w:t>
      </w:r>
      <w:r w:rsidRPr="00640A04">
        <w:rPr>
          <w:rFonts w:cstheme="minorHAnsi"/>
          <w:sz w:val="24"/>
          <w:szCs w:val="24"/>
        </w:rPr>
        <w:t>(depending on experience) £</w:t>
      </w:r>
      <w:r w:rsidR="00640A04">
        <w:rPr>
          <w:rFonts w:cstheme="minorHAnsi"/>
          <w:sz w:val="24"/>
          <w:szCs w:val="24"/>
        </w:rPr>
        <w:t>14,146.20</w:t>
      </w:r>
    </w:p>
    <w:p w:rsidR="007F42C6" w:rsidRDefault="007F42C6" w:rsidP="00853A1D">
      <w:pPr>
        <w:spacing w:after="0"/>
        <w:rPr>
          <w:rFonts w:cstheme="minorHAnsi"/>
          <w:b/>
          <w:sz w:val="24"/>
          <w:szCs w:val="24"/>
        </w:rPr>
      </w:pPr>
    </w:p>
    <w:p w:rsidR="007F42C6" w:rsidRDefault="007F42C6" w:rsidP="00853A1D">
      <w:pPr>
        <w:spacing w:after="0"/>
        <w:rPr>
          <w:rFonts w:cstheme="minorHAnsi"/>
          <w:b/>
          <w:sz w:val="24"/>
          <w:szCs w:val="24"/>
        </w:rPr>
      </w:pPr>
      <w:bookmarkStart w:id="0" w:name="_GoBack"/>
      <w:bookmarkEnd w:id="0"/>
    </w:p>
    <w:p w:rsidR="00853A1D" w:rsidRPr="00853A1D" w:rsidRDefault="00853A1D" w:rsidP="00853A1D">
      <w:pPr>
        <w:spacing w:after="0"/>
        <w:rPr>
          <w:rFonts w:cstheme="minorHAnsi"/>
          <w:b/>
          <w:sz w:val="24"/>
          <w:szCs w:val="24"/>
        </w:rPr>
      </w:pPr>
      <w:r w:rsidRPr="00853A1D">
        <w:rPr>
          <w:rFonts w:cstheme="minorHAnsi"/>
          <w:b/>
          <w:sz w:val="24"/>
          <w:szCs w:val="24"/>
        </w:rPr>
        <w:t>THE ADMINISTRATION DEPARTMENT</w:t>
      </w:r>
    </w:p>
    <w:p w:rsidR="00853A1D" w:rsidRDefault="00853A1D" w:rsidP="00853A1D">
      <w:pPr>
        <w:spacing w:after="0"/>
        <w:rPr>
          <w:rFonts w:cstheme="minorHAnsi"/>
          <w:sz w:val="24"/>
          <w:szCs w:val="24"/>
        </w:rPr>
      </w:pPr>
    </w:p>
    <w:p w:rsidR="00853A1D" w:rsidRDefault="00853A1D" w:rsidP="00853A1D">
      <w:pPr>
        <w:spacing w:after="0"/>
        <w:rPr>
          <w:rFonts w:cstheme="minorHAnsi"/>
          <w:sz w:val="24"/>
          <w:szCs w:val="24"/>
        </w:rPr>
      </w:pPr>
      <w:r>
        <w:rPr>
          <w:rFonts w:cstheme="minorHAnsi"/>
          <w:sz w:val="24"/>
          <w:szCs w:val="24"/>
        </w:rPr>
        <w:t>The department’s role is to provide an efficient and timely support to staff, pupils and parents, and to provide the first point of contact for all enquiries.  The department plays a central role in the running of the school, and the School office is a busy and welcoming place.</w:t>
      </w:r>
    </w:p>
    <w:p w:rsidR="00853A1D" w:rsidRDefault="00853A1D" w:rsidP="00853A1D">
      <w:pPr>
        <w:spacing w:after="0"/>
        <w:rPr>
          <w:rFonts w:cstheme="minorHAnsi"/>
          <w:sz w:val="24"/>
          <w:szCs w:val="24"/>
        </w:rPr>
      </w:pPr>
    </w:p>
    <w:p w:rsidR="00853A1D" w:rsidRDefault="00853A1D" w:rsidP="00853A1D">
      <w:pPr>
        <w:spacing w:after="0"/>
        <w:rPr>
          <w:rFonts w:cstheme="minorHAnsi"/>
          <w:sz w:val="24"/>
          <w:szCs w:val="24"/>
        </w:rPr>
      </w:pPr>
      <w:r>
        <w:rPr>
          <w:rFonts w:cstheme="minorHAnsi"/>
          <w:sz w:val="24"/>
          <w:szCs w:val="24"/>
        </w:rPr>
        <w:t>We have a team of five office staff who work in the School office, along with other support staff based elsewhere in School.  All the administration team enjoy a wide variety of work, and work as a team to cover all aspects of the work.</w:t>
      </w:r>
    </w:p>
    <w:p w:rsidR="00853A1D" w:rsidRDefault="00853A1D" w:rsidP="00853A1D">
      <w:pPr>
        <w:spacing w:after="0"/>
        <w:rPr>
          <w:rFonts w:cstheme="minorHAnsi"/>
          <w:sz w:val="24"/>
          <w:szCs w:val="24"/>
        </w:rPr>
      </w:pPr>
    </w:p>
    <w:p w:rsidR="00853A1D" w:rsidRDefault="00853A1D" w:rsidP="00853A1D">
      <w:pPr>
        <w:spacing w:after="0"/>
        <w:rPr>
          <w:rFonts w:cstheme="minorHAnsi"/>
          <w:sz w:val="24"/>
          <w:szCs w:val="24"/>
        </w:rPr>
      </w:pPr>
      <w:r>
        <w:rPr>
          <w:rFonts w:cstheme="minorHAnsi"/>
          <w:sz w:val="24"/>
          <w:szCs w:val="24"/>
        </w:rPr>
        <w:t>Other members of the team are:</w:t>
      </w:r>
    </w:p>
    <w:p w:rsidR="00853A1D" w:rsidRDefault="00853A1D" w:rsidP="00853A1D">
      <w:pPr>
        <w:spacing w:after="0"/>
        <w:rPr>
          <w:rFonts w:cstheme="minorHAnsi"/>
          <w:sz w:val="24"/>
          <w:szCs w:val="24"/>
        </w:rPr>
      </w:pPr>
    </w:p>
    <w:p w:rsidR="00853A1D" w:rsidRDefault="00853A1D" w:rsidP="00853A1D">
      <w:pPr>
        <w:spacing w:after="0"/>
        <w:rPr>
          <w:rFonts w:cstheme="minorHAnsi"/>
          <w:sz w:val="24"/>
          <w:szCs w:val="24"/>
        </w:rPr>
      </w:pPr>
      <w:r>
        <w:rPr>
          <w:rFonts w:cstheme="minorHAnsi"/>
          <w:sz w:val="24"/>
          <w:szCs w:val="24"/>
        </w:rPr>
        <w:t>Ms Sarah Harnett: Office Manager and Head’s PA</w:t>
      </w:r>
    </w:p>
    <w:p w:rsidR="00853A1D" w:rsidRDefault="00853A1D" w:rsidP="00853A1D">
      <w:pPr>
        <w:spacing w:after="0"/>
        <w:rPr>
          <w:rFonts w:cstheme="minorHAnsi"/>
          <w:sz w:val="24"/>
          <w:szCs w:val="24"/>
        </w:rPr>
      </w:pPr>
      <w:r>
        <w:rPr>
          <w:rFonts w:cstheme="minorHAnsi"/>
          <w:sz w:val="24"/>
          <w:szCs w:val="24"/>
        </w:rPr>
        <w:t>Mrs Gillian Woolaway: School Secretary</w:t>
      </w:r>
    </w:p>
    <w:p w:rsidR="00853A1D" w:rsidRDefault="00853A1D" w:rsidP="00853A1D">
      <w:pPr>
        <w:spacing w:after="0"/>
        <w:rPr>
          <w:rFonts w:cstheme="minorHAnsi"/>
          <w:sz w:val="24"/>
          <w:szCs w:val="24"/>
        </w:rPr>
      </w:pPr>
      <w:r>
        <w:rPr>
          <w:rFonts w:cstheme="minorHAnsi"/>
          <w:sz w:val="24"/>
          <w:szCs w:val="24"/>
        </w:rPr>
        <w:t>Miss Lotte Jackson: Student Intern</w:t>
      </w:r>
    </w:p>
    <w:p w:rsidR="00853A1D" w:rsidRDefault="00853A1D" w:rsidP="00853A1D">
      <w:pPr>
        <w:spacing w:after="0"/>
        <w:rPr>
          <w:rFonts w:cstheme="minorHAnsi"/>
          <w:sz w:val="24"/>
          <w:szCs w:val="24"/>
        </w:rPr>
      </w:pPr>
      <w:r>
        <w:rPr>
          <w:rFonts w:cstheme="minorHAnsi"/>
          <w:sz w:val="24"/>
          <w:szCs w:val="24"/>
        </w:rPr>
        <w:t>Mrs Lynn Kennedy: Finance and Examinations Office</w:t>
      </w:r>
    </w:p>
    <w:p w:rsidR="00853A1D" w:rsidRDefault="00853A1D" w:rsidP="00853A1D">
      <w:pPr>
        <w:spacing w:after="0"/>
        <w:rPr>
          <w:rFonts w:cstheme="minorHAnsi"/>
          <w:sz w:val="24"/>
          <w:szCs w:val="24"/>
        </w:rPr>
      </w:pPr>
    </w:p>
    <w:p w:rsidR="00853A1D" w:rsidRPr="008D7F90" w:rsidRDefault="00853A1D" w:rsidP="00853A1D">
      <w:pPr>
        <w:spacing w:after="0"/>
        <w:rPr>
          <w:rFonts w:cstheme="minorHAnsi"/>
          <w:sz w:val="24"/>
          <w:szCs w:val="24"/>
        </w:rPr>
      </w:pPr>
    </w:p>
    <w:p w:rsidR="002B3E1C" w:rsidRPr="00853A1D" w:rsidRDefault="00853A1D">
      <w:pPr>
        <w:ind w:right="-694"/>
        <w:rPr>
          <w:rFonts w:cstheme="minorHAnsi"/>
          <w:b/>
          <w:sz w:val="24"/>
          <w:szCs w:val="24"/>
        </w:rPr>
      </w:pPr>
      <w:r w:rsidRPr="00853A1D">
        <w:rPr>
          <w:rFonts w:cstheme="minorHAnsi"/>
          <w:b/>
          <w:sz w:val="24"/>
          <w:szCs w:val="24"/>
        </w:rPr>
        <w:t>MAKING AN APPLICATION</w:t>
      </w:r>
    </w:p>
    <w:p w:rsidR="00853A1D" w:rsidRDefault="00853A1D" w:rsidP="00853A1D">
      <w:pPr>
        <w:ind w:right="-24"/>
        <w:rPr>
          <w:rFonts w:cstheme="minorHAnsi"/>
          <w:sz w:val="24"/>
          <w:szCs w:val="24"/>
        </w:rPr>
      </w:pPr>
      <w:r>
        <w:rPr>
          <w:rFonts w:cstheme="minorHAnsi"/>
          <w:sz w:val="24"/>
          <w:szCs w:val="24"/>
        </w:rPr>
        <w:t xml:space="preserve">Applicants should complete the application form and write a concise supporting letter.  Details should reach the Headteacher no later than </w:t>
      </w:r>
      <w:r w:rsidR="00B01DE6">
        <w:rPr>
          <w:rFonts w:cstheme="minorHAnsi"/>
          <w:sz w:val="24"/>
          <w:szCs w:val="24"/>
        </w:rPr>
        <w:t xml:space="preserve">Monday 5 June </w:t>
      </w:r>
      <w:r w:rsidR="00AD5AE6">
        <w:rPr>
          <w:rFonts w:cstheme="minorHAnsi"/>
          <w:sz w:val="24"/>
          <w:szCs w:val="24"/>
        </w:rPr>
        <w:t>2017.</w:t>
      </w:r>
    </w:p>
    <w:p w:rsidR="00853A1D" w:rsidRDefault="00853A1D" w:rsidP="00853A1D">
      <w:pPr>
        <w:ind w:right="-24"/>
        <w:rPr>
          <w:rFonts w:cstheme="minorHAnsi"/>
          <w:sz w:val="24"/>
          <w:szCs w:val="24"/>
        </w:rPr>
      </w:pPr>
      <w:r>
        <w:rPr>
          <w:rFonts w:cstheme="minorHAnsi"/>
          <w:sz w:val="24"/>
          <w:szCs w:val="24"/>
        </w:rPr>
        <w:t xml:space="preserve">Short-listed applicants will be given the opportunity to tour the School and meet members of the team at interview stage.  If you have any specific questions about the post, please contact Sarah Harnett on </w:t>
      </w:r>
      <w:hyperlink r:id="rId9" w:history="1">
        <w:r w:rsidRPr="00E83250">
          <w:rPr>
            <w:rStyle w:val="Hyperlink"/>
            <w:rFonts w:cstheme="minorHAnsi"/>
            <w:sz w:val="24"/>
            <w:szCs w:val="24"/>
          </w:rPr>
          <w:t>s.harnett@kechg.org.uk</w:t>
        </w:r>
      </w:hyperlink>
      <w:r>
        <w:rPr>
          <w:rFonts w:cstheme="minorHAnsi"/>
          <w:sz w:val="24"/>
          <w:szCs w:val="24"/>
        </w:rPr>
        <w:t xml:space="preserve"> or 0121 444 2150 to discuss.</w:t>
      </w:r>
    </w:p>
    <w:p w:rsidR="00853A1D" w:rsidRDefault="00853A1D" w:rsidP="00853A1D">
      <w:pPr>
        <w:ind w:right="-24"/>
        <w:rPr>
          <w:rFonts w:cstheme="minorHAnsi"/>
          <w:sz w:val="24"/>
          <w:szCs w:val="24"/>
        </w:rPr>
      </w:pPr>
      <w:r>
        <w:rPr>
          <w:rFonts w:cstheme="minorHAnsi"/>
          <w:sz w:val="24"/>
          <w:szCs w:val="24"/>
        </w:rPr>
        <w:t xml:space="preserve">Interviews are likely to be held in week beginning </w:t>
      </w:r>
      <w:r w:rsidR="00B01DE6">
        <w:rPr>
          <w:rFonts w:cstheme="minorHAnsi"/>
          <w:sz w:val="24"/>
          <w:szCs w:val="24"/>
        </w:rPr>
        <w:t>19</w:t>
      </w:r>
      <w:r w:rsidR="00AD5AE6">
        <w:rPr>
          <w:rFonts w:cstheme="minorHAnsi"/>
          <w:sz w:val="24"/>
          <w:szCs w:val="24"/>
        </w:rPr>
        <w:t xml:space="preserve"> June 2017.</w:t>
      </w:r>
    </w:p>
    <w:p w:rsidR="00853A1D" w:rsidRDefault="00853A1D" w:rsidP="00853A1D">
      <w:pPr>
        <w:ind w:right="-24"/>
        <w:rPr>
          <w:rFonts w:cstheme="minorHAnsi"/>
          <w:sz w:val="24"/>
          <w:szCs w:val="24"/>
        </w:rPr>
      </w:pPr>
    </w:p>
    <w:p w:rsidR="00853A1D" w:rsidRDefault="00853A1D" w:rsidP="00853A1D">
      <w:pPr>
        <w:ind w:right="-24"/>
        <w:rPr>
          <w:rFonts w:cstheme="minorHAnsi"/>
          <w:sz w:val="24"/>
          <w:szCs w:val="24"/>
        </w:rPr>
      </w:pPr>
    </w:p>
    <w:p w:rsidR="00853A1D" w:rsidRDefault="00853A1D" w:rsidP="00853A1D">
      <w:pPr>
        <w:ind w:right="-24"/>
        <w:rPr>
          <w:rFonts w:cstheme="minorHAnsi"/>
          <w:sz w:val="24"/>
          <w:szCs w:val="24"/>
        </w:rPr>
      </w:pPr>
    </w:p>
    <w:sectPr w:rsidR="00853A1D" w:rsidSect="002B3E1C">
      <w:pgSz w:w="11906" w:h="16838"/>
      <w:pgMar w:top="1276"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D89" w:rsidRDefault="009C0730">
      <w:pPr>
        <w:spacing w:after="0" w:line="240" w:lineRule="auto"/>
      </w:pPr>
      <w:r>
        <w:separator/>
      </w:r>
    </w:p>
  </w:endnote>
  <w:endnote w:type="continuationSeparator" w:id="0">
    <w:p w:rsidR="00A74D89" w:rsidRDefault="009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D89" w:rsidRDefault="009C0730">
      <w:pPr>
        <w:spacing w:after="0" w:line="240" w:lineRule="auto"/>
      </w:pPr>
      <w:r>
        <w:separator/>
      </w:r>
    </w:p>
  </w:footnote>
  <w:footnote w:type="continuationSeparator" w:id="0">
    <w:p w:rsidR="00A74D89" w:rsidRDefault="009C0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D4A"/>
    <w:multiLevelType w:val="hybridMultilevel"/>
    <w:tmpl w:val="DB362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D0497"/>
    <w:multiLevelType w:val="hybridMultilevel"/>
    <w:tmpl w:val="68F63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108BA"/>
    <w:multiLevelType w:val="hybridMultilevel"/>
    <w:tmpl w:val="05E0E20E"/>
    <w:lvl w:ilvl="0" w:tplc="3A0C3B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421B9"/>
    <w:multiLevelType w:val="hybridMultilevel"/>
    <w:tmpl w:val="D4569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16AB0"/>
    <w:multiLevelType w:val="hybridMultilevel"/>
    <w:tmpl w:val="E99CB90A"/>
    <w:lvl w:ilvl="0" w:tplc="3A0C3B08">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B2E7937"/>
    <w:multiLevelType w:val="hybridMultilevel"/>
    <w:tmpl w:val="12243F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564F96"/>
    <w:multiLevelType w:val="hybridMultilevel"/>
    <w:tmpl w:val="5AAAA0A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114660"/>
    <w:multiLevelType w:val="hybridMultilevel"/>
    <w:tmpl w:val="4B02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F7574"/>
    <w:multiLevelType w:val="hybridMultilevel"/>
    <w:tmpl w:val="26AE6C5E"/>
    <w:lvl w:ilvl="0" w:tplc="3A0C3B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94844"/>
    <w:multiLevelType w:val="hybridMultilevel"/>
    <w:tmpl w:val="D1A4F7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CC1338"/>
    <w:multiLevelType w:val="hybridMultilevel"/>
    <w:tmpl w:val="15E2E510"/>
    <w:lvl w:ilvl="0" w:tplc="3A0C3B08">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69B3C46"/>
    <w:multiLevelType w:val="hybridMultilevel"/>
    <w:tmpl w:val="0DD2B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E876B6"/>
    <w:multiLevelType w:val="hybridMultilevel"/>
    <w:tmpl w:val="C5D41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9C4478"/>
    <w:multiLevelType w:val="hybridMultilevel"/>
    <w:tmpl w:val="DAFC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532768"/>
    <w:multiLevelType w:val="hybridMultilevel"/>
    <w:tmpl w:val="031A4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5"/>
  </w:num>
  <w:num w:numId="4">
    <w:abstractNumId w:val="9"/>
  </w:num>
  <w:num w:numId="5">
    <w:abstractNumId w:val="0"/>
  </w:num>
  <w:num w:numId="6">
    <w:abstractNumId w:val="8"/>
  </w:num>
  <w:num w:numId="7">
    <w:abstractNumId w:val="2"/>
  </w:num>
  <w:num w:numId="8">
    <w:abstractNumId w:val="4"/>
  </w:num>
  <w:num w:numId="9">
    <w:abstractNumId w:val="10"/>
  </w:num>
  <w:num w:numId="10">
    <w:abstractNumId w:val="6"/>
  </w:num>
  <w:num w:numId="11">
    <w:abstractNumId w:val="7"/>
  </w:num>
  <w:num w:numId="12">
    <w:abstractNumId w:val="11"/>
  </w:num>
  <w:num w:numId="13">
    <w:abstractNumId w:val="1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89"/>
    <w:rsid w:val="0001382A"/>
    <w:rsid w:val="001B28DD"/>
    <w:rsid w:val="002B3E1C"/>
    <w:rsid w:val="003102FB"/>
    <w:rsid w:val="004618F2"/>
    <w:rsid w:val="00544BBB"/>
    <w:rsid w:val="0058579E"/>
    <w:rsid w:val="00613A17"/>
    <w:rsid w:val="00640A04"/>
    <w:rsid w:val="007649EB"/>
    <w:rsid w:val="007F42C6"/>
    <w:rsid w:val="00853A1D"/>
    <w:rsid w:val="008C5486"/>
    <w:rsid w:val="008D7F90"/>
    <w:rsid w:val="009C0730"/>
    <w:rsid w:val="00A74D89"/>
    <w:rsid w:val="00AB6792"/>
    <w:rsid w:val="00AD5AE6"/>
    <w:rsid w:val="00B01DE6"/>
    <w:rsid w:val="00C5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3CF34-A0FE-4DD9-87A9-CFBF281C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0" w:line="240" w:lineRule="auto"/>
      <w:jc w:val="both"/>
      <w:outlineLvl w:val="0"/>
    </w:pPr>
    <w:rPr>
      <w:rFonts w:ascii="Times New Roman" w:eastAsia="Times New Roman" w:hAnsi="Times New Roman" w:cs="Times New Roman"/>
      <w:b/>
      <w:spacing w:val="-3"/>
      <w:szCs w:val="20"/>
    </w:rPr>
  </w:style>
  <w:style w:type="paragraph" w:styleId="Heading2">
    <w:name w:val="heading 2"/>
    <w:basedOn w:val="Normal"/>
    <w:next w:val="Normal"/>
    <w:link w:val="Heading2Char"/>
    <w:qFormat/>
    <w:pPr>
      <w:keepNext/>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0" w:line="240" w:lineRule="auto"/>
      <w:ind w:left="360" w:hanging="360"/>
      <w:jc w:val="both"/>
      <w:outlineLvl w:val="1"/>
    </w:pPr>
    <w:rPr>
      <w:rFonts w:ascii="Times New Roman" w:eastAsia="Times New Roman" w:hAnsi="Times New Roman" w:cs="Times New Roman"/>
      <w:b/>
      <w:bCs/>
      <w:spacing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msotitle3">
    <w:name w:val="msotitle3"/>
    <w:pPr>
      <w:spacing w:after="0" w:line="240" w:lineRule="auto"/>
      <w:jc w:val="center"/>
    </w:pPr>
    <w:rPr>
      <w:rFonts w:ascii="Gill Sans MT" w:eastAsia="Times New Roman" w:hAnsi="Gill Sans MT" w:cs="Times New Roman"/>
      <w:color w:val="000000"/>
      <w:kern w:val="28"/>
      <w:sz w:val="56"/>
      <w:szCs w:val="56"/>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0" w:line="228" w:lineRule="auto"/>
    </w:pPr>
    <w:rPr>
      <w:rFonts w:ascii="Times New Roman" w:eastAsia="Times New Roman" w:hAnsi="Times New Roman" w:cs="Times New Roman"/>
      <w:spacing w:val="-3"/>
      <w:szCs w:val="24"/>
    </w:rPr>
  </w:style>
  <w:style w:type="character" w:customStyle="1" w:styleId="BodyText2Char">
    <w:name w:val="Body Text 2 Char"/>
    <w:basedOn w:val="DefaultParagraphFont"/>
    <w:link w:val="BodyText2"/>
    <w:rPr>
      <w:rFonts w:ascii="Times New Roman" w:eastAsia="Times New Roman" w:hAnsi="Times New Roman" w:cs="Times New Roman"/>
      <w:spacing w:val="-3"/>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Times New Roman" w:eastAsia="Times New Roman" w:hAnsi="Times New Roman" w:cs="Times New Roman"/>
      <w:b/>
      <w:spacing w:val="-3"/>
      <w:szCs w:val="20"/>
    </w:rPr>
  </w:style>
  <w:style w:type="character" w:customStyle="1" w:styleId="Heading2Char">
    <w:name w:val="Heading 2 Char"/>
    <w:basedOn w:val="DefaultParagraphFont"/>
    <w:link w:val="Heading2"/>
    <w:rPr>
      <w:rFonts w:ascii="Times New Roman" w:eastAsia="Times New Roman" w:hAnsi="Times New Roman" w:cs="Times New Roman"/>
      <w:b/>
      <w:bCs/>
      <w:spacing w:val="-3"/>
      <w:szCs w:val="24"/>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D7F90"/>
  </w:style>
  <w:style w:type="character" w:styleId="Hyperlink">
    <w:name w:val="Hyperlink"/>
    <w:basedOn w:val="DefaultParagraphFont"/>
    <w:uiPriority w:val="99"/>
    <w:unhideWhenUsed/>
    <w:rsid w:val="00853A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arnett@kech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Denise Tompkins</dc:creator>
  <cp:lastModifiedBy>Linda Elizabeth JOHNSON</cp:lastModifiedBy>
  <cp:revision>5</cp:revision>
  <cp:lastPrinted>2017-04-25T10:02:00Z</cp:lastPrinted>
  <dcterms:created xsi:type="dcterms:W3CDTF">2017-05-08T10:09:00Z</dcterms:created>
  <dcterms:modified xsi:type="dcterms:W3CDTF">2017-05-10T11:31:00Z</dcterms:modified>
</cp:coreProperties>
</file>