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C1" w:rsidRPr="005636FC" w:rsidRDefault="00A172C1" w:rsidP="00CC53A4">
      <w:pPr>
        <w:tabs>
          <w:tab w:val="left" w:pos="5760"/>
        </w:tabs>
        <w:rPr>
          <w:rFonts w:asciiTheme="minorHAnsi" w:hAnsiTheme="minorHAnsi" w:cstheme="minorHAnsi"/>
          <w:b/>
          <w:u w:val="single"/>
        </w:rPr>
      </w:pPr>
    </w:p>
    <w:p w:rsidR="00A172C1" w:rsidRPr="005636FC" w:rsidRDefault="00A172C1" w:rsidP="00AF2928">
      <w:pPr>
        <w:rPr>
          <w:rFonts w:asciiTheme="minorHAnsi" w:hAnsiTheme="minorHAnsi" w:cstheme="minorHAnsi"/>
          <w:b/>
        </w:rPr>
      </w:pPr>
    </w:p>
    <w:p w:rsidR="00EA28A9" w:rsidRPr="00AF2928" w:rsidRDefault="00AF2928" w:rsidP="00AF292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670550" cy="1670946"/>
            <wp:effectExtent l="19050" t="0" r="6350" b="0"/>
            <wp:docPr id="1" name="Picture 1" descr="C:\Users\julie\AppData\Local\Microsoft\Windows\Temporary Internet Files\Content.IE5\7RSQSJEU\Letterhead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IE5\7RSQSJEU\Letterhead-logo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7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C1" w:rsidRPr="005636FC" w:rsidRDefault="00A172C1" w:rsidP="00A172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36FC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A172C1" w:rsidRPr="005636FC" w:rsidRDefault="00544F38" w:rsidP="00A172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PPA </w:t>
      </w:r>
      <w:r w:rsidR="00A43212">
        <w:rPr>
          <w:rFonts w:asciiTheme="minorHAnsi" w:hAnsiTheme="minorHAnsi" w:cstheme="minorHAnsi"/>
          <w:b/>
          <w:sz w:val="28"/>
          <w:szCs w:val="28"/>
        </w:rPr>
        <w:t xml:space="preserve">/Music Creative Art </w:t>
      </w:r>
      <w:r w:rsidR="0042022E">
        <w:rPr>
          <w:rFonts w:asciiTheme="minorHAnsi" w:hAnsiTheme="minorHAnsi" w:cstheme="minorHAnsi"/>
          <w:b/>
          <w:sz w:val="28"/>
          <w:szCs w:val="28"/>
        </w:rPr>
        <w:t>Teacher Full Time</w:t>
      </w:r>
    </w:p>
    <w:p w:rsidR="00A172C1" w:rsidRPr="005636FC" w:rsidRDefault="00A172C1" w:rsidP="00A172C1">
      <w:pPr>
        <w:rPr>
          <w:rFonts w:asciiTheme="minorHAnsi" w:hAnsiTheme="minorHAnsi" w:cstheme="minorHAnsi"/>
        </w:rPr>
      </w:pPr>
    </w:p>
    <w:p w:rsidR="00A172C1" w:rsidRPr="005636FC" w:rsidRDefault="00A172C1" w:rsidP="00A172C1">
      <w:pPr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 xml:space="preserve">Person to whom Class teacher is responsible: </w:t>
      </w:r>
      <w:r w:rsidR="005636FC" w:rsidRPr="005636FC">
        <w:rPr>
          <w:rFonts w:asciiTheme="minorHAnsi" w:hAnsiTheme="minorHAnsi" w:cstheme="minorHAnsi"/>
        </w:rPr>
        <w:t>Principal</w:t>
      </w:r>
    </w:p>
    <w:p w:rsidR="00A172C1" w:rsidRPr="005636FC" w:rsidRDefault="00A172C1" w:rsidP="00A172C1">
      <w:pPr>
        <w:rPr>
          <w:rFonts w:asciiTheme="minorHAnsi" w:hAnsiTheme="minorHAnsi" w:cstheme="minorHAnsi"/>
          <w:b/>
        </w:rPr>
      </w:pPr>
    </w:p>
    <w:p w:rsidR="00A172C1" w:rsidRPr="005636FC" w:rsidRDefault="00A172C1" w:rsidP="00A172C1">
      <w:p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  <w:b/>
        </w:rPr>
        <w:t xml:space="preserve">Class teacher line manages: </w:t>
      </w:r>
      <w:r w:rsidRPr="005636FC">
        <w:rPr>
          <w:rFonts w:asciiTheme="minorHAnsi" w:hAnsiTheme="minorHAnsi" w:cstheme="minorHAnsi"/>
        </w:rPr>
        <w:t>Teaching Assistants.</w:t>
      </w:r>
    </w:p>
    <w:p w:rsidR="00A172C1" w:rsidRPr="005636FC" w:rsidRDefault="00A172C1" w:rsidP="00A172C1">
      <w:pPr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jc w:val="both"/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>Terms and Conditions</w:t>
      </w:r>
    </w:p>
    <w:p w:rsidR="00A172C1" w:rsidRPr="005636FC" w:rsidRDefault="00A172C1" w:rsidP="00A172C1">
      <w:pPr>
        <w:jc w:val="both"/>
        <w:rPr>
          <w:rFonts w:asciiTheme="minorHAnsi" w:hAnsiTheme="minorHAnsi" w:cstheme="minorHAnsi"/>
          <w:b/>
        </w:rPr>
      </w:pPr>
    </w:p>
    <w:p w:rsidR="00A172C1" w:rsidRPr="005636FC" w:rsidRDefault="00A172C1" w:rsidP="00A172C1">
      <w:p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The appointment is subject to the current conditions of service for Teachers other than </w:t>
      </w:r>
      <w:r w:rsidR="005636FC">
        <w:rPr>
          <w:rFonts w:asciiTheme="minorHAnsi" w:hAnsiTheme="minorHAnsi" w:cstheme="minorHAnsi"/>
        </w:rPr>
        <w:t>Principal</w:t>
      </w:r>
      <w:r w:rsidR="00F22C48" w:rsidRPr="005636FC">
        <w:rPr>
          <w:rFonts w:asciiTheme="minorHAnsi" w:hAnsiTheme="minorHAnsi" w:cstheme="minorHAnsi"/>
        </w:rPr>
        <w:t>’</w:t>
      </w:r>
      <w:r w:rsidRPr="005636FC">
        <w:rPr>
          <w:rFonts w:asciiTheme="minorHAnsi" w:hAnsiTheme="minorHAnsi" w:cstheme="minorHAnsi"/>
        </w:rPr>
        <w:t xml:space="preserve">s contained in the current </w:t>
      </w:r>
      <w:r w:rsidR="005636FC">
        <w:rPr>
          <w:rFonts w:asciiTheme="minorHAnsi" w:hAnsiTheme="minorHAnsi" w:cstheme="minorHAnsi"/>
        </w:rPr>
        <w:t>Academy</w:t>
      </w:r>
      <w:r w:rsidRPr="005636FC">
        <w:rPr>
          <w:rFonts w:asciiTheme="minorHAnsi" w:hAnsiTheme="minorHAnsi" w:cstheme="minorHAnsi"/>
        </w:rPr>
        <w:t xml:space="preserve"> Teachers' Pay and Conditions document and other education and employment legislation. </w:t>
      </w:r>
    </w:p>
    <w:p w:rsidR="00A172C1" w:rsidRPr="005636FC" w:rsidRDefault="00A172C1" w:rsidP="00A172C1">
      <w:pPr>
        <w:tabs>
          <w:tab w:val="left" w:pos="6600"/>
        </w:tabs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ab/>
      </w:r>
    </w:p>
    <w:p w:rsidR="00A172C1" w:rsidRPr="005636FC" w:rsidRDefault="00A172C1" w:rsidP="00A172C1">
      <w:pPr>
        <w:spacing w:after="192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The duties outlined in this job description are in addition to those covered by the </w:t>
      </w:r>
      <w:r w:rsidR="00AF2928" w:rsidRPr="005636FC">
        <w:rPr>
          <w:rFonts w:asciiTheme="minorHAnsi" w:hAnsiTheme="minorHAnsi" w:cstheme="minorHAnsi"/>
        </w:rPr>
        <w:t>latest Teachers’</w:t>
      </w:r>
      <w:r w:rsidRPr="005636FC">
        <w:rPr>
          <w:rFonts w:asciiTheme="minorHAnsi" w:hAnsiTheme="minorHAnsi" w:cstheme="minorHAnsi"/>
        </w:rPr>
        <w:t xml:space="preserve"> Pay and Conditions Document. This job description may be amended at any time, following consultation </w:t>
      </w:r>
      <w:r w:rsidR="00AF2928">
        <w:rPr>
          <w:rFonts w:asciiTheme="minorHAnsi" w:hAnsiTheme="minorHAnsi" w:cstheme="minorHAnsi"/>
        </w:rPr>
        <w:t>with</w:t>
      </w:r>
      <w:r w:rsidRPr="005636FC">
        <w:rPr>
          <w:rFonts w:asciiTheme="minorHAnsi" w:hAnsiTheme="minorHAnsi" w:cstheme="minorHAnsi"/>
        </w:rPr>
        <w:t xml:space="preserve"> the </w:t>
      </w:r>
      <w:r w:rsidR="005636FC" w:rsidRPr="005636FC">
        <w:rPr>
          <w:rFonts w:asciiTheme="minorHAnsi" w:hAnsiTheme="minorHAnsi" w:cstheme="minorHAnsi"/>
        </w:rPr>
        <w:t>Principal</w:t>
      </w:r>
      <w:r w:rsidRPr="005636FC">
        <w:rPr>
          <w:rFonts w:asciiTheme="minorHAnsi" w:hAnsiTheme="minorHAnsi" w:cstheme="minorHAnsi"/>
        </w:rPr>
        <w:t xml:space="preserve"> to reflect or anticipate changes in the job, commensurate with the salary and job title and will be reviewed annually. Priorities for the year will be negotiated and highlighted. </w:t>
      </w:r>
      <w:r w:rsidR="0042022E">
        <w:rPr>
          <w:rFonts w:asciiTheme="minorHAnsi" w:hAnsiTheme="minorHAnsi" w:cstheme="minorHAnsi"/>
        </w:rPr>
        <w:t xml:space="preserve"> To lead whole school PPA/Management cover to plan and deliver</w:t>
      </w:r>
      <w:bookmarkStart w:id="0" w:name="_GoBack"/>
      <w:bookmarkEnd w:id="0"/>
    </w:p>
    <w:p w:rsidR="00A172C1" w:rsidRPr="005636FC" w:rsidRDefault="005636FC" w:rsidP="005636FC">
      <w:pPr>
        <w:tabs>
          <w:tab w:val="left" w:pos="5760"/>
        </w:tabs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 xml:space="preserve">Nechells Primary E-ACT Academy </w:t>
      </w:r>
      <w:r w:rsidR="00A172C1" w:rsidRPr="005636FC">
        <w:rPr>
          <w:rFonts w:asciiTheme="minorHAnsi" w:hAnsiTheme="minorHAnsi" w:cstheme="minorHAnsi"/>
          <w:b/>
        </w:rPr>
        <w:t>expects all teachers to:</w:t>
      </w:r>
    </w:p>
    <w:p w:rsidR="00A172C1" w:rsidRPr="005636FC" w:rsidRDefault="00A172C1" w:rsidP="00A172C1">
      <w:pPr>
        <w:jc w:val="both"/>
        <w:rPr>
          <w:rFonts w:asciiTheme="minorHAnsi" w:hAnsiTheme="minorHAnsi" w:cstheme="minorHAnsi"/>
          <w:b/>
        </w:rPr>
      </w:pPr>
    </w:p>
    <w:p w:rsidR="00A172C1" w:rsidRPr="005636FC" w:rsidRDefault="00A172C1" w:rsidP="00A172C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Be committed to and actively support, develop and enhance the </w:t>
      </w:r>
      <w:r w:rsidR="005636FC">
        <w:rPr>
          <w:rFonts w:asciiTheme="minorHAnsi" w:hAnsiTheme="minorHAnsi" w:cstheme="minorHAnsi"/>
        </w:rPr>
        <w:t>academy’s aims and ethos.</w:t>
      </w:r>
    </w:p>
    <w:p w:rsidR="00A172C1" w:rsidRPr="005636FC" w:rsidRDefault="00A172C1" w:rsidP="00A172C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Contribute to a culture of teamwork, collaboration, collegiality and shared responsibility for excellent behaviour, high standards and performance</w:t>
      </w:r>
      <w:r w:rsidR="005636FC">
        <w:rPr>
          <w:rFonts w:asciiTheme="minorHAnsi" w:hAnsiTheme="minorHAnsi" w:cstheme="minorHAnsi"/>
        </w:rPr>
        <w:t>.</w:t>
      </w:r>
    </w:p>
    <w:p w:rsidR="00A172C1" w:rsidRPr="005636FC" w:rsidRDefault="00A172C1" w:rsidP="00A172C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Have a commitment to the development of themselves and others</w:t>
      </w:r>
      <w:r w:rsidR="005636FC">
        <w:rPr>
          <w:rFonts w:asciiTheme="minorHAnsi" w:hAnsiTheme="minorHAnsi" w:cstheme="minorHAnsi"/>
        </w:rPr>
        <w:t>.</w:t>
      </w:r>
    </w:p>
    <w:p w:rsidR="00A172C1" w:rsidRPr="005636FC" w:rsidRDefault="00A172C1" w:rsidP="00A172C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Develop a whole </w:t>
      </w:r>
      <w:r w:rsidR="005636FC">
        <w:rPr>
          <w:rFonts w:asciiTheme="minorHAnsi" w:hAnsiTheme="minorHAnsi" w:cstheme="minorHAnsi"/>
        </w:rPr>
        <w:t>academy</w:t>
      </w:r>
      <w:r w:rsidRPr="005636FC">
        <w:rPr>
          <w:rFonts w:asciiTheme="minorHAnsi" w:hAnsiTheme="minorHAnsi" w:cstheme="minorHAnsi"/>
        </w:rPr>
        <w:t xml:space="preserve"> approach to planning, delivery and monitoring of the curriculum</w:t>
      </w:r>
      <w:r w:rsidR="005636FC">
        <w:rPr>
          <w:rFonts w:asciiTheme="minorHAnsi" w:hAnsiTheme="minorHAnsi" w:cstheme="minorHAnsi"/>
        </w:rPr>
        <w:t>.</w:t>
      </w:r>
    </w:p>
    <w:p w:rsidR="00A172C1" w:rsidRPr="005636FC" w:rsidRDefault="00A172C1" w:rsidP="00A172C1">
      <w:pPr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spacing w:after="192"/>
        <w:ind w:left="150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  <w:b/>
          <w:bCs/>
        </w:rPr>
        <w:t>Standards and Quality Assurance</w:t>
      </w:r>
    </w:p>
    <w:p w:rsidR="00A172C1" w:rsidRPr="005636FC" w:rsidRDefault="00A172C1" w:rsidP="00A172C1">
      <w:pPr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Support the aims and ethos of the </w:t>
      </w:r>
      <w:r w:rsidR="005636FC">
        <w:rPr>
          <w:rFonts w:asciiTheme="minorHAnsi" w:hAnsiTheme="minorHAnsi" w:cstheme="minorHAnsi"/>
        </w:rPr>
        <w:t>academy.</w:t>
      </w:r>
    </w:p>
    <w:p w:rsidR="00A172C1" w:rsidRPr="005636FC" w:rsidRDefault="00A172C1" w:rsidP="00A172C1">
      <w:pPr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Set a good example in terms of dress, punctuality and attendance</w:t>
      </w:r>
      <w:r w:rsidR="005636FC">
        <w:rPr>
          <w:rFonts w:asciiTheme="minorHAnsi" w:hAnsiTheme="minorHAnsi" w:cstheme="minorHAnsi"/>
        </w:rPr>
        <w:t>.</w:t>
      </w:r>
      <w:r w:rsidRPr="005636FC">
        <w:rPr>
          <w:rFonts w:asciiTheme="minorHAnsi" w:hAnsiTheme="minorHAnsi" w:cstheme="minorHAnsi"/>
        </w:rPr>
        <w:t xml:space="preserve"> </w:t>
      </w:r>
    </w:p>
    <w:p w:rsidR="00A172C1" w:rsidRPr="005636FC" w:rsidRDefault="00A172C1" w:rsidP="00A172C1">
      <w:pPr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Attend and participate in open evenings and student performances</w:t>
      </w:r>
      <w:r w:rsidR="005636FC">
        <w:rPr>
          <w:rFonts w:asciiTheme="minorHAnsi" w:hAnsiTheme="minorHAnsi" w:cstheme="minorHAnsi"/>
        </w:rPr>
        <w:t>.</w:t>
      </w:r>
      <w:r w:rsidRPr="005636FC">
        <w:rPr>
          <w:rFonts w:asciiTheme="minorHAnsi" w:hAnsiTheme="minorHAnsi" w:cstheme="minorHAnsi"/>
        </w:rPr>
        <w:t xml:space="preserve"> </w:t>
      </w:r>
    </w:p>
    <w:p w:rsidR="00A172C1" w:rsidRPr="005636FC" w:rsidRDefault="00A172C1" w:rsidP="00A172C1">
      <w:pPr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Uphold the </w:t>
      </w:r>
      <w:r w:rsidR="005636FC">
        <w:rPr>
          <w:rFonts w:asciiTheme="minorHAnsi" w:hAnsiTheme="minorHAnsi" w:cstheme="minorHAnsi"/>
        </w:rPr>
        <w:t>academy</w:t>
      </w:r>
      <w:r w:rsidRPr="005636FC">
        <w:rPr>
          <w:rFonts w:asciiTheme="minorHAnsi" w:hAnsiTheme="minorHAnsi" w:cstheme="minorHAnsi"/>
        </w:rPr>
        <w:t>'s behavio</w:t>
      </w:r>
      <w:r w:rsidR="008E6D68">
        <w:rPr>
          <w:rFonts w:asciiTheme="minorHAnsi" w:hAnsiTheme="minorHAnsi" w:cstheme="minorHAnsi"/>
        </w:rPr>
        <w:t>ur code and uniform regulations</w:t>
      </w:r>
      <w:r w:rsidR="005636FC">
        <w:rPr>
          <w:rFonts w:asciiTheme="minorHAnsi" w:hAnsiTheme="minorHAnsi" w:cstheme="minorHAnsi"/>
        </w:rPr>
        <w:t>.</w:t>
      </w:r>
    </w:p>
    <w:p w:rsidR="00A172C1" w:rsidRPr="005636FC" w:rsidRDefault="00A172C1" w:rsidP="00A172C1">
      <w:pPr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Participate in staff training</w:t>
      </w:r>
      <w:r w:rsidR="005636FC">
        <w:rPr>
          <w:rFonts w:asciiTheme="minorHAnsi" w:hAnsiTheme="minorHAnsi" w:cstheme="minorHAnsi"/>
        </w:rPr>
        <w:t>.</w:t>
      </w:r>
      <w:r w:rsidRPr="005636FC">
        <w:rPr>
          <w:rFonts w:asciiTheme="minorHAnsi" w:hAnsiTheme="minorHAnsi" w:cstheme="minorHAnsi"/>
        </w:rPr>
        <w:t xml:space="preserve"> </w:t>
      </w:r>
    </w:p>
    <w:p w:rsidR="00A172C1" w:rsidRPr="005636FC" w:rsidRDefault="00A172C1" w:rsidP="00A172C1">
      <w:pPr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Attend staff meetings</w:t>
      </w:r>
      <w:r w:rsidR="005636FC">
        <w:rPr>
          <w:rFonts w:asciiTheme="minorHAnsi" w:hAnsiTheme="minorHAnsi" w:cstheme="minorHAnsi"/>
        </w:rPr>
        <w:t>.</w:t>
      </w:r>
      <w:r w:rsidRPr="005636FC">
        <w:rPr>
          <w:rFonts w:asciiTheme="minorHAnsi" w:hAnsiTheme="minorHAnsi" w:cstheme="minorHAnsi"/>
        </w:rPr>
        <w:t xml:space="preserve"> </w:t>
      </w:r>
    </w:p>
    <w:p w:rsidR="00A172C1" w:rsidRPr="005636FC" w:rsidRDefault="00A172C1" w:rsidP="00A172C1">
      <w:pPr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lastRenderedPageBreak/>
        <w:t>Develop links with governors,</w:t>
      </w:r>
      <w:r w:rsidR="005636FC">
        <w:rPr>
          <w:rFonts w:asciiTheme="minorHAnsi" w:hAnsiTheme="minorHAnsi" w:cstheme="minorHAnsi"/>
        </w:rPr>
        <w:t xml:space="preserve"> the E-ACT Academy Trust</w:t>
      </w:r>
      <w:r w:rsidRPr="005636FC">
        <w:rPr>
          <w:rFonts w:asciiTheme="minorHAnsi" w:hAnsiTheme="minorHAnsi" w:cstheme="minorHAnsi"/>
        </w:rPr>
        <w:t xml:space="preserve"> and neighbouring </w:t>
      </w:r>
      <w:r w:rsidR="008E6D68">
        <w:rPr>
          <w:rFonts w:asciiTheme="minorHAnsi" w:hAnsiTheme="minorHAnsi" w:cstheme="minorHAnsi"/>
        </w:rPr>
        <w:t>schools</w:t>
      </w:r>
      <w:r w:rsidRPr="005636FC">
        <w:rPr>
          <w:rFonts w:asciiTheme="minorHAnsi" w:hAnsiTheme="minorHAnsi" w:cstheme="minorHAnsi"/>
        </w:rPr>
        <w:t xml:space="preserve"> </w:t>
      </w:r>
    </w:p>
    <w:p w:rsidR="001E61B2" w:rsidRPr="005636FC" w:rsidRDefault="001E61B2" w:rsidP="00283E97">
      <w:pPr>
        <w:spacing w:after="45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>CORE PURPOSE OF JOB</w:t>
      </w:r>
    </w:p>
    <w:p w:rsidR="00A172C1" w:rsidRPr="005636FC" w:rsidRDefault="00A172C1" w:rsidP="00A172C1">
      <w:pPr>
        <w:jc w:val="center"/>
        <w:rPr>
          <w:rFonts w:asciiTheme="minorHAnsi" w:hAnsiTheme="minorHAnsi" w:cstheme="minorHAnsi"/>
          <w:b/>
        </w:rPr>
      </w:pPr>
    </w:p>
    <w:p w:rsidR="00A172C1" w:rsidRPr="005636FC" w:rsidRDefault="00A172C1" w:rsidP="0048648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</w:rPr>
      </w:pPr>
      <w:r w:rsidRPr="005636FC">
        <w:rPr>
          <w:rFonts w:asciiTheme="minorHAnsi" w:hAnsiTheme="minorHAnsi" w:cstheme="minorHAnsi"/>
        </w:rPr>
        <w:t xml:space="preserve">To carry out the duties of a </w:t>
      </w:r>
      <w:r w:rsidR="008E6D68">
        <w:rPr>
          <w:rFonts w:asciiTheme="minorHAnsi" w:hAnsiTheme="minorHAnsi" w:cstheme="minorHAnsi"/>
        </w:rPr>
        <w:t>school</w:t>
      </w:r>
      <w:r w:rsidRPr="005636FC">
        <w:rPr>
          <w:rFonts w:asciiTheme="minorHAnsi" w:hAnsiTheme="minorHAnsi" w:cstheme="minorHAnsi"/>
        </w:rPr>
        <w:t xml:space="preserve">teacher as set out in the </w:t>
      </w:r>
      <w:r w:rsidR="008E6D68">
        <w:rPr>
          <w:rFonts w:asciiTheme="minorHAnsi" w:hAnsiTheme="minorHAnsi" w:cstheme="minorHAnsi"/>
          <w:b/>
          <w:i/>
        </w:rPr>
        <w:t>School</w:t>
      </w:r>
      <w:r w:rsidRPr="005636FC">
        <w:rPr>
          <w:rFonts w:asciiTheme="minorHAnsi" w:hAnsiTheme="minorHAnsi" w:cstheme="minorHAnsi"/>
          <w:b/>
          <w:i/>
        </w:rPr>
        <w:t xml:space="preserve"> Teachers Pay</w:t>
      </w:r>
      <w:r w:rsidR="00486482" w:rsidRPr="005636FC">
        <w:rPr>
          <w:rFonts w:asciiTheme="minorHAnsi" w:hAnsiTheme="minorHAnsi" w:cstheme="minorHAnsi"/>
          <w:b/>
          <w:i/>
        </w:rPr>
        <w:t xml:space="preserve"> </w:t>
      </w:r>
      <w:r w:rsidRPr="005636FC">
        <w:rPr>
          <w:rFonts w:asciiTheme="minorHAnsi" w:hAnsiTheme="minorHAnsi" w:cstheme="minorHAnsi"/>
          <w:b/>
          <w:i/>
        </w:rPr>
        <w:t>and Conditions Document.</w:t>
      </w:r>
    </w:p>
    <w:p w:rsidR="00A172C1" w:rsidRPr="005636FC" w:rsidRDefault="00A172C1" w:rsidP="00A172C1">
      <w:pPr>
        <w:pStyle w:val="ListParagraph"/>
        <w:jc w:val="both"/>
        <w:rPr>
          <w:rFonts w:asciiTheme="minorHAnsi" w:hAnsiTheme="minorHAnsi" w:cstheme="minorHAnsi"/>
          <w:b/>
          <w:i/>
        </w:rPr>
      </w:pPr>
    </w:p>
    <w:p w:rsidR="00A172C1" w:rsidRPr="005636FC" w:rsidRDefault="00955B9F" w:rsidP="001D523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To</w:t>
      </w:r>
      <w:r w:rsidR="00A172C1" w:rsidRPr="005636FC">
        <w:rPr>
          <w:rFonts w:asciiTheme="minorHAnsi" w:hAnsiTheme="minorHAnsi" w:cstheme="minorHAnsi"/>
        </w:rPr>
        <w:t xml:space="preserve"> meet the required standards for Qualified Teacher Status</w:t>
      </w:r>
    </w:p>
    <w:p w:rsidR="00A172C1" w:rsidRPr="005636FC" w:rsidRDefault="00A172C1" w:rsidP="00A172C1">
      <w:pPr>
        <w:ind w:right="-720"/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To lead, manage, support, evaluate and monitor the work of Teaching Assistants</w:t>
      </w:r>
    </w:p>
    <w:p w:rsidR="00A172C1" w:rsidRPr="005636FC" w:rsidRDefault="00A172C1" w:rsidP="00A172C1">
      <w:pPr>
        <w:jc w:val="both"/>
        <w:rPr>
          <w:rFonts w:asciiTheme="minorHAnsi" w:hAnsiTheme="minorHAnsi" w:cstheme="minorHAnsi"/>
        </w:rPr>
      </w:pPr>
    </w:p>
    <w:p w:rsidR="00A172C1" w:rsidRPr="005636FC" w:rsidRDefault="001D5236" w:rsidP="00A172C1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To </w:t>
      </w:r>
      <w:r w:rsidR="00A172C1" w:rsidRPr="005636FC">
        <w:rPr>
          <w:rFonts w:asciiTheme="minorHAnsi" w:hAnsiTheme="minorHAnsi" w:cstheme="minorHAnsi"/>
        </w:rPr>
        <w:t>support all staff in ensuring the safeguarding of all pupils</w:t>
      </w:r>
    </w:p>
    <w:p w:rsidR="00A172C1" w:rsidRPr="005636FC" w:rsidRDefault="00A172C1" w:rsidP="00A172C1">
      <w:pPr>
        <w:ind w:right="-720"/>
        <w:jc w:val="both"/>
        <w:rPr>
          <w:rFonts w:asciiTheme="minorHAnsi" w:hAnsiTheme="minorHAnsi" w:cstheme="minorHAnsi"/>
        </w:rPr>
      </w:pPr>
    </w:p>
    <w:p w:rsidR="00A172C1" w:rsidRDefault="00A172C1" w:rsidP="00AF2928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To </w:t>
      </w:r>
      <w:r w:rsidR="001D5236" w:rsidRPr="005636FC">
        <w:rPr>
          <w:rFonts w:asciiTheme="minorHAnsi" w:hAnsiTheme="minorHAnsi" w:cstheme="minorHAnsi"/>
        </w:rPr>
        <w:t>assist</w:t>
      </w:r>
      <w:r w:rsidRPr="005636FC">
        <w:rPr>
          <w:rFonts w:asciiTheme="minorHAnsi" w:hAnsiTheme="minorHAnsi" w:cstheme="minorHAnsi"/>
        </w:rPr>
        <w:t xml:space="preserve"> in the development of planning and assessment</w:t>
      </w:r>
      <w:r w:rsidR="00AF2928">
        <w:rPr>
          <w:rFonts w:asciiTheme="minorHAnsi" w:hAnsiTheme="minorHAnsi" w:cstheme="minorHAnsi"/>
        </w:rPr>
        <w:t>.</w:t>
      </w:r>
      <w:r w:rsidRPr="005636FC">
        <w:rPr>
          <w:rFonts w:asciiTheme="minorHAnsi" w:hAnsiTheme="minorHAnsi" w:cstheme="minorHAnsi"/>
        </w:rPr>
        <w:t xml:space="preserve"> </w:t>
      </w:r>
    </w:p>
    <w:p w:rsidR="00A172C1" w:rsidRPr="005636FC" w:rsidRDefault="00A172C1" w:rsidP="00A172C1">
      <w:pPr>
        <w:ind w:right="-720"/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To assist the </w:t>
      </w:r>
      <w:r w:rsidR="005636FC">
        <w:rPr>
          <w:rFonts w:asciiTheme="minorHAnsi" w:hAnsiTheme="minorHAnsi" w:cstheme="minorHAnsi"/>
        </w:rPr>
        <w:t>Principal</w:t>
      </w:r>
      <w:r w:rsidRPr="005636FC">
        <w:rPr>
          <w:rFonts w:asciiTheme="minorHAnsi" w:hAnsiTheme="minorHAnsi" w:cstheme="minorHAnsi"/>
        </w:rPr>
        <w:t xml:space="preserve"> in establishing and developing the </w:t>
      </w:r>
      <w:r w:rsidR="005636FC">
        <w:rPr>
          <w:rFonts w:asciiTheme="minorHAnsi" w:hAnsiTheme="minorHAnsi" w:cstheme="minorHAnsi"/>
        </w:rPr>
        <w:t>academy</w:t>
      </w:r>
      <w:r w:rsidRPr="005636FC">
        <w:rPr>
          <w:rFonts w:asciiTheme="minorHAnsi" w:hAnsiTheme="minorHAnsi" w:cstheme="minorHAnsi"/>
        </w:rPr>
        <w:t xml:space="preserve"> as a high achieving </w:t>
      </w:r>
    </w:p>
    <w:p w:rsidR="00416A49" w:rsidRPr="005636FC" w:rsidRDefault="005636FC" w:rsidP="00A172C1">
      <w:pPr>
        <w:ind w:right="-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academy</w:t>
      </w:r>
      <w:r w:rsidR="00A172C1" w:rsidRPr="005636FC">
        <w:rPr>
          <w:rFonts w:asciiTheme="minorHAnsi" w:hAnsiTheme="minorHAnsi" w:cstheme="minorHAnsi"/>
        </w:rPr>
        <w:t xml:space="preserve"> through providing the highest standard of teaching and learning for all</w:t>
      </w:r>
      <w:r w:rsidR="00416A49" w:rsidRPr="005636FC">
        <w:rPr>
          <w:rFonts w:asciiTheme="minorHAnsi" w:hAnsiTheme="minorHAnsi" w:cstheme="minorHAnsi"/>
        </w:rPr>
        <w:t xml:space="preserve"> </w:t>
      </w:r>
    </w:p>
    <w:p w:rsidR="00A172C1" w:rsidRPr="005636FC" w:rsidRDefault="00A172C1" w:rsidP="00416A49">
      <w:pPr>
        <w:ind w:right="-720" w:firstLine="720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pupils of all abilities and educational need.</w:t>
      </w:r>
    </w:p>
    <w:p w:rsidR="00A172C1" w:rsidRPr="005636FC" w:rsidRDefault="00A172C1" w:rsidP="00A172C1">
      <w:pPr>
        <w:ind w:right="-720"/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To work with the </w:t>
      </w:r>
      <w:r w:rsidR="005636FC">
        <w:rPr>
          <w:rFonts w:asciiTheme="minorHAnsi" w:hAnsiTheme="minorHAnsi" w:cstheme="minorHAnsi"/>
        </w:rPr>
        <w:t>Principal</w:t>
      </w:r>
      <w:r w:rsidRPr="005636FC">
        <w:rPr>
          <w:rFonts w:asciiTheme="minorHAnsi" w:hAnsiTheme="minorHAnsi" w:cstheme="minorHAnsi"/>
        </w:rPr>
        <w:t xml:space="preserve"> and the Senior Leadership Team (SLT) to devise and</w:t>
      </w:r>
    </w:p>
    <w:p w:rsidR="00283E97" w:rsidRPr="005636FC" w:rsidRDefault="00A172C1" w:rsidP="00283E97">
      <w:pPr>
        <w:ind w:left="360" w:right="-720" w:firstLine="360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implement strategies to identify and remove barriers to learning to enable all</w:t>
      </w:r>
      <w:r w:rsidR="00416A49" w:rsidRPr="005636FC">
        <w:rPr>
          <w:rFonts w:asciiTheme="minorHAnsi" w:hAnsiTheme="minorHAnsi" w:cstheme="minorHAnsi"/>
        </w:rPr>
        <w:t xml:space="preserve"> </w:t>
      </w:r>
    </w:p>
    <w:p w:rsidR="00A172C1" w:rsidRPr="005636FC" w:rsidRDefault="00283E97" w:rsidP="00283E97">
      <w:pPr>
        <w:ind w:left="360" w:right="-720" w:firstLine="360"/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pupils </w:t>
      </w:r>
      <w:r w:rsidR="00A172C1" w:rsidRPr="005636FC">
        <w:rPr>
          <w:rFonts w:asciiTheme="minorHAnsi" w:hAnsiTheme="minorHAnsi" w:cstheme="minorHAnsi"/>
        </w:rPr>
        <w:t>to have full access to the curriculum.</w:t>
      </w:r>
    </w:p>
    <w:p w:rsidR="00F22C48" w:rsidRPr="005636FC" w:rsidRDefault="00F22C48" w:rsidP="00283E97">
      <w:pPr>
        <w:ind w:left="360" w:right="-720" w:firstLine="360"/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ind w:right="-720"/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>KNOWLEDGE AND UNDERSTANDING</w:t>
      </w:r>
    </w:p>
    <w:p w:rsidR="00A172C1" w:rsidRPr="005636FC" w:rsidRDefault="00A172C1" w:rsidP="00A172C1">
      <w:pPr>
        <w:ind w:right="-720"/>
        <w:jc w:val="both"/>
        <w:rPr>
          <w:rFonts w:asciiTheme="minorHAnsi" w:hAnsiTheme="minorHAnsi" w:cstheme="minorHAnsi"/>
        </w:rPr>
      </w:pPr>
    </w:p>
    <w:p w:rsidR="00A172C1" w:rsidRPr="005636FC" w:rsidRDefault="00A172C1" w:rsidP="00AF2928">
      <w:pPr>
        <w:pStyle w:val="BodyText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 xml:space="preserve">To develop and implement the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>’s inclusion policy, communicating its philosophy and practice</w:t>
      </w:r>
      <w:r w:rsidR="00955B9F"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Pr="005636FC">
        <w:rPr>
          <w:rFonts w:asciiTheme="minorHAnsi" w:hAnsiTheme="minorHAnsi" w:cstheme="minorHAnsi"/>
          <w:sz w:val="24"/>
          <w:szCs w:val="24"/>
        </w:rPr>
        <w:t xml:space="preserve">to all staff, parents/guardians and the wider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 xml:space="preserve"> community</w:t>
      </w:r>
      <w:r w:rsidR="00CC53A4" w:rsidRPr="005636FC">
        <w:rPr>
          <w:rFonts w:asciiTheme="minorHAnsi" w:hAnsiTheme="minorHAnsi" w:cstheme="minorHAnsi"/>
          <w:sz w:val="24"/>
          <w:szCs w:val="24"/>
        </w:rPr>
        <w:t>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F2928" w:rsidP="00AF2928">
      <w:pPr>
        <w:pStyle w:val="BodyText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develop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 knowledge of and keep up-to-date with PSHE and Citizenship, the National Curriculum</w:t>
      </w:r>
      <w:r w:rsidR="00416A49" w:rsidRPr="005636FC">
        <w:rPr>
          <w:rFonts w:asciiTheme="minorHAnsi" w:hAnsiTheme="minorHAnsi" w:cstheme="minorHAnsi"/>
          <w:sz w:val="24"/>
          <w:szCs w:val="24"/>
        </w:rPr>
        <w:t xml:space="preserve">, </w:t>
      </w:r>
      <w:r w:rsidR="00A172C1" w:rsidRPr="005636FC">
        <w:rPr>
          <w:rFonts w:asciiTheme="minorHAnsi" w:hAnsiTheme="minorHAnsi" w:cstheme="minorHAnsi"/>
          <w:sz w:val="24"/>
          <w:szCs w:val="24"/>
        </w:rPr>
        <w:t>and the Agreed Syllabus for Religious Education.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F2928" w:rsidP="00AF2928">
      <w:pPr>
        <w:pStyle w:val="BodyText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u</w:t>
      </w:r>
      <w:r w:rsidR="00A172C1" w:rsidRPr="005636FC">
        <w:rPr>
          <w:rFonts w:asciiTheme="minorHAnsi" w:hAnsiTheme="minorHAnsi" w:cstheme="minorHAnsi"/>
          <w:sz w:val="24"/>
          <w:szCs w:val="24"/>
        </w:rPr>
        <w:t>nderstand how children’s learning is affected by their physical, intellectual, e</w:t>
      </w:r>
      <w:r w:rsidR="005636FC">
        <w:rPr>
          <w:rFonts w:asciiTheme="minorHAnsi" w:hAnsiTheme="minorHAnsi" w:cstheme="minorHAnsi"/>
          <w:sz w:val="24"/>
          <w:szCs w:val="24"/>
        </w:rPr>
        <w:t>motional and social development</w:t>
      </w:r>
      <w:r>
        <w:rPr>
          <w:rFonts w:asciiTheme="minorHAnsi" w:hAnsiTheme="minorHAnsi" w:cstheme="minorHAnsi"/>
          <w:sz w:val="24"/>
          <w:szCs w:val="24"/>
        </w:rPr>
        <w:t xml:space="preserve"> and to support them to overcome any barriers to learning.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F2928" w:rsidP="00AF2928">
      <w:pPr>
        <w:pStyle w:val="BodyText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A172C1" w:rsidRPr="005636FC">
        <w:rPr>
          <w:rFonts w:asciiTheme="minorHAnsi" w:hAnsiTheme="minorHAnsi" w:cstheme="minorHAnsi"/>
          <w:sz w:val="24"/>
          <w:szCs w:val="24"/>
        </w:rPr>
        <w:t>make good use of ICT skills for classroom and management support</w:t>
      </w:r>
      <w:r w:rsidR="00CC53A4" w:rsidRPr="005636FC">
        <w:rPr>
          <w:rFonts w:asciiTheme="minorHAnsi" w:hAnsiTheme="minorHAnsi" w:cstheme="minorHAnsi"/>
          <w:sz w:val="24"/>
          <w:szCs w:val="24"/>
        </w:rPr>
        <w:t>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3C777F" w:rsidP="00AF2928">
      <w:pPr>
        <w:pStyle w:val="BodyText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</w:t>
      </w:r>
      <w:r w:rsidR="00A172C1" w:rsidRPr="005636FC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come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 familiar with the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="00A172C1" w:rsidRPr="005636FC">
        <w:rPr>
          <w:rFonts w:asciiTheme="minorHAnsi" w:hAnsiTheme="minorHAnsi" w:cstheme="minorHAnsi"/>
          <w:sz w:val="24"/>
          <w:szCs w:val="24"/>
        </w:rPr>
        <w:t>’s current systems and structures as outlined in policy documents including</w:t>
      </w:r>
      <w:r w:rsidR="00955B9F"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Teaching and Le</w:t>
      </w:r>
      <w:r w:rsidR="0097272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rning, Monit</w:t>
      </w:r>
      <w:r w:rsidR="00972727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ring and Feedback, Behaviour, </w:t>
      </w:r>
      <w:r w:rsidR="00A172C1" w:rsidRPr="005636FC">
        <w:rPr>
          <w:rFonts w:asciiTheme="minorHAnsi" w:hAnsiTheme="minorHAnsi" w:cstheme="minorHAnsi"/>
          <w:sz w:val="24"/>
          <w:szCs w:val="24"/>
        </w:rPr>
        <w:t>Health, Safety and Welfare, Child Protection and Safeguarding Policies.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3C777F" w:rsidRDefault="003C777F" w:rsidP="003C777F">
      <w:pPr>
        <w:pStyle w:val="BodyText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u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nderstand and know how </w:t>
      </w:r>
      <w:r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 xml:space="preserve"> data</w:t>
      </w:r>
      <w:r>
        <w:rPr>
          <w:rFonts w:asciiTheme="minorHAnsi" w:hAnsiTheme="minorHAnsi" w:cstheme="minorHAnsi"/>
          <w:sz w:val="24"/>
          <w:szCs w:val="24"/>
        </w:rPr>
        <w:t xml:space="preserve"> compares to</w:t>
      </w:r>
      <w:r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national and local </w:t>
      </w:r>
      <w:r>
        <w:rPr>
          <w:rFonts w:asciiTheme="minorHAnsi" w:hAnsiTheme="minorHAnsi" w:cstheme="minorHAnsi"/>
          <w:sz w:val="24"/>
          <w:szCs w:val="24"/>
        </w:rPr>
        <w:t xml:space="preserve">averages 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 xml:space="preserve">use </w:t>
      </w:r>
      <w:r w:rsidR="00A172C1" w:rsidRPr="003C777F">
        <w:rPr>
          <w:rFonts w:asciiTheme="minorHAnsi" w:hAnsiTheme="minorHAnsi" w:cstheme="minorHAnsi"/>
          <w:sz w:val="24"/>
          <w:szCs w:val="24"/>
        </w:rPr>
        <w:t xml:space="preserve">data </w:t>
      </w:r>
      <w:r>
        <w:rPr>
          <w:rFonts w:asciiTheme="minorHAnsi" w:hAnsiTheme="minorHAnsi" w:cstheme="minorHAnsi"/>
          <w:sz w:val="24"/>
          <w:szCs w:val="24"/>
        </w:rPr>
        <w:t>and information on individuals and groups</w:t>
      </w:r>
      <w:r w:rsidR="00A172C1" w:rsidRPr="003C777F">
        <w:rPr>
          <w:rFonts w:asciiTheme="minorHAnsi" w:hAnsiTheme="minorHAnsi" w:cstheme="minorHAnsi"/>
          <w:sz w:val="24"/>
          <w:szCs w:val="24"/>
        </w:rPr>
        <w:t xml:space="preserve"> to set clear targets for children’s achievement.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AF2928">
      <w:pPr>
        <w:pStyle w:val="BodyText"/>
        <w:numPr>
          <w:ilvl w:val="0"/>
          <w:numId w:val="8"/>
        </w:numPr>
        <w:ind w:right="22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Be up to date with relevant research, national inspection evidence and legislation, including the SEN Code of Practice and equal opportunities legislation and how these apply to</w:t>
      </w:r>
      <w:r w:rsidR="00955B9F" w:rsidRPr="005636FC">
        <w:rPr>
          <w:rFonts w:asciiTheme="minorHAnsi" w:hAnsiTheme="minorHAnsi" w:cstheme="minorHAnsi"/>
          <w:sz w:val="24"/>
          <w:szCs w:val="24"/>
        </w:rPr>
        <w:t xml:space="preserve"> the pupils in the</w:t>
      </w:r>
      <w:r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="003C777F"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>.</w:t>
      </w:r>
    </w:p>
    <w:p w:rsidR="00F22C48" w:rsidRPr="005636FC" w:rsidRDefault="00F22C48" w:rsidP="00A172C1">
      <w:pPr>
        <w:pStyle w:val="BodyText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A172C1">
      <w:pPr>
        <w:pStyle w:val="BodyText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A1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 xml:space="preserve">STRATEGIC DIRECTION AND DEVELOPMENT OF THE </w:t>
      </w:r>
      <w:r w:rsidR="005636FC">
        <w:rPr>
          <w:rFonts w:asciiTheme="minorHAnsi" w:hAnsiTheme="minorHAnsi" w:cstheme="minorHAnsi"/>
          <w:b/>
        </w:rPr>
        <w:t>ACADEMY</w:t>
      </w:r>
    </w:p>
    <w:p w:rsidR="00A172C1" w:rsidRPr="005636FC" w:rsidRDefault="00A172C1" w:rsidP="00A172C1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</w:p>
    <w:p w:rsidR="00CC53A4" w:rsidRPr="005636FC" w:rsidRDefault="00CC53A4" w:rsidP="00A172C1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To</w:t>
      </w:r>
      <w:r w:rsidR="00416A49"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support the various events in the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 year ensuring the fostering and building of good </w:t>
      </w:r>
    </w:p>
    <w:p w:rsidR="00416A49" w:rsidRPr="005636FC" w:rsidRDefault="00A172C1" w:rsidP="00A172C1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 xml:space="preserve">relationships amongst the staff of the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 xml:space="preserve"> and the promotion of effective and</w:t>
      </w:r>
      <w:r w:rsidR="00416A49"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Pr="005636FC">
        <w:rPr>
          <w:rFonts w:asciiTheme="minorHAnsi" w:hAnsiTheme="minorHAnsi" w:cstheme="minorHAnsi"/>
          <w:sz w:val="24"/>
          <w:szCs w:val="24"/>
        </w:rPr>
        <w:t xml:space="preserve">excellent </w:t>
      </w:r>
    </w:p>
    <w:p w:rsidR="00A172C1" w:rsidRPr="005636FC" w:rsidRDefault="00A172C1" w:rsidP="00A172C1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 xml:space="preserve">home –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 xml:space="preserve"> partnerships and the wider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 xml:space="preserve"> community.</w:t>
      </w:r>
    </w:p>
    <w:p w:rsidR="00A172C1" w:rsidRPr="005636FC" w:rsidRDefault="00A172C1" w:rsidP="00A172C1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A172C1">
      <w:pPr>
        <w:pStyle w:val="BodyText"/>
        <w:ind w:right="-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36FC">
        <w:rPr>
          <w:rFonts w:asciiTheme="minorHAnsi" w:hAnsiTheme="minorHAnsi" w:cstheme="minorHAnsi"/>
          <w:bCs/>
          <w:sz w:val="24"/>
          <w:szCs w:val="24"/>
        </w:rPr>
        <w:t xml:space="preserve">To foster and develop a partnership with parents/carers to encourage their involvement in the </w:t>
      </w:r>
    </w:p>
    <w:p w:rsidR="001D5236" w:rsidRPr="005636FC" w:rsidRDefault="00A172C1" w:rsidP="001D5236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bCs/>
          <w:sz w:val="24"/>
          <w:szCs w:val="24"/>
        </w:rPr>
        <w:t xml:space="preserve">life of the whole </w:t>
      </w:r>
      <w:r w:rsidR="005636FC">
        <w:rPr>
          <w:rFonts w:asciiTheme="minorHAnsi" w:hAnsiTheme="minorHAnsi" w:cstheme="minorHAnsi"/>
          <w:bCs/>
          <w:sz w:val="24"/>
          <w:szCs w:val="24"/>
        </w:rPr>
        <w:t>academy</w:t>
      </w:r>
      <w:r w:rsidRPr="005636FC">
        <w:rPr>
          <w:rFonts w:asciiTheme="minorHAnsi" w:hAnsiTheme="minorHAnsi" w:cstheme="minorHAnsi"/>
          <w:bCs/>
          <w:sz w:val="24"/>
          <w:szCs w:val="24"/>
        </w:rPr>
        <w:t>.</w:t>
      </w:r>
      <w:r w:rsidR="001D5236" w:rsidRPr="005636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5236" w:rsidRPr="005636FC" w:rsidRDefault="001D5236" w:rsidP="001D5236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1D5236" w:rsidP="00A172C1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To ensure the effective management of resources.</w:t>
      </w:r>
    </w:p>
    <w:p w:rsidR="00CC53A4" w:rsidRPr="005636FC" w:rsidRDefault="00CC53A4" w:rsidP="00A172C1">
      <w:pPr>
        <w:pStyle w:val="BodyText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A1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>TEACHING AND LEARNING</w:t>
      </w:r>
    </w:p>
    <w:p w:rsidR="00A172C1" w:rsidRPr="005636FC" w:rsidRDefault="00A172C1" w:rsidP="00A172C1">
      <w:pPr>
        <w:jc w:val="both"/>
        <w:rPr>
          <w:rFonts w:asciiTheme="minorHAnsi" w:hAnsiTheme="minorHAnsi" w:cstheme="minorHAnsi"/>
          <w:b/>
          <w:u w:val="single"/>
        </w:rPr>
      </w:pPr>
    </w:p>
    <w:p w:rsidR="00A172C1" w:rsidRPr="003C777F" w:rsidRDefault="003C777F" w:rsidP="003C777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172C1" w:rsidRPr="003C777F">
        <w:rPr>
          <w:rFonts w:asciiTheme="minorHAnsi" w:hAnsiTheme="minorHAnsi" w:cstheme="minorHAnsi"/>
        </w:rPr>
        <w:t>nsure there is a positive, consistent learning environment</w:t>
      </w:r>
      <w:r>
        <w:rPr>
          <w:rFonts w:asciiTheme="minorHAnsi" w:hAnsiTheme="minorHAnsi" w:cstheme="minorHAnsi"/>
        </w:rPr>
        <w:t>,</w:t>
      </w:r>
      <w:r w:rsidR="00A172C1" w:rsidRPr="003C777F">
        <w:rPr>
          <w:rFonts w:asciiTheme="minorHAnsi" w:hAnsiTheme="minorHAnsi" w:cstheme="minorHAnsi"/>
        </w:rPr>
        <w:t xml:space="preserve"> including </w:t>
      </w:r>
      <w:r>
        <w:rPr>
          <w:rFonts w:asciiTheme="minorHAnsi" w:hAnsiTheme="minorHAnsi" w:cstheme="minorHAnsi"/>
        </w:rPr>
        <w:t xml:space="preserve">in </w:t>
      </w:r>
      <w:r w:rsidR="00A172C1" w:rsidRPr="003C777F">
        <w:rPr>
          <w:rFonts w:asciiTheme="minorHAnsi" w:hAnsiTheme="minorHAnsi" w:cstheme="minorHAnsi"/>
        </w:rPr>
        <w:t>the classroom and shared areas.</w:t>
      </w:r>
    </w:p>
    <w:p w:rsidR="00A172C1" w:rsidRPr="005636FC" w:rsidRDefault="00A172C1" w:rsidP="003C777F">
      <w:pPr>
        <w:jc w:val="both"/>
        <w:rPr>
          <w:rFonts w:asciiTheme="minorHAnsi" w:hAnsiTheme="minorHAnsi" w:cstheme="minorHAnsi"/>
          <w:b/>
          <w:u w:val="single"/>
        </w:rPr>
      </w:pPr>
    </w:p>
    <w:p w:rsidR="00CC53A4" w:rsidRPr="005636FC" w:rsidRDefault="00A172C1" w:rsidP="003C777F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Ensure that improvements</w:t>
      </w:r>
      <w:r w:rsidR="00955B9F"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Pr="005636FC">
        <w:rPr>
          <w:rFonts w:asciiTheme="minorHAnsi" w:hAnsiTheme="minorHAnsi" w:cstheme="minorHAnsi"/>
          <w:sz w:val="24"/>
          <w:szCs w:val="24"/>
        </w:rPr>
        <w:t xml:space="preserve">in English and Mathematics are priority targets for all </w:t>
      </w:r>
    </w:p>
    <w:p w:rsidR="00955B9F" w:rsidRPr="005636FC" w:rsidRDefault="00A172C1" w:rsidP="003C777F">
      <w:pPr>
        <w:pStyle w:val="BodyText"/>
        <w:ind w:left="720"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 xml:space="preserve">pupils </w:t>
      </w:r>
      <w:r w:rsidR="003C777F">
        <w:rPr>
          <w:rFonts w:asciiTheme="minorHAnsi" w:hAnsiTheme="minorHAnsi" w:cstheme="minorHAnsi"/>
          <w:sz w:val="24"/>
          <w:szCs w:val="24"/>
        </w:rPr>
        <w:t>taught</w:t>
      </w:r>
      <w:r w:rsidRPr="005636FC">
        <w:rPr>
          <w:rFonts w:asciiTheme="minorHAnsi" w:hAnsiTheme="minorHAnsi" w:cstheme="minorHAnsi"/>
          <w:sz w:val="24"/>
          <w:szCs w:val="24"/>
        </w:rPr>
        <w:t xml:space="preserve">, including those with special educational needs, </w:t>
      </w:r>
      <w:r w:rsidR="00416A49" w:rsidRPr="005636FC">
        <w:rPr>
          <w:rFonts w:asciiTheme="minorHAnsi" w:hAnsiTheme="minorHAnsi" w:cstheme="minorHAnsi"/>
          <w:sz w:val="24"/>
          <w:szCs w:val="24"/>
        </w:rPr>
        <w:t>Minority Ethnic</w:t>
      </w:r>
      <w:r w:rsidRPr="005636FC">
        <w:rPr>
          <w:rFonts w:asciiTheme="minorHAnsi" w:hAnsiTheme="minorHAnsi" w:cstheme="minorHAnsi"/>
          <w:sz w:val="24"/>
          <w:szCs w:val="24"/>
        </w:rPr>
        <w:t>, EAL</w:t>
      </w:r>
    </w:p>
    <w:p w:rsidR="00A172C1" w:rsidRDefault="00A172C1" w:rsidP="003C777F">
      <w:pPr>
        <w:pStyle w:val="BodyText"/>
        <w:ind w:left="720"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and Vulnerable and Looked</w:t>
      </w:r>
      <w:r w:rsidR="001E61B2"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Pr="005636FC">
        <w:rPr>
          <w:rFonts w:asciiTheme="minorHAnsi" w:hAnsiTheme="minorHAnsi" w:cstheme="minorHAnsi"/>
          <w:sz w:val="24"/>
          <w:szCs w:val="24"/>
        </w:rPr>
        <w:t>After pupils.</w:t>
      </w:r>
    </w:p>
    <w:p w:rsidR="003C777F" w:rsidRPr="005636FC" w:rsidRDefault="003C777F" w:rsidP="003C777F">
      <w:pPr>
        <w:pStyle w:val="BodyText"/>
        <w:ind w:left="720" w:right="-720"/>
        <w:jc w:val="both"/>
        <w:rPr>
          <w:rFonts w:asciiTheme="minorHAnsi" w:hAnsiTheme="minorHAnsi" w:cstheme="minorHAnsi"/>
          <w:sz w:val="24"/>
          <w:szCs w:val="24"/>
        </w:rPr>
      </w:pPr>
    </w:p>
    <w:p w:rsidR="003C777F" w:rsidRDefault="00A172C1" w:rsidP="003C777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Monitor and evaluate the standards of learning and achievement of all children in </w:t>
      </w:r>
      <w:r w:rsidR="00CC53A4" w:rsidRPr="005636FC">
        <w:rPr>
          <w:rFonts w:asciiTheme="minorHAnsi" w:hAnsiTheme="minorHAnsi" w:cstheme="minorHAnsi"/>
        </w:rPr>
        <w:t>the class</w:t>
      </w:r>
      <w:r w:rsidRPr="005636FC">
        <w:rPr>
          <w:rFonts w:asciiTheme="minorHAnsi" w:hAnsiTheme="minorHAnsi" w:cstheme="minorHAnsi"/>
        </w:rPr>
        <w:t>, in order to set and meet challenging, rea</w:t>
      </w:r>
      <w:r w:rsidR="003C777F">
        <w:rPr>
          <w:rFonts w:asciiTheme="minorHAnsi" w:hAnsiTheme="minorHAnsi" w:cstheme="minorHAnsi"/>
        </w:rPr>
        <w:t>listic targets for improvement.</w:t>
      </w:r>
    </w:p>
    <w:p w:rsidR="003C777F" w:rsidRPr="003C777F" w:rsidRDefault="003C777F" w:rsidP="003C777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1D5236" w:rsidRPr="003C777F" w:rsidRDefault="00A172C1" w:rsidP="003C777F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To take an active role in influencing, developing, monitoring and updating policy and practice</w:t>
      </w:r>
      <w:r w:rsidR="003C777F">
        <w:rPr>
          <w:rFonts w:asciiTheme="minorHAnsi" w:hAnsiTheme="minorHAnsi" w:cstheme="minorHAnsi"/>
          <w:sz w:val="24"/>
          <w:szCs w:val="24"/>
        </w:rPr>
        <w:t xml:space="preserve"> </w:t>
      </w:r>
      <w:r w:rsidRPr="003C777F">
        <w:rPr>
          <w:rFonts w:asciiTheme="minorHAnsi" w:hAnsiTheme="minorHAnsi" w:cstheme="minorHAnsi"/>
          <w:sz w:val="24"/>
          <w:szCs w:val="24"/>
        </w:rPr>
        <w:t>in class teaching to raise achievement for al</w:t>
      </w:r>
      <w:r w:rsidR="00955B9F" w:rsidRPr="003C777F">
        <w:rPr>
          <w:rFonts w:asciiTheme="minorHAnsi" w:hAnsiTheme="minorHAnsi" w:cstheme="minorHAnsi"/>
          <w:sz w:val="24"/>
          <w:szCs w:val="24"/>
        </w:rPr>
        <w:t>l</w:t>
      </w:r>
      <w:r w:rsidRPr="003C777F">
        <w:rPr>
          <w:rFonts w:asciiTheme="minorHAnsi" w:hAnsiTheme="minorHAnsi" w:cstheme="minorHAnsi"/>
          <w:sz w:val="24"/>
          <w:szCs w:val="24"/>
        </w:rPr>
        <w:t xml:space="preserve"> pupils.</w:t>
      </w:r>
    </w:p>
    <w:p w:rsidR="001D5236" w:rsidRPr="005636FC" w:rsidRDefault="001D5236" w:rsidP="003C777F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</w:p>
    <w:p w:rsidR="003C777F" w:rsidRDefault="001D5236" w:rsidP="00A172C1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 xml:space="preserve">To assist in ensuring equal access to the curriculum </w:t>
      </w:r>
      <w:r w:rsidR="003C777F">
        <w:rPr>
          <w:rFonts w:asciiTheme="minorHAnsi" w:hAnsiTheme="minorHAnsi" w:cstheme="minorHAnsi"/>
          <w:sz w:val="24"/>
          <w:szCs w:val="24"/>
        </w:rPr>
        <w:t>in the class</w:t>
      </w:r>
      <w:r w:rsidR="00CC53A4" w:rsidRPr="005636FC">
        <w:rPr>
          <w:rFonts w:asciiTheme="minorHAnsi" w:hAnsiTheme="minorHAnsi" w:cstheme="minorHAnsi"/>
          <w:sz w:val="24"/>
          <w:szCs w:val="24"/>
        </w:rPr>
        <w:t>.</w:t>
      </w:r>
    </w:p>
    <w:p w:rsidR="003C777F" w:rsidRDefault="003C777F" w:rsidP="003C777F">
      <w:pPr>
        <w:pStyle w:val="ListParagraph"/>
        <w:rPr>
          <w:rFonts w:asciiTheme="minorHAnsi" w:hAnsiTheme="minorHAnsi" w:cstheme="minorHAnsi"/>
        </w:rPr>
      </w:pPr>
    </w:p>
    <w:p w:rsidR="003C777F" w:rsidRPr="003C777F" w:rsidRDefault="00A172C1" w:rsidP="00A172C1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3C777F">
        <w:rPr>
          <w:rFonts w:asciiTheme="minorHAnsi" w:hAnsiTheme="minorHAnsi" w:cstheme="minorHAnsi"/>
        </w:rPr>
        <w:t xml:space="preserve">To support the work of colleagues </w:t>
      </w:r>
      <w:r w:rsidR="00955B9F" w:rsidRPr="003C777F">
        <w:rPr>
          <w:rFonts w:asciiTheme="minorHAnsi" w:hAnsiTheme="minorHAnsi" w:cstheme="minorHAnsi"/>
        </w:rPr>
        <w:t xml:space="preserve">in </w:t>
      </w:r>
      <w:r w:rsidRPr="003C777F">
        <w:rPr>
          <w:rFonts w:asciiTheme="minorHAnsi" w:hAnsiTheme="minorHAnsi" w:cstheme="minorHAnsi"/>
        </w:rPr>
        <w:t xml:space="preserve">planning, classroom management and organisation, teaching methods and resources. </w:t>
      </w:r>
    </w:p>
    <w:p w:rsidR="003C777F" w:rsidRDefault="003C777F" w:rsidP="003C777F">
      <w:pPr>
        <w:pStyle w:val="ListParagraph"/>
        <w:rPr>
          <w:rFonts w:asciiTheme="minorHAnsi" w:hAnsiTheme="minorHAnsi" w:cstheme="minorHAnsi"/>
          <w:bCs/>
        </w:rPr>
      </w:pPr>
    </w:p>
    <w:p w:rsidR="003C777F" w:rsidRPr="003C777F" w:rsidRDefault="00A172C1" w:rsidP="00A172C1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3C777F">
        <w:rPr>
          <w:rFonts w:asciiTheme="minorHAnsi" w:hAnsiTheme="minorHAnsi" w:cstheme="minorHAnsi"/>
          <w:bCs/>
        </w:rPr>
        <w:t xml:space="preserve">To ensure the provision of an appropriately broad, balanced, relevant and differentiated curriculum for pupils in </w:t>
      </w:r>
      <w:r w:rsidR="003C777F" w:rsidRPr="003C777F">
        <w:rPr>
          <w:rFonts w:asciiTheme="minorHAnsi" w:hAnsiTheme="minorHAnsi" w:cstheme="minorHAnsi"/>
          <w:bCs/>
        </w:rPr>
        <w:t>class</w:t>
      </w:r>
      <w:r w:rsidRPr="003C777F">
        <w:rPr>
          <w:rFonts w:asciiTheme="minorHAnsi" w:hAnsiTheme="minorHAnsi" w:cstheme="minorHAnsi"/>
          <w:bCs/>
        </w:rPr>
        <w:t>.</w:t>
      </w:r>
    </w:p>
    <w:p w:rsidR="003C777F" w:rsidRDefault="003C777F" w:rsidP="003C777F">
      <w:pPr>
        <w:pStyle w:val="ListParagraph"/>
        <w:rPr>
          <w:rFonts w:asciiTheme="minorHAnsi" w:hAnsiTheme="minorHAnsi" w:cstheme="minorHAnsi"/>
          <w:bCs/>
        </w:rPr>
      </w:pPr>
    </w:p>
    <w:p w:rsidR="003C777F" w:rsidRPr="003C777F" w:rsidRDefault="00195FDD" w:rsidP="00A172C1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3C777F">
        <w:rPr>
          <w:rFonts w:asciiTheme="minorHAnsi" w:hAnsiTheme="minorHAnsi" w:cstheme="minorHAnsi"/>
          <w:bCs/>
        </w:rPr>
        <w:t xml:space="preserve">To monitor </w:t>
      </w:r>
      <w:r w:rsidR="00A172C1" w:rsidRPr="003C777F">
        <w:rPr>
          <w:rFonts w:asciiTheme="minorHAnsi" w:hAnsiTheme="minorHAnsi" w:cstheme="minorHAnsi"/>
          <w:bCs/>
        </w:rPr>
        <w:t>pupil progress and achievement against targets.</w:t>
      </w:r>
    </w:p>
    <w:p w:rsidR="003C777F" w:rsidRDefault="003C777F" w:rsidP="003C777F">
      <w:pPr>
        <w:pStyle w:val="ListParagraph"/>
        <w:rPr>
          <w:rFonts w:asciiTheme="minorHAnsi" w:hAnsiTheme="minorHAnsi" w:cstheme="minorHAnsi"/>
          <w:bCs/>
        </w:rPr>
      </w:pPr>
    </w:p>
    <w:p w:rsidR="003C777F" w:rsidRPr="003C777F" w:rsidRDefault="00A172C1" w:rsidP="00A172C1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3C777F">
        <w:rPr>
          <w:rFonts w:asciiTheme="minorHAnsi" w:hAnsiTheme="minorHAnsi" w:cstheme="minorHAnsi"/>
          <w:bCs/>
        </w:rPr>
        <w:t xml:space="preserve">To implement </w:t>
      </w:r>
      <w:r w:rsidR="005636FC" w:rsidRPr="003C777F">
        <w:rPr>
          <w:rFonts w:asciiTheme="minorHAnsi" w:hAnsiTheme="minorHAnsi" w:cstheme="minorHAnsi"/>
          <w:bCs/>
        </w:rPr>
        <w:t>academy</w:t>
      </w:r>
      <w:r w:rsidRPr="003C777F">
        <w:rPr>
          <w:rFonts w:asciiTheme="minorHAnsi" w:hAnsiTheme="minorHAnsi" w:cstheme="minorHAnsi"/>
          <w:bCs/>
        </w:rPr>
        <w:t xml:space="preserve"> procedures and to ensure adherence to </w:t>
      </w:r>
      <w:r w:rsidR="003C777F" w:rsidRPr="003C777F">
        <w:rPr>
          <w:rFonts w:asciiTheme="minorHAnsi" w:hAnsiTheme="minorHAnsi" w:cstheme="minorHAnsi"/>
          <w:bCs/>
        </w:rPr>
        <w:t>policy and practice.</w:t>
      </w:r>
    </w:p>
    <w:p w:rsidR="003C777F" w:rsidRDefault="003C777F" w:rsidP="003C777F">
      <w:pPr>
        <w:pStyle w:val="ListParagraph"/>
        <w:rPr>
          <w:rFonts w:asciiTheme="minorHAnsi" w:hAnsiTheme="minorHAnsi" w:cstheme="minorHAnsi"/>
        </w:rPr>
      </w:pPr>
    </w:p>
    <w:p w:rsidR="00CC44DF" w:rsidRPr="00CC44DF" w:rsidRDefault="00CC53A4" w:rsidP="00A172C1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3C777F">
        <w:rPr>
          <w:rFonts w:asciiTheme="minorHAnsi" w:hAnsiTheme="minorHAnsi" w:cstheme="minorHAnsi"/>
        </w:rPr>
        <w:t>To assist in</w:t>
      </w:r>
      <w:r w:rsidR="00A172C1" w:rsidRPr="003C777F">
        <w:rPr>
          <w:rFonts w:asciiTheme="minorHAnsi" w:hAnsiTheme="minorHAnsi" w:cstheme="minorHAnsi"/>
        </w:rPr>
        <w:t xml:space="preserve"> the management of Teaching Assistants performance within class. </w:t>
      </w:r>
    </w:p>
    <w:p w:rsidR="00CC44DF" w:rsidRDefault="00CC44DF" w:rsidP="00CC44DF">
      <w:pPr>
        <w:pStyle w:val="ListParagraph"/>
        <w:rPr>
          <w:rFonts w:asciiTheme="minorHAnsi" w:hAnsiTheme="minorHAnsi" w:cstheme="minorHAnsi"/>
        </w:rPr>
      </w:pPr>
    </w:p>
    <w:p w:rsidR="00A172C1" w:rsidRPr="00CC44DF" w:rsidRDefault="00416A49" w:rsidP="00A172C1">
      <w:pPr>
        <w:pStyle w:val="BodyTex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CC44DF">
        <w:rPr>
          <w:rFonts w:asciiTheme="minorHAnsi" w:hAnsiTheme="minorHAnsi" w:cstheme="minorHAnsi"/>
        </w:rPr>
        <w:t xml:space="preserve">To be active in </w:t>
      </w:r>
      <w:r w:rsidR="00A172C1" w:rsidRPr="00CC44DF">
        <w:rPr>
          <w:rFonts w:asciiTheme="minorHAnsi" w:hAnsiTheme="minorHAnsi" w:cstheme="minorHAnsi"/>
        </w:rPr>
        <w:t xml:space="preserve">implementing agreed action plans, target setting and </w:t>
      </w:r>
      <w:r w:rsidR="005636FC" w:rsidRPr="00CC44DF">
        <w:rPr>
          <w:rFonts w:asciiTheme="minorHAnsi" w:hAnsiTheme="minorHAnsi" w:cstheme="minorHAnsi"/>
        </w:rPr>
        <w:t>academy</w:t>
      </w:r>
      <w:r w:rsidR="00A172C1" w:rsidRPr="00CC44DF">
        <w:rPr>
          <w:rFonts w:asciiTheme="minorHAnsi" w:hAnsiTheme="minorHAnsi" w:cstheme="minorHAnsi"/>
        </w:rPr>
        <w:t xml:space="preserve"> review.</w:t>
      </w:r>
    </w:p>
    <w:p w:rsidR="00A172C1" w:rsidRPr="005636FC" w:rsidRDefault="00A172C1" w:rsidP="00A172C1">
      <w:pPr>
        <w:jc w:val="both"/>
        <w:rPr>
          <w:rFonts w:asciiTheme="minorHAnsi" w:hAnsiTheme="minorHAnsi" w:cstheme="minorHAnsi"/>
          <w:bCs/>
        </w:rPr>
      </w:pPr>
    </w:p>
    <w:p w:rsidR="00A172C1" w:rsidRPr="005636FC" w:rsidRDefault="00A172C1" w:rsidP="00A172C1">
      <w:pPr>
        <w:pStyle w:val="BodyText"/>
        <w:ind w:right="-720"/>
        <w:jc w:val="both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A1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>CHILD PROTECTION AND SAFEGUARDING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CC44DF" w:rsidRPr="005636FC" w:rsidRDefault="00CC44DF" w:rsidP="00CC44DF">
      <w:pPr>
        <w:jc w:val="both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To be aware of and comply with policies and procedures relating to child protection, health, safety and security, confidentiality and data protection, reporting all concerns to an appropriate person.</w:t>
      </w:r>
    </w:p>
    <w:p w:rsidR="00A172C1" w:rsidRPr="005636FC" w:rsidRDefault="00A172C1" w:rsidP="00CC44DF">
      <w:pPr>
        <w:rPr>
          <w:rFonts w:asciiTheme="minorHAnsi" w:hAnsiTheme="minorHAnsi" w:cstheme="minorHAnsi"/>
        </w:rPr>
      </w:pPr>
    </w:p>
    <w:p w:rsidR="00A172C1" w:rsidRPr="005636FC" w:rsidRDefault="00A172C1" w:rsidP="00A172C1">
      <w:pPr>
        <w:jc w:val="both"/>
        <w:rPr>
          <w:rFonts w:asciiTheme="minorHAnsi" w:hAnsiTheme="minorHAnsi" w:cstheme="minorHAnsi"/>
        </w:rPr>
      </w:pPr>
    </w:p>
    <w:p w:rsidR="00A172C1" w:rsidRPr="005636FC" w:rsidRDefault="00A172C1" w:rsidP="00A1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5636FC">
        <w:rPr>
          <w:rFonts w:asciiTheme="minorHAnsi" w:hAnsiTheme="minorHAnsi" w:cstheme="minorHAnsi"/>
          <w:b/>
        </w:rPr>
        <w:t>OTHER PROFESSIONAL REQUIREMENTS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CC44DF">
      <w:pPr>
        <w:pStyle w:val="BodyText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 xml:space="preserve">Establish and maintain effective working relationships with professional colleagues and parents.                   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CC44DF">
      <w:pPr>
        <w:pStyle w:val="BodyText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Participate as required in meetings with professional colleagues and parents in respect of the</w:t>
      </w:r>
    </w:p>
    <w:p w:rsidR="00A172C1" w:rsidRPr="005636FC" w:rsidRDefault="00972727" w:rsidP="00CC44DF">
      <w:pPr>
        <w:pStyle w:val="BodyText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Duties</w:t>
      </w:r>
      <w:r w:rsidR="00A172C1" w:rsidRPr="005636FC">
        <w:rPr>
          <w:rFonts w:asciiTheme="minorHAnsi" w:hAnsiTheme="minorHAnsi" w:cstheme="minorHAnsi"/>
          <w:sz w:val="24"/>
          <w:szCs w:val="24"/>
        </w:rPr>
        <w:t xml:space="preserve"> and responsibilities of the post</w:t>
      </w:r>
      <w:r w:rsidR="00CC53A4" w:rsidRPr="005636FC">
        <w:rPr>
          <w:rFonts w:asciiTheme="minorHAnsi" w:hAnsiTheme="minorHAnsi" w:cstheme="minorHAnsi"/>
          <w:sz w:val="24"/>
          <w:szCs w:val="24"/>
        </w:rPr>
        <w:t>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CC44DF">
      <w:pPr>
        <w:pStyle w:val="BodyText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>Prioritise and manage own time effectively, particularly in relation to balancing the demands made</w:t>
      </w:r>
      <w:r w:rsidR="00955B9F" w:rsidRPr="005636FC">
        <w:rPr>
          <w:rFonts w:asciiTheme="minorHAnsi" w:hAnsiTheme="minorHAnsi" w:cstheme="minorHAnsi"/>
          <w:sz w:val="24"/>
          <w:szCs w:val="24"/>
        </w:rPr>
        <w:t xml:space="preserve"> </w:t>
      </w:r>
      <w:r w:rsidR="007813B5" w:rsidRPr="005636FC">
        <w:rPr>
          <w:rFonts w:asciiTheme="minorHAnsi" w:hAnsiTheme="minorHAnsi" w:cstheme="minorHAnsi"/>
          <w:sz w:val="24"/>
          <w:szCs w:val="24"/>
        </w:rPr>
        <w:t xml:space="preserve">by teaching and </w:t>
      </w:r>
      <w:r w:rsidRPr="005636FC">
        <w:rPr>
          <w:rFonts w:asciiTheme="minorHAnsi" w:hAnsiTheme="minorHAnsi" w:cstheme="minorHAnsi"/>
          <w:sz w:val="24"/>
          <w:szCs w:val="24"/>
        </w:rPr>
        <w:t xml:space="preserve">involvement in </w:t>
      </w:r>
      <w:r w:rsidR="005636FC">
        <w:rPr>
          <w:rFonts w:asciiTheme="minorHAnsi" w:hAnsiTheme="minorHAnsi" w:cstheme="minorHAnsi"/>
          <w:sz w:val="24"/>
          <w:szCs w:val="24"/>
        </w:rPr>
        <w:t>academy</w:t>
      </w:r>
      <w:r w:rsidRPr="005636FC">
        <w:rPr>
          <w:rFonts w:asciiTheme="minorHAnsi" w:hAnsiTheme="minorHAnsi" w:cstheme="minorHAnsi"/>
          <w:sz w:val="24"/>
          <w:szCs w:val="24"/>
        </w:rPr>
        <w:t xml:space="preserve"> development</w:t>
      </w:r>
      <w:r w:rsidR="00CC53A4" w:rsidRPr="005636FC">
        <w:rPr>
          <w:rFonts w:asciiTheme="minorHAnsi" w:hAnsiTheme="minorHAnsi" w:cstheme="minorHAnsi"/>
          <w:sz w:val="24"/>
          <w:szCs w:val="24"/>
        </w:rPr>
        <w:t>.</w:t>
      </w:r>
    </w:p>
    <w:p w:rsidR="00A172C1" w:rsidRPr="005636FC" w:rsidRDefault="00A172C1" w:rsidP="00A172C1">
      <w:pPr>
        <w:pStyle w:val="BodyText"/>
        <w:ind w:right="-720"/>
        <w:rPr>
          <w:rFonts w:asciiTheme="minorHAnsi" w:hAnsiTheme="minorHAnsi" w:cstheme="minorHAnsi"/>
          <w:sz w:val="24"/>
          <w:szCs w:val="24"/>
        </w:rPr>
      </w:pPr>
    </w:p>
    <w:p w:rsidR="00A172C1" w:rsidRPr="005636FC" w:rsidRDefault="00A172C1" w:rsidP="00CC44DF">
      <w:pPr>
        <w:pStyle w:val="BodyText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5636FC">
        <w:rPr>
          <w:rFonts w:asciiTheme="minorHAnsi" w:hAnsiTheme="minorHAnsi" w:cstheme="minorHAnsi"/>
          <w:sz w:val="24"/>
          <w:szCs w:val="24"/>
        </w:rPr>
        <w:t xml:space="preserve">To be proactive in the implementation of the roles and responsibilities commensurate with this post. </w:t>
      </w:r>
    </w:p>
    <w:p w:rsidR="00A172C1" w:rsidRPr="005636FC" w:rsidRDefault="00A172C1" w:rsidP="00CC44D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Keep up to date with recent developments in curriculum development and assessment. </w:t>
      </w:r>
    </w:p>
    <w:p w:rsidR="00A172C1" w:rsidRPr="005636FC" w:rsidRDefault="00A172C1" w:rsidP="00CC44D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Ensure that the knowledge and information acquired on courses is disseminated to </w:t>
      </w:r>
      <w:r w:rsidR="007813B5" w:rsidRPr="005636FC">
        <w:rPr>
          <w:rFonts w:asciiTheme="minorHAnsi" w:hAnsiTheme="minorHAnsi" w:cstheme="minorHAnsi"/>
        </w:rPr>
        <w:t xml:space="preserve">the appropriate </w:t>
      </w:r>
      <w:r w:rsidRPr="005636FC">
        <w:rPr>
          <w:rFonts w:asciiTheme="minorHAnsi" w:hAnsiTheme="minorHAnsi" w:cstheme="minorHAnsi"/>
        </w:rPr>
        <w:t xml:space="preserve">staff and its impact monitored. </w:t>
      </w:r>
    </w:p>
    <w:p w:rsidR="00A172C1" w:rsidRPr="005636FC" w:rsidRDefault="00A172C1" w:rsidP="00CC44D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Be aware of the need to take responsibility for and actively participate in your own professional development. </w:t>
      </w:r>
    </w:p>
    <w:p w:rsidR="00A172C1" w:rsidRPr="00CC44DF" w:rsidRDefault="00A172C1" w:rsidP="00CC44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C44DF">
        <w:rPr>
          <w:rFonts w:asciiTheme="minorHAnsi" w:hAnsiTheme="minorHAnsi" w:cstheme="minorHAnsi"/>
        </w:rPr>
        <w:t>To liaise with outside agencies where appropriate.</w:t>
      </w:r>
    </w:p>
    <w:p w:rsidR="001D5236" w:rsidRPr="005636FC" w:rsidRDefault="00A172C1" w:rsidP="00CC44D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To undertake other duties and tasks as directed by </w:t>
      </w:r>
      <w:r w:rsidR="005636FC">
        <w:rPr>
          <w:rFonts w:asciiTheme="minorHAnsi" w:hAnsiTheme="minorHAnsi" w:cstheme="minorHAnsi"/>
        </w:rPr>
        <w:t>Principal</w:t>
      </w:r>
      <w:r w:rsidRPr="005636FC">
        <w:rPr>
          <w:rFonts w:asciiTheme="minorHAnsi" w:hAnsiTheme="minorHAnsi" w:cstheme="minorHAnsi"/>
        </w:rPr>
        <w:t xml:space="preserve"> that is wi</w:t>
      </w:r>
      <w:r w:rsidR="00EA28A9" w:rsidRPr="005636FC">
        <w:rPr>
          <w:rFonts w:asciiTheme="minorHAnsi" w:hAnsiTheme="minorHAnsi" w:cstheme="minorHAnsi"/>
        </w:rPr>
        <w:t>thin the purview of this post.</w:t>
      </w:r>
    </w:p>
    <w:p w:rsidR="001D5236" w:rsidRPr="005636FC" w:rsidRDefault="001D5236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5636FC">
      <w:pPr>
        <w:tabs>
          <w:tab w:val="left" w:pos="5760"/>
        </w:tabs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955B9F" w:rsidRPr="005636FC" w:rsidRDefault="00955B9F" w:rsidP="00A172C1">
      <w:pPr>
        <w:tabs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</w:p>
    <w:p w:rsidR="005636FC" w:rsidRDefault="005636FC">
      <w:pPr>
        <w:spacing w:after="200" w:line="276" w:lineRule="auto"/>
        <w:rPr>
          <w:rFonts w:asciiTheme="minorHAnsi" w:hAnsiTheme="minorHAnsi" w:cstheme="minorHAnsi"/>
          <w:b/>
        </w:rPr>
      </w:pPr>
    </w:p>
    <w:p w:rsidR="00283E97" w:rsidRPr="005636FC" w:rsidRDefault="00283E97" w:rsidP="00283E97">
      <w:pPr>
        <w:ind w:left="720"/>
        <w:rPr>
          <w:rFonts w:asciiTheme="minorHAnsi" w:hAnsiTheme="minorHAnsi" w:cstheme="minorHAnsi"/>
        </w:rPr>
      </w:pPr>
    </w:p>
    <w:p w:rsidR="00283E97" w:rsidRPr="005636FC" w:rsidRDefault="005A44CB" w:rsidP="0028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CLASSTEACHER</w:t>
      </w:r>
    </w:p>
    <w:p w:rsidR="00283E97" w:rsidRPr="005636FC" w:rsidRDefault="00F43171" w:rsidP="005A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>PERSON SPECIFICATION</w:t>
      </w:r>
    </w:p>
    <w:p w:rsidR="00283E97" w:rsidRPr="005636FC" w:rsidRDefault="00283E97" w:rsidP="00283E97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7038"/>
      </w:tblGrid>
      <w:tr w:rsidR="005A4A50" w:rsidRPr="005636FC" w:rsidTr="005A4A50">
        <w:tc>
          <w:tcPr>
            <w:tcW w:w="2142" w:type="dxa"/>
          </w:tcPr>
          <w:p w:rsidR="005A4A50" w:rsidRPr="005636FC" w:rsidRDefault="005A4A50" w:rsidP="008E6D68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038" w:type="dxa"/>
          </w:tcPr>
          <w:p w:rsidR="005A4A50" w:rsidRPr="005636FC" w:rsidRDefault="005A4A50" w:rsidP="008E6D68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Criteria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all essential</w:t>
            </w:r>
          </w:p>
        </w:tc>
      </w:tr>
      <w:tr w:rsidR="005A4A50" w:rsidRPr="005636FC" w:rsidTr="005A4A50">
        <w:tc>
          <w:tcPr>
            <w:tcW w:w="2142" w:type="dxa"/>
          </w:tcPr>
          <w:p w:rsidR="005A4A50" w:rsidRPr="005636FC" w:rsidRDefault="005A4A50" w:rsidP="008E6D68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Qualifications</w:t>
            </w:r>
          </w:p>
        </w:tc>
        <w:tc>
          <w:tcPr>
            <w:tcW w:w="7038" w:type="dxa"/>
          </w:tcPr>
          <w:p w:rsidR="005A4A50" w:rsidRPr="005636FC" w:rsidRDefault="005A4A50" w:rsidP="005A44CB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hanging="687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Qualified Teacher Status</w:t>
            </w:r>
          </w:p>
          <w:p w:rsidR="005A4A50" w:rsidRPr="005636FC" w:rsidRDefault="005A4A50" w:rsidP="005A44CB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hanging="687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 xml:space="preserve">Degree </w:t>
            </w:r>
          </w:p>
          <w:p w:rsidR="005A4A50" w:rsidRPr="005636FC" w:rsidRDefault="005A4A50" w:rsidP="005A44CB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Recent participation in a range of relevant CPD</w:t>
            </w:r>
          </w:p>
          <w:p w:rsidR="005A4A50" w:rsidRPr="005636FC" w:rsidRDefault="005A4A50" w:rsidP="005636FC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5A4A50" w:rsidRPr="005636FC" w:rsidTr="005A4A50">
        <w:tc>
          <w:tcPr>
            <w:tcW w:w="2142" w:type="dxa"/>
          </w:tcPr>
          <w:p w:rsidR="005A4A50" w:rsidRPr="005636FC" w:rsidRDefault="005A4A50" w:rsidP="008E6D68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Experience</w:t>
            </w:r>
          </w:p>
        </w:tc>
        <w:tc>
          <w:tcPr>
            <w:tcW w:w="7038" w:type="dxa"/>
          </w:tcPr>
          <w:p w:rsidR="005A4A50" w:rsidRPr="005636FC" w:rsidRDefault="005A4A50" w:rsidP="008E6D68">
            <w:pPr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Can provide evidence of: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effective use of assessment and analysis in raising standards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understand the importance of working with parents/community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promoting pupils’ spiritual, moral, social and cultural development</w:t>
            </w:r>
          </w:p>
          <w:p w:rsidR="005A4A50" w:rsidRPr="005636FC" w:rsidRDefault="005A4A50" w:rsidP="00CF108E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 xml:space="preserve">Understanding of monitoring, evaluation and assessment </w:t>
            </w:r>
          </w:p>
          <w:p w:rsidR="005A4A50" w:rsidRPr="005636FC" w:rsidRDefault="005A4A50" w:rsidP="00CF108E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Extensive experience of working in the primary phase</w:t>
            </w:r>
          </w:p>
        </w:tc>
      </w:tr>
      <w:tr w:rsidR="005A4A50" w:rsidRPr="005636FC" w:rsidTr="005A4A50">
        <w:tc>
          <w:tcPr>
            <w:tcW w:w="2142" w:type="dxa"/>
          </w:tcPr>
          <w:p w:rsidR="005A4A50" w:rsidRPr="005636FC" w:rsidRDefault="005A4A50" w:rsidP="008E6D68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Professional</w:t>
            </w:r>
          </w:p>
          <w:p w:rsidR="005A4A50" w:rsidRPr="005636FC" w:rsidRDefault="005A4A50" w:rsidP="008E6D68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Knowledge</w:t>
            </w:r>
          </w:p>
        </w:tc>
        <w:tc>
          <w:tcPr>
            <w:tcW w:w="7038" w:type="dxa"/>
          </w:tcPr>
          <w:p w:rsidR="005A4A50" w:rsidRPr="005636FC" w:rsidRDefault="005A4A50" w:rsidP="00CF108E">
            <w:pPr>
              <w:ind w:left="317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Can demonstrate: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growing</w:t>
            </w:r>
            <w:r w:rsidRPr="005636FC">
              <w:rPr>
                <w:rFonts w:asciiTheme="minorHAnsi" w:hAnsiTheme="minorHAnsi" w:cstheme="minorHAnsi"/>
              </w:rPr>
              <w:t xml:space="preserve"> understanding of the </w:t>
            </w:r>
            <w:r>
              <w:rPr>
                <w:rFonts w:asciiTheme="minorHAnsi" w:hAnsiTheme="minorHAnsi" w:cstheme="minorHAnsi"/>
              </w:rPr>
              <w:t xml:space="preserve">new </w:t>
            </w:r>
            <w:r w:rsidRPr="005636FC">
              <w:rPr>
                <w:rFonts w:asciiTheme="minorHAnsi" w:hAnsiTheme="minorHAnsi" w:cstheme="minorHAnsi"/>
              </w:rPr>
              <w:t>national curriculum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good knowledge and understanding of the principles of effective personalised learning, teaching and assessment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effective planning and preparation for children’s learning</w:t>
            </w:r>
          </w:p>
          <w:p w:rsidR="005A4A50" w:rsidRPr="005A4A50" w:rsidRDefault="005A4A50" w:rsidP="008E6D68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Knowledge of current developments in primary education</w:t>
            </w:r>
          </w:p>
        </w:tc>
      </w:tr>
      <w:tr w:rsidR="005A4A50" w:rsidRPr="005636FC" w:rsidTr="005A4A50">
        <w:tc>
          <w:tcPr>
            <w:tcW w:w="2142" w:type="dxa"/>
          </w:tcPr>
          <w:p w:rsidR="005A4A50" w:rsidRPr="005636FC" w:rsidRDefault="005A4A50" w:rsidP="008E6D6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Professional Skills and Attributes</w:t>
            </w:r>
          </w:p>
        </w:tc>
        <w:tc>
          <w:tcPr>
            <w:tcW w:w="7038" w:type="dxa"/>
          </w:tcPr>
          <w:p w:rsidR="005A4A50" w:rsidRPr="005636FC" w:rsidRDefault="005A4A50" w:rsidP="008E6D68">
            <w:pPr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Can provide evidence of :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Sustained good classroom practice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high expectations and standards and provides a positive role model for pupils and staff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good classroom organisation and behaviour management</w:t>
            </w:r>
          </w:p>
          <w:p w:rsidR="005A4A50" w:rsidRPr="005A4A50" w:rsidRDefault="005A4A50" w:rsidP="005A4A50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 xml:space="preserve">effective relationships, including </w:t>
            </w:r>
            <w:r>
              <w:rPr>
                <w:rFonts w:asciiTheme="minorHAnsi" w:hAnsiTheme="minorHAnsi" w:cstheme="minorHAnsi"/>
              </w:rPr>
              <w:t xml:space="preserve">with </w:t>
            </w:r>
            <w:r w:rsidRPr="005636FC">
              <w:rPr>
                <w:rFonts w:asciiTheme="minorHAnsi" w:hAnsiTheme="minorHAnsi" w:cstheme="minorHAnsi"/>
              </w:rPr>
              <w:t>parents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 xml:space="preserve">effective communication, orally and in writing, including ICT </w:t>
            </w:r>
          </w:p>
          <w:p w:rsidR="005A4A50" w:rsidRPr="005636FC" w:rsidRDefault="005A4A50" w:rsidP="00CF108E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Listening to and reflecting on feedback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Setting challenging and realistic targets for pupils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Effective, planning, organisation and management of time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Seeking advice and support when necessary</w:t>
            </w:r>
          </w:p>
          <w:p w:rsidR="005A4A50" w:rsidRPr="005636FC" w:rsidRDefault="005A4A50" w:rsidP="00CF108E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A good knowledge of processes for ensuring pupils’ safety, welfare and well-being</w:t>
            </w:r>
          </w:p>
        </w:tc>
      </w:tr>
      <w:tr w:rsidR="005A4A50" w:rsidRPr="005636FC" w:rsidTr="005A4A50">
        <w:tc>
          <w:tcPr>
            <w:tcW w:w="2142" w:type="dxa"/>
          </w:tcPr>
          <w:p w:rsidR="005A4A50" w:rsidRPr="005636FC" w:rsidRDefault="005A4A50" w:rsidP="005A4A5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Ph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ilosophy </w:t>
            </w:r>
            <w:r w:rsidRPr="005636FC">
              <w:rPr>
                <w:rFonts w:asciiTheme="minorHAnsi" w:hAnsiTheme="minorHAnsi" w:cstheme="minorHAnsi"/>
                <w:b/>
                <w:u w:val="single"/>
              </w:rPr>
              <w:t>and Attitude</w:t>
            </w:r>
          </w:p>
        </w:tc>
        <w:tc>
          <w:tcPr>
            <w:tcW w:w="7038" w:type="dxa"/>
          </w:tcPr>
          <w:p w:rsidR="005A4A50" w:rsidRPr="005636FC" w:rsidRDefault="005A4A50" w:rsidP="00902D6F">
            <w:pPr>
              <w:ind w:left="317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Can demonstrate: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personal enthusiasm and commitment to excellent teaching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Commitment to raising standards and raising the achievement of pupils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commitment to equality, diversity and inclusion</w:t>
            </w:r>
          </w:p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a clear understanding of the pastoral needs of pupils from a variety of social and cultural backgrounds</w:t>
            </w:r>
          </w:p>
          <w:p w:rsidR="005A4A50" w:rsidRPr="005636FC" w:rsidRDefault="005A4A50" w:rsidP="00902D6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Taking responsibility for one’s own professional development</w:t>
            </w:r>
          </w:p>
        </w:tc>
      </w:tr>
      <w:tr w:rsidR="005A4A50" w:rsidRPr="005636FC" w:rsidTr="005A4A50">
        <w:tc>
          <w:tcPr>
            <w:tcW w:w="2142" w:type="dxa"/>
          </w:tcPr>
          <w:p w:rsidR="005A4A50" w:rsidRPr="005636FC" w:rsidRDefault="005A4A50" w:rsidP="008E6D68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636FC">
              <w:rPr>
                <w:rFonts w:asciiTheme="minorHAnsi" w:hAnsiTheme="minorHAnsi" w:cstheme="minorHAnsi"/>
                <w:b/>
                <w:u w:val="single"/>
              </w:rPr>
              <w:t>Confidential References and Reports</w:t>
            </w:r>
          </w:p>
        </w:tc>
        <w:tc>
          <w:tcPr>
            <w:tcW w:w="7038" w:type="dxa"/>
          </w:tcPr>
          <w:p w:rsidR="005A4A50" w:rsidRPr="005636FC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Professional references should provide a strong level of support for relevant professional and personal knowledge, skills and abilities referred to above</w:t>
            </w:r>
          </w:p>
          <w:p w:rsidR="005A4A50" w:rsidRPr="005A4A50" w:rsidRDefault="005A4A50" w:rsidP="005A44CB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5636FC">
              <w:rPr>
                <w:rFonts w:asciiTheme="minorHAnsi" w:hAnsiTheme="minorHAnsi" w:cstheme="minorHAnsi"/>
              </w:rPr>
              <w:t>Positive recommendation from current employer</w:t>
            </w:r>
          </w:p>
        </w:tc>
      </w:tr>
    </w:tbl>
    <w:p w:rsidR="00283E97" w:rsidRPr="005636FC" w:rsidRDefault="00283E97" w:rsidP="005A4A50">
      <w:pPr>
        <w:rPr>
          <w:rFonts w:asciiTheme="minorHAnsi" w:hAnsiTheme="minorHAnsi" w:cstheme="minorHAnsi"/>
        </w:rPr>
      </w:pPr>
      <w:r w:rsidRPr="005636FC">
        <w:rPr>
          <w:rFonts w:asciiTheme="minorHAnsi" w:hAnsiTheme="minorHAnsi" w:cstheme="minorHAnsi"/>
        </w:rPr>
        <w:t xml:space="preserve">  </w:t>
      </w:r>
    </w:p>
    <w:sectPr w:rsidR="00283E97" w:rsidRPr="005636FC" w:rsidSect="00955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7F" w:rsidRDefault="003C777F">
      <w:r>
        <w:separator/>
      </w:r>
    </w:p>
  </w:endnote>
  <w:endnote w:type="continuationSeparator" w:id="0">
    <w:p w:rsidR="003C777F" w:rsidRDefault="003C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95" w:rsidRDefault="005D7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26"/>
      <w:gridCol w:w="8004"/>
    </w:tblGrid>
    <w:tr w:rsidR="00CC44DF">
      <w:tc>
        <w:tcPr>
          <w:tcW w:w="918" w:type="dxa"/>
        </w:tcPr>
        <w:p w:rsidR="00CC44DF" w:rsidRDefault="0023621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022E" w:rsidRPr="0042022E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C44DF" w:rsidRDefault="00CC44DF">
          <w:pPr>
            <w:pStyle w:val="Footer"/>
          </w:pPr>
        </w:p>
      </w:tc>
    </w:tr>
  </w:tbl>
  <w:p w:rsidR="003C777F" w:rsidRDefault="003C7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95" w:rsidRDefault="005D7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7F" w:rsidRDefault="003C777F">
      <w:r>
        <w:separator/>
      </w:r>
    </w:p>
  </w:footnote>
  <w:footnote w:type="continuationSeparator" w:id="0">
    <w:p w:rsidR="003C777F" w:rsidRDefault="003C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95" w:rsidRDefault="004202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8619" o:spid="_x0000_s8194" type="#_x0000_t136" style="position:absolute;margin-left:0;margin-top:0;width:608.85pt;height:20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inscale teacher job description and person specif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95" w:rsidRDefault="004202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8620" o:spid="_x0000_s8195" type="#_x0000_t136" style="position:absolute;margin-left:0;margin-top:0;width:608.85pt;height:20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inscale teacher job description and person specif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95" w:rsidRDefault="004202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8618" o:spid="_x0000_s8193" type="#_x0000_t136" style="position:absolute;margin-left:0;margin-top:0;width:608.85pt;height:20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inscale teacher job description and person specif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7F0"/>
    <w:multiLevelType w:val="hybridMultilevel"/>
    <w:tmpl w:val="0CC40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25CE"/>
    <w:multiLevelType w:val="hybridMultilevel"/>
    <w:tmpl w:val="F7004CD2"/>
    <w:lvl w:ilvl="0" w:tplc="FACE75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776"/>
    <w:multiLevelType w:val="hybridMultilevel"/>
    <w:tmpl w:val="B84CE6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499D"/>
    <w:multiLevelType w:val="hybridMultilevel"/>
    <w:tmpl w:val="870A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0D12"/>
    <w:multiLevelType w:val="hybridMultilevel"/>
    <w:tmpl w:val="DA5E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44D"/>
    <w:multiLevelType w:val="hybridMultilevel"/>
    <w:tmpl w:val="507ABF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1155"/>
    <w:multiLevelType w:val="hybridMultilevel"/>
    <w:tmpl w:val="5E4AD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E62B9"/>
    <w:multiLevelType w:val="hybridMultilevel"/>
    <w:tmpl w:val="310AC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1199"/>
    <w:multiLevelType w:val="multilevel"/>
    <w:tmpl w:val="5E181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6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C7BA4"/>
    <w:multiLevelType w:val="hybridMultilevel"/>
    <w:tmpl w:val="08BC8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1"/>
    <w:rsid w:val="00140080"/>
    <w:rsid w:val="00195FDD"/>
    <w:rsid w:val="001D5236"/>
    <w:rsid w:val="001E61B2"/>
    <w:rsid w:val="0023621B"/>
    <w:rsid w:val="00283E97"/>
    <w:rsid w:val="00285350"/>
    <w:rsid w:val="002B5832"/>
    <w:rsid w:val="003C777F"/>
    <w:rsid w:val="00416A49"/>
    <w:rsid w:val="0042022E"/>
    <w:rsid w:val="00427963"/>
    <w:rsid w:val="00486482"/>
    <w:rsid w:val="00516B31"/>
    <w:rsid w:val="00543193"/>
    <w:rsid w:val="00544F38"/>
    <w:rsid w:val="005636FC"/>
    <w:rsid w:val="005A44CB"/>
    <w:rsid w:val="005A4A50"/>
    <w:rsid w:val="005D7A95"/>
    <w:rsid w:val="007813B5"/>
    <w:rsid w:val="00822BCA"/>
    <w:rsid w:val="008E6D68"/>
    <w:rsid w:val="008F079C"/>
    <w:rsid w:val="00902D6F"/>
    <w:rsid w:val="00955B9F"/>
    <w:rsid w:val="00972727"/>
    <w:rsid w:val="00A172C1"/>
    <w:rsid w:val="00A319B0"/>
    <w:rsid w:val="00A43212"/>
    <w:rsid w:val="00AF2928"/>
    <w:rsid w:val="00C168E5"/>
    <w:rsid w:val="00C23DB5"/>
    <w:rsid w:val="00CC44DF"/>
    <w:rsid w:val="00CC53A4"/>
    <w:rsid w:val="00CF108E"/>
    <w:rsid w:val="00E403B3"/>
    <w:rsid w:val="00E86DEE"/>
    <w:rsid w:val="00EA28A9"/>
    <w:rsid w:val="00F22C48"/>
    <w:rsid w:val="00F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205C74EC-740F-4EE2-B79E-44217B71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72C1"/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172C1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2C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72C1"/>
    <w:pPr>
      <w:ind w:left="720"/>
    </w:pPr>
  </w:style>
  <w:style w:type="paragraph" w:styleId="NormalWeb">
    <w:name w:val="Normal (Web)"/>
    <w:basedOn w:val="Normal"/>
    <w:uiPriority w:val="99"/>
    <w:unhideWhenUsed/>
    <w:rsid w:val="00A172C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C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9D6-19B1-4CB7-81DF-8D2235BF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Moore</dc:creator>
  <cp:lastModifiedBy>Sandra Morgan</cp:lastModifiedBy>
  <cp:revision>2</cp:revision>
  <cp:lastPrinted>2017-05-25T09:39:00Z</cp:lastPrinted>
  <dcterms:created xsi:type="dcterms:W3CDTF">2017-05-25T12:56:00Z</dcterms:created>
  <dcterms:modified xsi:type="dcterms:W3CDTF">2017-05-25T12:56:00Z</dcterms:modified>
</cp:coreProperties>
</file>