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820CEA" w:rsidRPr="008F30A0" w14:paraId="486E9494" w14:textId="77777777" w:rsidTr="00470E4C">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02860078"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9CCAB19"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BCCBE11"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Work unit</w:t>
            </w:r>
          </w:p>
        </w:tc>
        <w:tc>
          <w:tcPr>
            <w:tcW w:w="3966" w:type="dxa"/>
            <w:tcBorders>
              <w:top w:val="single" w:sz="4" w:space="0" w:color="1F1F5F" w:themeColor="text1"/>
              <w:left w:val="single" w:sz="4" w:space="0" w:color="1F1F5F" w:themeColor="text1"/>
            </w:tcBorders>
            <w:tcMar>
              <w:left w:w="57" w:type="dxa"/>
              <w:right w:w="57" w:type="dxa"/>
            </w:tcMar>
          </w:tcPr>
          <w:p w14:paraId="28A476CE" w14:textId="42D451DD" w:rsidR="00820CEA" w:rsidRPr="008F30A0" w:rsidRDefault="007D0FFA" w:rsidP="00720B4A">
            <w:pPr>
              <w:spacing w:before="40" w:line="240" w:lineRule="auto"/>
              <w:rPr>
                <w:rFonts w:asciiTheme="minorHAnsi" w:hAnsiTheme="minorHAnsi"/>
                <w:sz w:val="20"/>
              </w:rPr>
            </w:pPr>
            <w:r w:rsidRPr="008F30A0">
              <w:rPr>
                <w:rFonts w:asciiTheme="minorHAnsi" w:hAnsiTheme="minorHAnsi"/>
                <w:sz w:val="20"/>
              </w:rPr>
              <w:t xml:space="preserve">School Operations </w:t>
            </w:r>
          </w:p>
        </w:tc>
      </w:tr>
      <w:tr w:rsidR="00820CEA" w:rsidRPr="008F30A0" w14:paraId="0DCB2DCA" w14:textId="77777777" w:rsidTr="00470E4C">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5546C024"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1645FEC5" w14:textId="2C6A1274"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 xml:space="preserve">Operations </w:t>
            </w:r>
            <w:r w:rsidR="009A6176" w:rsidRPr="008F30A0">
              <w:rPr>
                <w:rFonts w:asciiTheme="minorHAnsi" w:hAnsiTheme="minorHAnsi"/>
                <w:sz w:val="20"/>
              </w:rPr>
              <w:t>Coordinator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164B8F4E"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Designation</w:t>
            </w:r>
          </w:p>
        </w:tc>
        <w:tc>
          <w:tcPr>
            <w:tcW w:w="3966" w:type="dxa"/>
            <w:tcBorders>
              <w:left w:val="single" w:sz="4" w:space="0" w:color="1F1F5F" w:themeColor="text1"/>
            </w:tcBorders>
            <w:tcMar>
              <w:left w:w="57" w:type="dxa"/>
              <w:right w:w="57" w:type="dxa"/>
            </w:tcMar>
          </w:tcPr>
          <w:p w14:paraId="6BC55E9A" w14:textId="6EEB2D1B"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Administrative Officer 4</w:t>
            </w:r>
          </w:p>
        </w:tc>
      </w:tr>
      <w:tr w:rsidR="00820CEA" w:rsidRPr="008F30A0" w14:paraId="7061415B" w14:textId="77777777" w:rsidTr="00470E4C">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A84AF7"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4150C27E" w14:textId="6EC3C1DB" w:rsidR="00820CEA" w:rsidRPr="008F30A0" w:rsidRDefault="007F4427" w:rsidP="00720B4A">
            <w:pPr>
              <w:spacing w:before="40" w:line="240" w:lineRule="auto"/>
              <w:rPr>
                <w:rFonts w:asciiTheme="minorHAnsi" w:hAnsiTheme="minorHAnsi"/>
                <w:sz w:val="20"/>
              </w:rPr>
            </w:pPr>
            <w:r>
              <w:rPr>
                <w:rFonts w:asciiTheme="minorHAnsi" w:hAnsiTheme="minorHAnsi"/>
                <w:sz w:val="20"/>
              </w:rPr>
              <w:t>Full t</w:t>
            </w:r>
            <w:r w:rsidR="009A6176" w:rsidRPr="008F30A0">
              <w:rPr>
                <w:rFonts w:asciiTheme="minorHAnsi" w:hAnsiTheme="minorHAnsi"/>
                <w:sz w:val="20"/>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524230AB"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Duration</w:t>
            </w:r>
          </w:p>
        </w:tc>
        <w:tc>
          <w:tcPr>
            <w:tcW w:w="3966" w:type="dxa"/>
            <w:tcBorders>
              <w:left w:val="single" w:sz="4" w:space="0" w:color="1F1F5F" w:themeColor="text1"/>
            </w:tcBorders>
            <w:tcMar>
              <w:left w:w="57" w:type="dxa"/>
              <w:right w:w="57" w:type="dxa"/>
            </w:tcMar>
          </w:tcPr>
          <w:p w14:paraId="5051E23E" w14:textId="54208CB0" w:rsidR="00820CEA" w:rsidRPr="008F30A0" w:rsidRDefault="007F4427" w:rsidP="00720B4A">
            <w:pPr>
              <w:spacing w:before="40" w:line="240" w:lineRule="auto"/>
              <w:rPr>
                <w:rFonts w:asciiTheme="minorHAnsi" w:hAnsiTheme="minorHAnsi"/>
                <w:sz w:val="20"/>
              </w:rPr>
            </w:pPr>
            <w:r>
              <w:rPr>
                <w:rFonts w:asciiTheme="minorHAnsi" w:hAnsiTheme="minorHAnsi"/>
                <w:sz w:val="20"/>
              </w:rPr>
              <w:t>Fixed to 29/09/2023</w:t>
            </w:r>
          </w:p>
        </w:tc>
      </w:tr>
      <w:tr w:rsidR="00820CEA" w:rsidRPr="008F30A0" w14:paraId="27FDD182" w14:textId="77777777" w:rsidTr="00470E4C">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5E154248"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709CB8AB" w14:textId="74C6059F" w:rsidR="00820CEA" w:rsidRPr="008F30A0" w:rsidRDefault="007F4427" w:rsidP="00720B4A">
            <w:pPr>
              <w:spacing w:before="40" w:line="240" w:lineRule="auto"/>
              <w:rPr>
                <w:rFonts w:asciiTheme="minorHAnsi" w:hAnsiTheme="minorHAnsi"/>
                <w:sz w:val="20"/>
              </w:rPr>
            </w:pPr>
            <w:r>
              <w:rPr>
                <w:rFonts w:asciiTheme="minorHAnsi" w:hAnsiTheme="minorHAnsi"/>
                <w:sz w:val="20"/>
              </w:rPr>
              <w:t>$71,091 - $81,611</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7656345"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Location</w:t>
            </w:r>
          </w:p>
        </w:tc>
        <w:tc>
          <w:tcPr>
            <w:tcW w:w="3966" w:type="dxa"/>
            <w:tcBorders>
              <w:left w:val="single" w:sz="4" w:space="0" w:color="1F1F5F" w:themeColor="text1"/>
            </w:tcBorders>
            <w:tcMar>
              <w:left w:w="57" w:type="dxa"/>
              <w:right w:w="57" w:type="dxa"/>
            </w:tcMar>
          </w:tcPr>
          <w:p w14:paraId="179E1E51" w14:textId="77777777" w:rsidR="00820CEA" w:rsidRPr="008F30A0" w:rsidRDefault="00820CEA" w:rsidP="00720B4A">
            <w:pPr>
              <w:spacing w:before="40" w:line="240" w:lineRule="auto"/>
              <w:rPr>
                <w:rFonts w:asciiTheme="minorHAnsi" w:hAnsiTheme="minorHAnsi"/>
                <w:sz w:val="20"/>
              </w:rPr>
            </w:pPr>
            <w:r w:rsidRPr="008F30A0">
              <w:rPr>
                <w:rFonts w:asciiTheme="minorHAnsi" w:hAnsiTheme="minorHAnsi"/>
                <w:sz w:val="20"/>
              </w:rPr>
              <w:t>Darwin</w:t>
            </w:r>
          </w:p>
        </w:tc>
      </w:tr>
      <w:tr w:rsidR="00EF0B77" w:rsidRPr="008F30A0" w14:paraId="74F5714D" w14:textId="77777777" w:rsidTr="00470E4C">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F5B3806" w14:textId="77777777" w:rsidR="00EF0B77" w:rsidRPr="008F30A0" w:rsidRDefault="00EF0B77" w:rsidP="00720B4A">
            <w:pPr>
              <w:spacing w:before="40" w:line="240" w:lineRule="auto"/>
              <w:rPr>
                <w:rFonts w:asciiTheme="minorHAnsi" w:hAnsiTheme="minorHAnsi"/>
                <w:sz w:val="20"/>
                <w:lang w:val="en-GB"/>
              </w:rPr>
            </w:pPr>
            <w:r w:rsidRPr="008F30A0">
              <w:rPr>
                <w:rFonts w:asciiTheme="minorHAnsi" w:hAnsiTheme="minorHAnsi"/>
                <w:sz w:val="20"/>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7981292D" w14:textId="77777777" w:rsidR="00EF0B77" w:rsidRPr="008F30A0" w:rsidRDefault="00F97E7C" w:rsidP="00720B4A">
            <w:pPr>
              <w:spacing w:before="40" w:line="240" w:lineRule="auto"/>
              <w:rPr>
                <w:rFonts w:asciiTheme="minorHAnsi" w:hAnsiTheme="minorHAnsi"/>
                <w:sz w:val="20"/>
              </w:rPr>
            </w:pPr>
            <w:r w:rsidRPr="008F30A0">
              <w:rPr>
                <w:rFonts w:asciiTheme="minorHAnsi" w:hAnsiTheme="minorHAnsi"/>
                <w:sz w:val="20"/>
              </w:rPr>
              <w:t>40558</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6B158BDF" w14:textId="77777777" w:rsidR="00EF0B77" w:rsidRPr="008F30A0" w:rsidRDefault="00EF0B77" w:rsidP="00720B4A">
            <w:pPr>
              <w:spacing w:before="40" w:line="240" w:lineRule="auto"/>
              <w:rPr>
                <w:rFonts w:asciiTheme="minorHAnsi" w:hAnsiTheme="minorHAnsi"/>
                <w:sz w:val="20"/>
              </w:rPr>
            </w:pPr>
            <w:r w:rsidRPr="008F30A0">
              <w:rPr>
                <w:rFonts w:asciiTheme="minorHAnsi" w:hAnsiTheme="minorHAnsi"/>
                <w:sz w:val="20"/>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4A3D2D6" w14:textId="24600A72" w:rsidR="00EF0B77" w:rsidRPr="008F30A0" w:rsidRDefault="00FC72C2" w:rsidP="00720B4A">
            <w:pPr>
              <w:spacing w:before="40" w:line="240" w:lineRule="auto"/>
              <w:rPr>
                <w:rFonts w:asciiTheme="minorHAnsi" w:hAnsiTheme="minorHAnsi"/>
                <w:sz w:val="20"/>
              </w:rPr>
            </w:pPr>
            <w:r>
              <w:rPr>
                <w:rFonts w:asciiTheme="minorHAnsi" w:hAnsiTheme="minorHAnsi"/>
                <w:sz w:val="20"/>
              </w:rPr>
              <w:t>265473</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0BDC3A15" w14:textId="77777777" w:rsidR="00EF0B77" w:rsidRPr="008F30A0" w:rsidRDefault="00EF0B77" w:rsidP="00720B4A">
            <w:pPr>
              <w:spacing w:before="40" w:line="240" w:lineRule="auto"/>
              <w:rPr>
                <w:rFonts w:asciiTheme="minorHAnsi" w:hAnsiTheme="minorHAnsi"/>
                <w:sz w:val="20"/>
              </w:rPr>
            </w:pPr>
            <w:r w:rsidRPr="008F30A0">
              <w:rPr>
                <w:rFonts w:asciiTheme="minorHAnsi" w:hAnsiTheme="minorHAnsi"/>
                <w:sz w:val="20"/>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1AACDF0B" w14:textId="0EE76213" w:rsidR="00EF0B77" w:rsidRPr="008F30A0" w:rsidRDefault="00720B4A" w:rsidP="00720B4A">
            <w:pPr>
              <w:spacing w:before="40" w:line="240" w:lineRule="auto"/>
              <w:rPr>
                <w:rFonts w:asciiTheme="minorHAnsi" w:hAnsiTheme="minorHAnsi"/>
                <w:sz w:val="20"/>
              </w:rPr>
            </w:pPr>
            <w:r>
              <w:rPr>
                <w:rFonts w:asciiTheme="minorHAnsi" w:hAnsiTheme="minorHAnsi"/>
                <w:sz w:val="20"/>
              </w:rPr>
              <w:t>03/04/2023</w:t>
            </w:r>
          </w:p>
        </w:tc>
      </w:tr>
      <w:tr w:rsidR="009A6176" w:rsidRPr="008F30A0" w14:paraId="47D0AA55" w14:textId="77777777" w:rsidTr="00470E4C">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7087BAE" w14:textId="7E09E254" w:rsidR="009A6176" w:rsidRPr="008F30A0" w:rsidRDefault="00991124" w:rsidP="00720B4A">
            <w:pPr>
              <w:spacing w:before="40" w:line="240" w:lineRule="auto"/>
              <w:rPr>
                <w:rFonts w:asciiTheme="minorHAnsi" w:hAnsiTheme="minorHAnsi"/>
                <w:sz w:val="20"/>
                <w:lang w:val="en-GB"/>
              </w:rPr>
            </w:pPr>
            <w:r>
              <w:rPr>
                <w:rFonts w:asciiTheme="minorHAnsi" w:hAnsiTheme="minorHAnsi"/>
                <w:sz w:val="20"/>
                <w:lang w:val="en-GB"/>
              </w:rPr>
              <w:t>Contact o</w:t>
            </w:r>
            <w:r w:rsidR="009A6176" w:rsidRPr="008F30A0">
              <w:rPr>
                <w:rFonts w:asciiTheme="minorHAnsi" w:hAnsiTheme="minorHAnsi"/>
                <w:sz w:val="20"/>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6B7D7A7B" w14:textId="2087522A" w:rsidR="009A6176" w:rsidRPr="008F30A0" w:rsidRDefault="007F4427" w:rsidP="00720B4A">
            <w:pPr>
              <w:spacing w:before="40" w:line="240" w:lineRule="auto"/>
              <w:rPr>
                <w:rFonts w:asciiTheme="minorHAnsi" w:hAnsiTheme="minorHAnsi"/>
                <w:sz w:val="20"/>
              </w:rPr>
            </w:pPr>
            <w:r w:rsidRPr="007F4427">
              <w:rPr>
                <w:rFonts w:asciiTheme="minorHAnsi" w:hAnsiTheme="minorHAnsi"/>
                <w:sz w:val="20"/>
              </w:rPr>
              <w:t xml:space="preserve">Tracy McIntyre, Acting Director School Operations on 08 8901 1371 or </w:t>
            </w:r>
            <w:hyperlink r:id="rId9" w:history="1">
              <w:r w:rsidRPr="00FB6E90">
                <w:rPr>
                  <w:rStyle w:val="Hyperlink"/>
                  <w:rFonts w:asciiTheme="minorHAnsi" w:hAnsiTheme="minorHAnsi"/>
                  <w:sz w:val="20"/>
                </w:rPr>
                <w:t>tracy.mcintyre@education.nt.gov.au</w:t>
              </w:r>
            </w:hyperlink>
            <w:r>
              <w:rPr>
                <w:rFonts w:asciiTheme="minorHAnsi" w:hAnsiTheme="minorHAnsi"/>
                <w:sz w:val="20"/>
              </w:rPr>
              <w:t xml:space="preserve"> </w:t>
            </w:r>
            <w:bookmarkStart w:id="0" w:name="_GoBack"/>
            <w:bookmarkEnd w:id="0"/>
          </w:p>
        </w:tc>
      </w:tr>
      <w:tr w:rsidR="009A6176" w:rsidRPr="008F30A0" w14:paraId="6EDDDEC8" w14:textId="77777777" w:rsidTr="00470E4C">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B235D37" w14:textId="77777777" w:rsidR="009A6176" w:rsidRPr="008F30A0" w:rsidRDefault="009A6176" w:rsidP="00720B4A">
            <w:pPr>
              <w:spacing w:before="40" w:line="240" w:lineRule="auto"/>
              <w:rPr>
                <w:rFonts w:asciiTheme="minorHAnsi" w:hAnsiTheme="minorHAnsi"/>
                <w:sz w:val="20"/>
                <w:lang w:val="en-GB"/>
              </w:rPr>
            </w:pPr>
            <w:r w:rsidRPr="008F30A0">
              <w:rPr>
                <w:rFonts w:asciiTheme="minorHAnsi" w:hAnsiTheme="minorHAnsi"/>
                <w:sz w:val="20"/>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06BBD4C3" w14:textId="1CBF0027" w:rsidR="00FC72C2" w:rsidRPr="00FC72C2" w:rsidRDefault="00EC72E5" w:rsidP="00720B4A">
            <w:pPr>
              <w:spacing w:before="40" w:line="240" w:lineRule="auto"/>
              <w:rPr>
                <w:rFonts w:asciiTheme="minorHAnsi" w:hAnsiTheme="minorHAnsi" w:cs="Arial"/>
                <w:sz w:val="20"/>
              </w:rPr>
            </w:pPr>
            <w:hyperlink r:id="rId10" w:history="1">
              <w:r w:rsidR="00FC72C2" w:rsidRPr="006C4CF9">
                <w:rPr>
                  <w:rStyle w:val="Hyperlink"/>
                </w:rPr>
                <w:t>https://</w:t>
              </w:r>
              <w:r w:rsidR="00FC72C2" w:rsidRPr="006C4CF9">
                <w:rPr>
                  <w:rStyle w:val="Hyperlink"/>
                  <w:rFonts w:asciiTheme="minorHAnsi" w:hAnsiTheme="minorHAnsi" w:cs="Arial"/>
                  <w:sz w:val="20"/>
                </w:rPr>
                <w:t>education.nt.gov.au</w:t>
              </w:r>
            </w:hyperlink>
          </w:p>
        </w:tc>
      </w:tr>
      <w:tr w:rsidR="009A6176" w:rsidRPr="008F30A0" w14:paraId="3F43E5BC" w14:textId="77777777" w:rsidTr="00470E4C">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0B8835C" w14:textId="77777777" w:rsidR="009A6176" w:rsidRPr="008F30A0" w:rsidRDefault="009A6176" w:rsidP="00720B4A">
            <w:pPr>
              <w:spacing w:before="40" w:line="240" w:lineRule="auto"/>
              <w:rPr>
                <w:rFonts w:asciiTheme="minorHAnsi" w:hAnsiTheme="minorHAnsi" w:cs="Arial"/>
                <w:bCs/>
                <w:iCs/>
                <w:sz w:val="20"/>
                <w:lang w:val="en-GB"/>
              </w:rPr>
            </w:pPr>
            <w:r w:rsidRPr="008F30A0">
              <w:rPr>
                <w:rFonts w:asciiTheme="minorHAnsi" w:hAnsiTheme="minorHAnsi"/>
                <w:sz w:val="20"/>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51943F0E" w14:textId="7B172A6C" w:rsidR="009A6176" w:rsidRPr="008F30A0" w:rsidRDefault="00991124" w:rsidP="00720B4A">
            <w:pPr>
              <w:spacing w:before="40" w:line="240" w:lineRule="auto"/>
              <w:rPr>
                <w:rFonts w:asciiTheme="minorHAnsi" w:hAnsiTheme="minorHAnsi"/>
                <w:sz w:val="20"/>
              </w:rPr>
            </w:pPr>
            <w:hyperlink r:id="rId11" w:history="1">
              <w:r w:rsidRPr="00FB6E90">
                <w:rPr>
                  <w:rStyle w:val="Hyperlink"/>
                  <w:rFonts w:asciiTheme="minorHAnsi" w:hAnsiTheme="minorHAnsi"/>
                  <w:sz w:val="20"/>
                </w:rPr>
                <w:t>https://jobs.nt.gov.au/Home/JobDetails?rtfId=265473</w:t>
              </w:r>
            </w:hyperlink>
            <w:r>
              <w:rPr>
                <w:rFonts w:asciiTheme="minorHAnsi" w:hAnsiTheme="minorHAnsi"/>
                <w:sz w:val="20"/>
              </w:rPr>
              <w:t xml:space="preserve"> </w:t>
            </w:r>
          </w:p>
        </w:tc>
      </w:tr>
      <w:tr w:rsidR="009A6176" w:rsidRPr="008F30A0" w14:paraId="37E3C3E3" w14:textId="77777777" w:rsidTr="002067A8">
        <w:trPr>
          <w:trHeight w:val="283"/>
          <w:tblHeader/>
        </w:trPr>
        <w:tc>
          <w:tcPr>
            <w:tcW w:w="10773" w:type="dxa"/>
            <w:gridSpan w:val="6"/>
            <w:tcBorders>
              <w:top w:val="single" w:sz="4" w:space="0" w:color="FFFFFF" w:themeColor="background2"/>
              <w:bottom w:val="single" w:sz="4" w:space="0" w:color="auto"/>
            </w:tcBorders>
            <w:shd w:val="clear" w:color="auto" w:fill="auto"/>
            <w:tcMar>
              <w:left w:w="57" w:type="dxa"/>
              <w:right w:w="57" w:type="dxa"/>
            </w:tcMar>
          </w:tcPr>
          <w:p w14:paraId="2AD13B7C" w14:textId="77FE02FA" w:rsidR="009A6176" w:rsidRPr="008F30A0" w:rsidRDefault="009A6176" w:rsidP="00720B4A">
            <w:pPr>
              <w:pStyle w:val="Heading1"/>
              <w:spacing w:before="40" w:after="40"/>
              <w:outlineLvl w:val="0"/>
              <w:rPr>
                <w:rFonts w:asciiTheme="minorHAnsi" w:hAnsiTheme="minorHAnsi"/>
                <w:sz w:val="20"/>
              </w:rPr>
            </w:pPr>
            <w:r w:rsidRPr="008F30A0">
              <w:rPr>
                <w:sz w:val="20"/>
              </w:rPr>
              <w:t xml:space="preserve">Applications must be limited to a one-page summary sheet and detailed resume </w:t>
            </w:r>
          </w:p>
        </w:tc>
      </w:tr>
      <w:tr w:rsidR="009A6176" w:rsidRPr="008F30A0" w14:paraId="697EDD0E"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35FF249D" w14:textId="77777777" w:rsidR="009A6176" w:rsidRPr="008F30A0" w:rsidRDefault="009A6176" w:rsidP="00720B4A">
            <w:pPr>
              <w:pStyle w:val="Heading1"/>
              <w:spacing w:before="40" w:after="40"/>
              <w:jc w:val="both"/>
              <w:outlineLvl w:val="0"/>
              <w:rPr>
                <w:sz w:val="20"/>
              </w:rPr>
            </w:pPr>
            <w:r w:rsidRPr="008F30A0">
              <w:rPr>
                <w:sz w:val="20"/>
              </w:rPr>
              <w:t>Information for applicants – inclusion and diversity and Special Measures recruitment plans</w:t>
            </w:r>
          </w:p>
          <w:p w14:paraId="182C7600" w14:textId="77777777" w:rsidR="009A6176" w:rsidRPr="00991124" w:rsidRDefault="009A6176" w:rsidP="00720B4A">
            <w:pPr>
              <w:spacing w:before="40"/>
              <w:jc w:val="both"/>
              <w:rPr>
                <w:sz w:val="20"/>
              </w:rPr>
            </w:pPr>
            <w:r w:rsidRPr="008F30A0">
              <w:rPr>
                <w:sz w:val="20"/>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8F30A0">
                <w:rPr>
                  <w:rStyle w:val="Hyperlink"/>
                  <w:sz w:val="20"/>
                </w:rPr>
                <w:t>OCPE website</w:t>
              </w:r>
            </w:hyperlink>
            <w:r w:rsidRPr="00991124">
              <w:rPr>
                <w:sz w:val="20"/>
              </w:rPr>
              <w:t>.</w:t>
            </w:r>
          </w:p>
          <w:p w14:paraId="00A232AE" w14:textId="0DAB7EC7" w:rsidR="009A6176" w:rsidRPr="008F30A0" w:rsidRDefault="009A6176" w:rsidP="00720B4A">
            <w:pPr>
              <w:spacing w:before="40" w:line="240" w:lineRule="auto"/>
              <w:ind w:right="79"/>
              <w:jc w:val="both"/>
              <w:rPr>
                <w:rFonts w:asciiTheme="minorHAnsi" w:hAnsiTheme="minorHAnsi"/>
                <w:sz w:val="20"/>
              </w:rPr>
            </w:pPr>
            <w:r w:rsidRPr="008F30A0">
              <w:rPr>
                <w:rFonts w:asciiTheme="minorHAnsi" w:hAnsiTheme="minorHAnsi"/>
                <w:sz w:val="20"/>
              </w:rPr>
              <w:t xml:space="preserve">Under the agency’s Special Measures Recruitment Plan eligible Aboriginal applicants will be granted priority consideration for this vacancy. For more information on Special Measures, go to the </w:t>
            </w:r>
            <w:hyperlink r:id="rId13" w:history="1">
              <w:r w:rsidRPr="008F30A0">
                <w:rPr>
                  <w:rStyle w:val="Hyperlink"/>
                  <w:rFonts w:asciiTheme="minorHAnsi" w:hAnsiTheme="minorHAnsi"/>
                  <w:sz w:val="20"/>
                </w:rPr>
                <w:t>OCPE website</w:t>
              </w:r>
            </w:hyperlink>
            <w:r w:rsidRPr="00991124">
              <w:rPr>
                <w:rFonts w:asciiTheme="minorHAnsi" w:hAnsiTheme="minorHAnsi"/>
                <w:sz w:val="20"/>
              </w:rPr>
              <w:t>.</w:t>
            </w:r>
          </w:p>
        </w:tc>
      </w:tr>
    </w:tbl>
    <w:p w14:paraId="42F3437E" w14:textId="77777777" w:rsidR="002942D4" w:rsidRPr="008F30A0" w:rsidRDefault="003116ED" w:rsidP="00720B4A">
      <w:pPr>
        <w:pStyle w:val="Heading1"/>
        <w:spacing w:before="120"/>
        <w:jc w:val="both"/>
        <w:rPr>
          <w:rFonts w:asciiTheme="minorHAnsi" w:hAnsiTheme="minorHAnsi"/>
          <w:sz w:val="20"/>
        </w:rPr>
      </w:pPr>
      <w:r w:rsidRPr="008F30A0">
        <w:rPr>
          <w:rFonts w:asciiTheme="minorHAnsi" w:hAnsiTheme="minorHAnsi"/>
          <w:sz w:val="20"/>
        </w:rPr>
        <w:t xml:space="preserve">Primary </w:t>
      </w:r>
      <w:r w:rsidR="002942D4" w:rsidRPr="008F30A0">
        <w:rPr>
          <w:rFonts w:asciiTheme="minorHAnsi" w:hAnsiTheme="minorHAnsi"/>
          <w:sz w:val="20"/>
        </w:rPr>
        <w:t>objective</w:t>
      </w:r>
    </w:p>
    <w:p w14:paraId="498F903E" w14:textId="34FD0516" w:rsidR="009A6176" w:rsidRPr="008F30A0" w:rsidRDefault="009A6176" w:rsidP="00720B4A">
      <w:pPr>
        <w:spacing w:before="40" w:line="240" w:lineRule="auto"/>
        <w:jc w:val="both"/>
        <w:rPr>
          <w:rFonts w:asciiTheme="minorHAnsi" w:hAnsiTheme="minorHAnsi"/>
          <w:sz w:val="20"/>
        </w:rPr>
      </w:pPr>
      <w:r w:rsidRPr="008F30A0">
        <w:rPr>
          <w:rFonts w:asciiTheme="minorHAnsi" w:hAnsiTheme="minorHAnsi"/>
          <w:sz w:val="20"/>
        </w:rPr>
        <w:t xml:space="preserve">To provide high level advice and support to School Operations </w:t>
      </w:r>
      <w:r w:rsidR="007A7ACF" w:rsidRPr="008F30A0">
        <w:rPr>
          <w:rFonts w:asciiTheme="minorHAnsi" w:hAnsiTheme="minorHAnsi"/>
          <w:sz w:val="20"/>
        </w:rPr>
        <w:t>Darwin</w:t>
      </w:r>
      <w:r w:rsidRPr="008F30A0">
        <w:rPr>
          <w:rFonts w:asciiTheme="minorHAnsi" w:hAnsiTheme="minorHAnsi"/>
          <w:sz w:val="20"/>
        </w:rPr>
        <w:t xml:space="preserve">, government schools </w:t>
      </w:r>
      <w:r w:rsidR="00790FF6">
        <w:rPr>
          <w:rFonts w:asciiTheme="minorHAnsi" w:hAnsiTheme="minorHAnsi"/>
          <w:sz w:val="20"/>
        </w:rPr>
        <w:t xml:space="preserve">in the region </w:t>
      </w:r>
      <w:r w:rsidRPr="008F30A0">
        <w:rPr>
          <w:rFonts w:asciiTheme="minorHAnsi" w:hAnsiTheme="minorHAnsi"/>
          <w:sz w:val="20"/>
        </w:rPr>
        <w:t>and the community on matters impacting school operations.</w:t>
      </w:r>
    </w:p>
    <w:p w14:paraId="545F2620" w14:textId="77777777" w:rsidR="002942D4" w:rsidRPr="008F30A0" w:rsidRDefault="002942D4" w:rsidP="00720B4A">
      <w:pPr>
        <w:pStyle w:val="Heading1"/>
        <w:spacing w:before="120"/>
        <w:jc w:val="both"/>
        <w:rPr>
          <w:rFonts w:asciiTheme="minorHAnsi" w:hAnsiTheme="minorHAnsi"/>
          <w:sz w:val="20"/>
        </w:rPr>
      </w:pPr>
      <w:r w:rsidRPr="008F30A0">
        <w:rPr>
          <w:rFonts w:asciiTheme="minorHAnsi" w:hAnsiTheme="minorHAnsi"/>
          <w:sz w:val="20"/>
        </w:rPr>
        <w:t>Context statement</w:t>
      </w:r>
    </w:p>
    <w:p w14:paraId="64C967F3" w14:textId="12AB730D" w:rsidR="003757EC" w:rsidRPr="008F30A0" w:rsidRDefault="003757EC" w:rsidP="00720B4A">
      <w:pPr>
        <w:spacing w:before="40" w:line="240" w:lineRule="auto"/>
        <w:jc w:val="both"/>
        <w:rPr>
          <w:rFonts w:asciiTheme="minorHAnsi" w:hAnsiTheme="minorHAnsi"/>
          <w:sz w:val="20"/>
        </w:rPr>
      </w:pPr>
      <w:r w:rsidRPr="008F30A0">
        <w:rPr>
          <w:rFonts w:asciiTheme="minorHAnsi" w:hAnsiTheme="minorHAnsi"/>
          <w:sz w:val="20"/>
        </w:rPr>
        <w:t xml:space="preserve">School Operations provides operational advice and services to </w:t>
      </w:r>
      <w:r w:rsidR="00747B95" w:rsidRPr="008F30A0">
        <w:rPr>
          <w:rFonts w:asciiTheme="minorHAnsi" w:hAnsiTheme="minorHAnsi"/>
          <w:sz w:val="20"/>
        </w:rPr>
        <w:t xml:space="preserve">government </w:t>
      </w:r>
      <w:r w:rsidRPr="008F30A0">
        <w:rPr>
          <w:rFonts w:asciiTheme="minorHAnsi" w:hAnsiTheme="minorHAnsi"/>
          <w:sz w:val="20"/>
        </w:rPr>
        <w:t>schools, tailored to their needs and focused on supporting their improvement agenda. School Operations ensures the implementation of NT and Commonwealth Government policies and department strategic priorities in NT Government schools. The position works within a small collaborative team based in Darwin that supports the Darwin region and contributes to the priorities and strategic direction of the Department of Education</w:t>
      </w:r>
      <w:r w:rsidR="00790FF6">
        <w:rPr>
          <w:rFonts w:asciiTheme="minorHAnsi" w:hAnsiTheme="minorHAnsi"/>
          <w:sz w:val="20"/>
        </w:rPr>
        <w:t xml:space="preserve"> across the NT. </w:t>
      </w:r>
    </w:p>
    <w:p w14:paraId="68357D7A" w14:textId="77777777" w:rsidR="002A321B" w:rsidRPr="008F30A0" w:rsidRDefault="00B84E17" w:rsidP="00720B4A">
      <w:pPr>
        <w:pStyle w:val="Heading1"/>
        <w:spacing w:before="120"/>
        <w:jc w:val="both"/>
        <w:rPr>
          <w:rFonts w:asciiTheme="minorHAnsi" w:hAnsiTheme="minorHAnsi"/>
          <w:sz w:val="20"/>
        </w:rPr>
      </w:pPr>
      <w:r w:rsidRPr="008F30A0">
        <w:rPr>
          <w:rFonts w:asciiTheme="minorHAnsi" w:hAnsiTheme="minorHAnsi"/>
          <w:sz w:val="20"/>
        </w:rPr>
        <w:t>Key d</w:t>
      </w:r>
      <w:r w:rsidR="00784A4B" w:rsidRPr="008F30A0">
        <w:rPr>
          <w:rFonts w:asciiTheme="minorHAnsi" w:hAnsiTheme="minorHAnsi"/>
          <w:sz w:val="20"/>
        </w:rPr>
        <w:t xml:space="preserve">uties and </w:t>
      </w:r>
      <w:r w:rsidRPr="008F30A0">
        <w:rPr>
          <w:rFonts w:asciiTheme="minorHAnsi" w:hAnsiTheme="minorHAnsi"/>
          <w:sz w:val="20"/>
        </w:rPr>
        <w:t>r</w:t>
      </w:r>
      <w:r w:rsidR="00D20905" w:rsidRPr="008F30A0">
        <w:rPr>
          <w:rFonts w:asciiTheme="minorHAnsi" w:hAnsiTheme="minorHAnsi"/>
          <w:sz w:val="20"/>
        </w:rPr>
        <w:t>esponsibilities</w:t>
      </w:r>
    </w:p>
    <w:p w14:paraId="671B986B" w14:textId="19B91A68" w:rsidR="00073C63" w:rsidRPr="008F30A0" w:rsidRDefault="00073C63" w:rsidP="00720B4A">
      <w:pPr>
        <w:pStyle w:val="ListParagraph"/>
        <w:numPr>
          <w:ilvl w:val="0"/>
          <w:numId w:val="28"/>
        </w:numPr>
        <w:spacing w:before="40" w:after="40" w:line="240" w:lineRule="auto"/>
        <w:jc w:val="both"/>
        <w:rPr>
          <w:rFonts w:asciiTheme="minorHAnsi" w:hAnsiTheme="minorHAnsi"/>
          <w:sz w:val="20"/>
        </w:rPr>
      </w:pPr>
      <w:r w:rsidRPr="008F30A0">
        <w:rPr>
          <w:rFonts w:asciiTheme="minorHAnsi" w:hAnsiTheme="minorHAnsi"/>
          <w:sz w:val="20"/>
        </w:rPr>
        <w:t xml:space="preserve">Provide </w:t>
      </w:r>
      <w:r w:rsidR="00942CE0" w:rsidRPr="008F30A0">
        <w:rPr>
          <w:rFonts w:asciiTheme="minorHAnsi" w:hAnsiTheme="minorHAnsi"/>
          <w:sz w:val="20"/>
        </w:rPr>
        <w:t xml:space="preserve">high level </w:t>
      </w:r>
      <w:r w:rsidRPr="008F30A0">
        <w:rPr>
          <w:rFonts w:asciiTheme="minorHAnsi" w:hAnsiTheme="minorHAnsi"/>
          <w:sz w:val="20"/>
        </w:rPr>
        <w:t xml:space="preserve">secretarial and administrative support </w:t>
      </w:r>
      <w:r w:rsidR="00942CE0" w:rsidRPr="008F30A0">
        <w:rPr>
          <w:rFonts w:asciiTheme="minorHAnsi" w:hAnsiTheme="minorHAnsi"/>
          <w:sz w:val="20"/>
        </w:rPr>
        <w:t>to</w:t>
      </w:r>
      <w:r w:rsidR="007A7ACF" w:rsidRPr="008F30A0">
        <w:rPr>
          <w:rFonts w:asciiTheme="minorHAnsi" w:hAnsiTheme="minorHAnsi"/>
          <w:sz w:val="20"/>
        </w:rPr>
        <w:t xml:space="preserve"> </w:t>
      </w:r>
      <w:r w:rsidR="003757EC" w:rsidRPr="008F30A0">
        <w:rPr>
          <w:rFonts w:asciiTheme="minorHAnsi" w:hAnsiTheme="minorHAnsi"/>
          <w:sz w:val="20"/>
        </w:rPr>
        <w:t xml:space="preserve">School Operations </w:t>
      </w:r>
      <w:r w:rsidR="007A7ACF" w:rsidRPr="008F30A0">
        <w:rPr>
          <w:rFonts w:asciiTheme="minorHAnsi" w:hAnsiTheme="minorHAnsi"/>
          <w:sz w:val="20"/>
        </w:rPr>
        <w:t>Darwin</w:t>
      </w:r>
      <w:r w:rsidRPr="008F30A0">
        <w:rPr>
          <w:rFonts w:asciiTheme="minorHAnsi" w:hAnsiTheme="minorHAnsi"/>
          <w:sz w:val="20"/>
        </w:rPr>
        <w:t>, including processing all incoming and outgoing correspondence, maintaining records, initiating follow-up action to ensure that deadlines are met, drafting correspondence, filing, screening telephone calls and visitors, scheduling appointments and meetings, compiling and distributing meeting papers and making travel arrangements.</w:t>
      </w:r>
    </w:p>
    <w:p w14:paraId="28B33EAD" w14:textId="77777777" w:rsidR="00073C63" w:rsidRPr="008F30A0" w:rsidRDefault="00073C63" w:rsidP="00720B4A">
      <w:pPr>
        <w:pStyle w:val="ListParagraph"/>
        <w:numPr>
          <w:ilvl w:val="0"/>
          <w:numId w:val="28"/>
        </w:numPr>
        <w:spacing w:before="40" w:after="40" w:line="240" w:lineRule="auto"/>
        <w:jc w:val="both"/>
        <w:rPr>
          <w:rFonts w:asciiTheme="minorHAnsi" w:hAnsiTheme="minorHAnsi"/>
          <w:sz w:val="20"/>
        </w:rPr>
      </w:pPr>
      <w:r w:rsidRPr="008F30A0">
        <w:rPr>
          <w:rFonts w:asciiTheme="minorHAnsi" w:hAnsiTheme="minorHAnsi"/>
          <w:sz w:val="20"/>
        </w:rPr>
        <w:t>Liaise effectively with all levels of staff within the department, external agencies and outside organisations, to assist in the smooth day to day operations of the department’s activities.</w:t>
      </w:r>
    </w:p>
    <w:p w14:paraId="7F784BB6" w14:textId="6D36C0E0" w:rsidR="00CF438F" w:rsidRPr="008F30A0" w:rsidRDefault="00073C63" w:rsidP="00720B4A">
      <w:pPr>
        <w:pStyle w:val="ListParagraph"/>
        <w:numPr>
          <w:ilvl w:val="0"/>
          <w:numId w:val="28"/>
        </w:numPr>
        <w:spacing w:before="40" w:after="40" w:line="240" w:lineRule="auto"/>
        <w:jc w:val="both"/>
        <w:rPr>
          <w:rFonts w:asciiTheme="minorHAnsi" w:hAnsiTheme="minorHAnsi"/>
          <w:sz w:val="20"/>
        </w:rPr>
      </w:pPr>
      <w:r w:rsidRPr="008F30A0">
        <w:rPr>
          <w:rFonts w:asciiTheme="minorHAnsi" w:hAnsiTheme="minorHAnsi"/>
          <w:sz w:val="20"/>
        </w:rPr>
        <w:t xml:space="preserve">Carry out projects, research issues and provide other assistance to </w:t>
      </w:r>
      <w:r w:rsidR="00942CE0" w:rsidRPr="008F30A0">
        <w:rPr>
          <w:rFonts w:asciiTheme="minorHAnsi" w:hAnsiTheme="minorHAnsi"/>
          <w:sz w:val="20"/>
        </w:rPr>
        <w:t xml:space="preserve">School Operations </w:t>
      </w:r>
      <w:r w:rsidR="007A7ACF" w:rsidRPr="008F30A0">
        <w:rPr>
          <w:rFonts w:asciiTheme="minorHAnsi" w:hAnsiTheme="minorHAnsi"/>
          <w:sz w:val="20"/>
        </w:rPr>
        <w:t>Darwin</w:t>
      </w:r>
      <w:r w:rsidRPr="008F30A0">
        <w:rPr>
          <w:rFonts w:asciiTheme="minorHAnsi" w:hAnsiTheme="minorHAnsi"/>
          <w:sz w:val="20"/>
        </w:rPr>
        <w:t xml:space="preserve"> as required. </w:t>
      </w:r>
    </w:p>
    <w:p w14:paraId="0C0D13B7" w14:textId="68923AF2" w:rsidR="00942CE0" w:rsidRPr="008F30A0" w:rsidRDefault="00942CE0" w:rsidP="00720B4A">
      <w:pPr>
        <w:pStyle w:val="ListParagraph"/>
        <w:numPr>
          <w:ilvl w:val="0"/>
          <w:numId w:val="28"/>
        </w:numPr>
        <w:spacing w:before="40" w:after="40" w:line="240" w:lineRule="auto"/>
        <w:jc w:val="both"/>
        <w:rPr>
          <w:rFonts w:asciiTheme="minorHAnsi" w:hAnsiTheme="minorHAnsi"/>
          <w:sz w:val="20"/>
        </w:rPr>
      </w:pPr>
      <w:r w:rsidRPr="008F30A0">
        <w:rPr>
          <w:rFonts w:asciiTheme="minorHAnsi" w:hAnsiTheme="minorHAnsi"/>
          <w:sz w:val="20"/>
        </w:rPr>
        <w:t>Other duties as delegated by line management.</w:t>
      </w:r>
    </w:p>
    <w:p w14:paraId="49A3528F" w14:textId="77777777" w:rsidR="002A321B" w:rsidRPr="008F30A0" w:rsidRDefault="00B84E17" w:rsidP="00720B4A">
      <w:pPr>
        <w:pStyle w:val="Heading1"/>
        <w:spacing w:before="120"/>
        <w:jc w:val="both"/>
        <w:rPr>
          <w:rFonts w:asciiTheme="minorHAnsi" w:hAnsiTheme="minorHAnsi"/>
          <w:sz w:val="20"/>
        </w:rPr>
      </w:pPr>
      <w:r w:rsidRPr="008F30A0">
        <w:rPr>
          <w:rFonts w:asciiTheme="minorHAnsi" w:hAnsiTheme="minorHAnsi"/>
          <w:sz w:val="20"/>
        </w:rPr>
        <w:t>Selection c</w:t>
      </w:r>
      <w:r w:rsidR="00D20905" w:rsidRPr="008F30A0">
        <w:rPr>
          <w:rFonts w:asciiTheme="minorHAnsi" w:hAnsiTheme="minorHAnsi"/>
          <w:sz w:val="20"/>
        </w:rPr>
        <w:t>riteria</w:t>
      </w:r>
    </w:p>
    <w:p w14:paraId="19A30846" w14:textId="77777777" w:rsidR="005573A3" w:rsidRPr="00991124" w:rsidRDefault="005573A3" w:rsidP="00720B4A">
      <w:pPr>
        <w:pStyle w:val="Heading1"/>
        <w:spacing w:before="0"/>
        <w:jc w:val="both"/>
        <w:rPr>
          <w:rFonts w:asciiTheme="minorHAnsi" w:hAnsiTheme="minorHAnsi"/>
          <w:sz w:val="20"/>
        </w:rPr>
      </w:pPr>
      <w:r w:rsidRPr="00991124">
        <w:rPr>
          <w:rFonts w:asciiTheme="minorHAnsi" w:hAnsiTheme="minorHAnsi"/>
          <w:sz w:val="20"/>
        </w:rPr>
        <w:t>Essential</w:t>
      </w:r>
    </w:p>
    <w:p w14:paraId="5033295C" w14:textId="214ED2F8" w:rsidR="002420C3" w:rsidRPr="00720B4A" w:rsidRDefault="00C32DE9" w:rsidP="00720B4A">
      <w:pPr>
        <w:pStyle w:val="ListParagraph"/>
        <w:numPr>
          <w:ilvl w:val="0"/>
          <w:numId w:val="35"/>
        </w:numPr>
        <w:spacing w:before="40"/>
        <w:jc w:val="both"/>
        <w:rPr>
          <w:rFonts w:asciiTheme="minorHAnsi" w:hAnsiTheme="minorHAnsi"/>
          <w:sz w:val="20"/>
        </w:rPr>
      </w:pPr>
      <w:bookmarkStart w:id="1" w:name="_Hlk120870252"/>
      <w:bookmarkStart w:id="2" w:name="_Hlk120871271"/>
      <w:r w:rsidRPr="00720B4A">
        <w:rPr>
          <w:rFonts w:asciiTheme="minorHAnsi" w:hAnsiTheme="minorHAnsi"/>
          <w:sz w:val="20"/>
        </w:rPr>
        <w:t xml:space="preserve">Excellent organisational and time management skills </w:t>
      </w:r>
      <w:bookmarkEnd w:id="1"/>
      <w:r w:rsidR="00942CE0" w:rsidRPr="00720B4A">
        <w:rPr>
          <w:rFonts w:asciiTheme="minorHAnsi" w:hAnsiTheme="minorHAnsi"/>
          <w:sz w:val="20"/>
        </w:rPr>
        <w:t>and a demonstrated ability to use initiative, work independently, and deliver outcomes within tight and competing deadlines.</w:t>
      </w:r>
      <w:bookmarkEnd w:id="2"/>
    </w:p>
    <w:p w14:paraId="11B34B1B" w14:textId="61BD00BE" w:rsidR="002420C3" w:rsidRPr="00720B4A" w:rsidRDefault="00747B95" w:rsidP="00720B4A">
      <w:pPr>
        <w:pStyle w:val="ListParagraph"/>
        <w:numPr>
          <w:ilvl w:val="0"/>
          <w:numId w:val="35"/>
        </w:numPr>
        <w:spacing w:before="40"/>
        <w:jc w:val="both"/>
        <w:rPr>
          <w:rFonts w:asciiTheme="minorHAnsi" w:hAnsiTheme="minorHAnsi"/>
          <w:sz w:val="20"/>
        </w:rPr>
      </w:pPr>
      <w:r w:rsidRPr="00720B4A">
        <w:rPr>
          <w:rFonts w:asciiTheme="minorHAnsi" w:hAnsiTheme="minorHAnsi"/>
          <w:sz w:val="20"/>
        </w:rPr>
        <w:t xml:space="preserve">Demonstrated high level </w:t>
      </w:r>
      <w:bookmarkStart w:id="3" w:name="_Hlk120870376"/>
      <w:r w:rsidRPr="00720B4A">
        <w:rPr>
          <w:rFonts w:asciiTheme="minorHAnsi" w:hAnsiTheme="minorHAnsi"/>
          <w:sz w:val="20"/>
        </w:rPr>
        <w:t xml:space="preserve">interpersonal, cross cultural, </w:t>
      </w:r>
      <w:bookmarkEnd w:id="3"/>
      <w:r w:rsidRPr="00720B4A">
        <w:rPr>
          <w:rFonts w:asciiTheme="minorHAnsi" w:hAnsiTheme="minorHAnsi"/>
          <w:sz w:val="20"/>
        </w:rPr>
        <w:t xml:space="preserve">written and oral communication skills and the proven ability to be discreet and maintain confidentiality and contextualise to different audiences and stakeholders including people from diverse cultures. </w:t>
      </w:r>
    </w:p>
    <w:p w14:paraId="2F1093E2" w14:textId="77777777" w:rsidR="00942CE0" w:rsidRPr="00720B4A" w:rsidRDefault="00942CE0" w:rsidP="00720B4A">
      <w:pPr>
        <w:pStyle w:val="ListParagraph"/>
        <w:numPr>
          <w:ilvl w:val="0"/>
          <w:numId w:val="35"/>
        </w:numPr>
        <w:spacing w:before="40"/>
        <w:jc w:val="both"/>
        <w:rPr>
          <w:rFonts w:asciiTheme="minorHAnsi" w:hAnsiTheme="minorHAnsi"/>
          <w:sz w:val="20"/>
        </w:rPr>
      </w:pPr>
      <w:r w:rsidRPr="00720B4A">
        <w:rPr>
          <w:rFonts w:asciiTheme="minorHAnsi" w:hAnsiTheme="minorHAnsi"/>
          <w:sz w:val="20"/>
        </w:rPr>
        <w:t>Ability to discern sensitive issues, demonstrated experience in complaints management, experience in dealing with conflict situations and confidential and sensitive information.</w:t>
      </w:r>
    </w:p>
    <w:p w14:paraId="3AE49ACB" w14:textId="2340EE3B" w:rsidR="0079215D" w:rsidRPr="00720B4A" w:rsidRDefault="00942CE0" w:rsidP="00720B4A">
      <w:pPr>
        <w:pStyle w:val="ListParagraph"/>
        <w:numPr>
          <w:ilvl w:val="0"/>
          <w:numId w:val="35"/>
        </w:numPr>
        <w:spacing w:before="40"/>
        <w:jc w:val="both"/>
        <w:rPr>
          <w:rFonts w:asciiTheme="minorHAnsi" w:hAnsiTheme="minorHAnsi"/>
          <w:sz w:val="20"/>
        </w:rPr>
      </w:pPr>
      <w:bookmarkStart w:id="4" w:name="_Hlk120871534"/>
      <w:r w:rsidRPr="00720B4A">
        <w:rPr>
          <w:rFonts w:asciiTheme="minorHAnsi" w:hAnsiTheme="minorHAnsi"/>
          <w:sz w:val="20"/>
        </w:rPr>
        <w:t>Demonstrated ability to interpret and apply policy and legislative requirements within a complex operating or government environment.</w:t>
      </w:r>
    </w:p>
    <w:p w14:paraId="61D6D49D" w14:textId="77777777" w:rsidR="001611E8" w:rsidRPr="00720B4A" w:rsidRDefault="001611E8" w:rsidP="00720B4A">
      <w:pPr>
        <w:pStyle w:val="ListParagraph"/>
        <w:numPr>
          <w:ilvl w:val="0"/>
          <w:numId w:val="35"/>
        </w:numPr>
        <w:spacing w:before="40"/>
        <w:jc w:val="both"/>
        <w:rPr>
          <w:sz w:val="20"/>
        </w:rPr>
      </w:pPr>
      <w:r w:rsidRPr="00720B4A">
        <w:rPr>
          <w:sz w:val="20"/>
        </w:rPr>
        <w:t>Experience in project support, including undertaking research and ability to extract, analyse and collate relevant data.</w:t>
      </w:r>
    </w:p>
    <w:bookmarkEnd w:id="4"/>
    <w:p w14:paraId="51DA916E" w14:textId="77777777" w:rsidR="005573A3" w:rsidRPr="00991124" w:rsidRDefault="005573A3" w:rsidP="00720B4A">
      <w:pPr>
        <w:pStyle w:val="Heading1"/>
        <w:spacing w:before="120"/>
        <w:jc w:val="both"/>
        <w:rPr>
          <w:rFonts w:asciiTheme="minorHAnsi" w:hAnsiTheme="minorHAnsi"/>
          <w:sz w:val="20"/>
        </w:rPr>
      </w:pPr>
      <w:r w:rsidRPr="00991124">
        <w:rPr>
          <w:rFonts w:asciiTheme="minorHAnsi" w:hAnsiTheme="minorHAnsi"/>
          <w:sz w:val="20"/>
        </w:rPr>
        <w:t>Desirable</w:t>
      </w:r>
    </w:p>
    <w:p w14:paraId="490A0F9D" w14:textId="77777777" w:rsidR="00775E70" w:rsidRPr="008F30A0" w:rsidRDefault="00775E70" w:rsidP="00720B4A">
      <w:pPr>
        <w:pStyle w:val="ListParagraph"/>
        <w:numPr>
          <w:ilvl w:val="0"/>
          <w:numId w:val="27"/>
        </w:numPr>
        <w:spacing w:before="40" w:after="40" w:line="240" w:lineRule="auto"/>
        <w:jc w:val="both"/>
        <w:rPr>
          <w:rFonts w:asciiTheme="minorHAnsi" w:hAnsiTheme="minorHAnsi"/>
          <w:sz w:val="20"/>
        </w:rPr>
      </w:pPr>
      <w:r w:rsidRPr="008F30A0">
        <w:rPr>
          <w:rFonts w:asciiTheme="minorHAnsi" w:hAnsiTheme="minorHAnsi"/>
          <w:sz w:val="20"/>
        </w:rPr>
        <w:t>Knowledge of the functions and responsibilities of the Department of Education.</w:t>
      </w:r>
    </w:p>
    <w:p w14:paraId="7997E966" w14:textId="77777777" w:rsidR="009A6176" w:rsidRPr="008F30A0" w:rsidRDefault="009A6176" w:rsidP="00720B4A">
      <w:pPr>
        <w:pStyle w:val="Heading1"/>
        <w:spacing w:before="120"/>
        <w:jc w:val="both"/>
        <w:rPr>
          <w:sz w:val="20"/>
        </w:rPr>
      </w:pPr>
      <w:r w:rsidRPr="008F30A0">
        <w:rPr>
          <w:sz w:val="20"/>
        </w:rPr>
        <w:t>Further information</w:t>
      </w:r>
    </w:p>
    <w:p w14:paraId="35E74D92" w14:textId="77777777" w:rsidR="009A6176" w:rsidRPr="00FC72C2" w:rsidRDefault="009A6176" w:rsidP="00720B4A">
      <w:pPr>
        <w:spacing w:before="40"/>
        <w:ind w:left="284" w:hanging="284"/>
        <w:jc w:val="both"/>
        <w:rPr>
          <w:rFonts w:asciiTheme="minorHAnsi" w:hAnsiTheme="minorHAnsi" w:cs="Arial"/>
          <w:sz w:val="20"/>
          <w:lang w:val="en-GB"/>
        </w:rPr>
      </w:pPr>
      <w:r w:rsidRPr="00FC72C2">
        <w:rPr>
          <w:rFonts w:asciiTheme="minorHAnsi" w:hAnsiTheme="minorHAnsi" w:cs="Arial"/>
          <w:sz w:val="20"/>
          <w:lang w:val="en-GB"/>
        </w:rPr>
        <w:t>Overnight travel may be required, staying in a range of accommodation.</w:t>
      </w:r>
    </w:p>
    <w:p w14:paraId="40334CA2" w14:textId="249FBB63" w:rsidR="008F30A0" w:rsidRPr="00991124" w:rsidRDefault="009A6176" w:rsidP="00720B4A">
      <w:pPr>
        <w:spacing w:before="40"/>
        <w:ind w:left="284" w:hanging="284"/>
        <w:jc w:val="both"/>
        <w:rPr>
          <w:rFonts w:asciiTheme="minorHAnsi" w:hAnsiTheme="minorHAnsi"/>
          <w:sz w:val="20"/>
        </w:rPr>
      </w:pPr>
      <w:r w:rsidRPr="00FC72C2">
        <w:rPr>
          <w:rFonts w:asciiTheme="minorHAnsi" w:hAnsiTheme="minorHAnsi" w:cs="Arial"/>
          <w:bCs/>
          <w:sz w:val="20"/>
        </w:rPr>
        <w:t>The successful applicant must hold a current Working with Children Clearance Notice (Ochre Card) or the ability to obtain.</w:t>
      </w:r>
    </w:p>
    <w:p w14:paraId="2E30EF29" w14:textId="783461EB" w:rsidR="00B14257" w:rsidRPr="009A6176" w:rsidRDefault="009A6176" w:rsidP="00720B4A">
      <w:pPr>
        <w:tabs>
          <w:tab w:val="clear" w:pos="4136"/>
        </w:tabs>
        <w:spacing w:before="240" w:after="0"/>
        <w:ind w:left="5812" w:hanging="5812"/>
        <w:jc w:val="both"/>
        <w:rPr>
          <w:rFonts w:asciiTheme="minorHAnsi" w:hAnsiTheme="minorHAnsi"/>
          <w:sz w:val="20"/>
        </w:rPr>
      </w:pPr>
      <w:r w:rsidRPr="008F30A0">
        <w:rPr>
          <w:rFonts w:asciiTheme="minorHAnsi" w:hAnsiTheme="minorHAnsi"/>
          <w:b/>
          <w:sz w:val="20"/>
        </w:rPr>
        <w:t>Approved:</w:t>
      </w:r>
      <w:r w:rsidRPr="008F30A0">
        <w:rPr>
          <w:rFonts w:asciiTheme="minorHAnsi" w:hAnsiTheme="minorHAnsi"/>
          <w:sz w:val="20"/>
        </w:rPr>
        <w:t xml:space="preserve"> </w:t>
      </w:r>
      <w:r w:rsidR="00790FF6">
        <w:rPr>
          <w:rFonts w:asciiTheme="minorHAnsi" w:hAnsiTheme="minorHAnsi"/>
          <w:sz w:val="20"/>
        </w:rPr>
        <w:t>March</w:t>
      </w:r>
      <w:r w:rsidR="008F30A0">
        <w:rPr>
          <w:rFonts w:asciiTheme="minorHAnsi" w:hAnsiTheme="minorHAnsi"/>
          <w:sz w:val="20"/>
        </w:rPr>
        <w:t xml:space="preserve"> 2023</w:t>
      </w:r>
      <w:r w:rsidRPr="008F30A0">
        <w:rPr>
          <w:rFonts w:asciiTheme="minorHAnsi" w:hAnsiTheme="minorHAnsi"/>
          <w:sz w:val="20"/>
        </w:rPr>
        <w:tab/>
      </w:r>
      <w:r w:rsidR="00991124">
        <w:rPr>
          <w:rFonts w:asciiTheme="minorHAnsi" w:hAnsiTheme="minorHAnsi"/>
          <w:sz w:val="20"/>
        </w:rPr>
        <w:t xml:space="preserve"> </w:t>
      </w:r>
      <w:r w:rsidRPr="008F30A0">
        <w:rPr>
          <w:rFonts w:asciiTheme="minorHAnsi" w:hAnsiTheme="minorHAnsi"/>
          <w:sz w:val="20"/>
        </w:rPr>
        <w:t>Sarnie Foley</w:t>
      </w:r>
      <w:r w:rsidR="00790FF6">
        <w:rPr>
          <w:rFonts w:asciiTheme="minorHAnsi" w:hAnsiTheme="minorHAnsi"/>
          <w:sz w:val="20"/>
        </w:rPr>
        <w:t>-</w:t>
      </w:r>
      <w:proofErr w:type="spellStart"/>
      <w:r w:rsidRPr="008F30A0">
        <w:rPr>
          <w:rFonts w:asciiTheme="minorHAnsi" w:hAnsiTheme="minorHAnsi"/>
          <w:sz w:val="20"/>
        </w:rPr>
        <w:t>Albutu</w:t>
      </w:r>
      <w:proofErr w:type="spellEnd"/>
      <w:r w:rsidRPr="008F30A0">
        <w:rPr>
          <w:rFonts w:asciiTheme="minorHAnsi" w:hAnsiTheme="minorHAnsi"/>
          <w:sz w:val="20"/>
        </w:rPr>
        <w:t>, Senior Director School Operations</w:t>
      </w:r>
    </w:p>
    <w:sectPr w:rsidR="00B14257" w:rsidRPr="009A6176" w:rsidSect="00991124">
      <w:headerReference w:type="default" r:id="rId14"/>
      <w:footerReference w:type="default" r:id="rId15"/>
      <w:headerReference w:type="first" r:id="rId16"/>
      <w:footerReference w:type="first" r:id="rId17"/>
      <w:pgSz w:w="11906" w:h="16838" w:code="9"/>
      <w:pgMar w:top="736" w:right="566" w:bottom="0" w:left="56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3F12E" w14:textId="77777777" w:rsidR="00EC72E5" w:rsidRDefault="00EC72E5" w:rsidP="00EF0B77">
      <w:r>
        <w:separator/>
      </w:r>
    </w:p>
  </w:endnote>
  <w:endnote w:type="continuationSeparator" w:id="0">
    <w:p w14:paraId="29CE2235" w14:textId="77777777" w:rsidR="00EC72E5" w:rsidRDefault="00EC72E5"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69738"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35BC1D3E" w14:textId="77777777" w:rsidTr="00D47DC7">
      <w:trPr>
        <w:cantSplit/>
        <w:trHeight w:hRule="exact" w:val="850"/>
      </w:trPr>
      <w:tc>
        <w:tcPr>
          <w:tcW w:w="10318" w:type="dxa"/>
          <w:vAlign w:val="bottom"/>
        </w:tcPr>
        <w:p w14:paraId="666411B0" w14:textId="77777777" w:rsidR="00784A4B" w:rsidRDefault="00784A4B" w:rsidP="00EF0B77">
          <w:pPr>
            <w:rPr>
              <w:rStyle w:val="PageNumber"/>
              <w:b/>
            </w:rPr>
          </w:pPr>
          <w:r>
            <w:rPr>
              <w:rStyle w:val="PageNumber"/>
            </w:rPr>
            <w:t>Office of the Commissioner for Public Employment</w:t>
          </w:r>
        </w:p>
        <w:p w14:paraId="28077EAE" w14:textId="19BC0850" w:rsidR="00CA36A0" w:rsidRDefault="00EC72E5"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720B4A">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720B4A">
            <w:rPr>
              <w:rStyle w:val="PageNumber"/>
              <w:noProof/>
            </w:rPr>
            <w:t>2</w:t>
          </w:r>
          <w:r w:rsidR="00784A4B" w:rsidRPr="00AC4488">
            <w:rPr>
              <w:rStyle w:val="PageNumber"/>
            </w:rPr>
            <w:fldChar w:fldCharType="end"/>
          </w:r>
        </w:p>
        <w:p w14:paraId="4293A8B6" w14:textId="77777777" w:rsidR="00784A4B" w:rsidRPr="00AC4488" w:rsidRDefault="00784A4B" w:rsidP="00EF0B77">
          <w:pPr>
            <w:rPr>
              <w:rStyle w:val="PageNumber"/>
            </w:rPr>
          </w:pPr>
        </w:p>
      </w:tc>
    </w:tr>
  </w:tbl>
  <w:p w14:paraId="0CBAA62C"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006"/>
    </w:tblGrid>
    <w:tr w:rsidR="0071700C" w:rsidRPr="00132658" w14:paraId="0E081178" w14:textId="77777777" w:rsidTr="00A83AAB">
      <w:trPr>
        <w:cantSplit/>
        <w:trHeight w:val="836"/>
      </w:trPr>
      <w:tc>
        <w:tcPr>
          <w:tcW w:w="7767" w:type="dxa"/>
          <w:vAlign w:val="bottom"/>
        </w:tcPr>
        <w:p w14:paraId="364E5F26" w14:textId="5D698F3E"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20B4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20B4A">
            <w:rPr>
              <w:rStyle w:val="PageNumber"/>
              <w:noProof/>
            </w:rPr>
            <w:t>1</w:t>
          </w:r>
          <w:r w:rsidRPr="00AC4488">
            <w:rPr>
              <w:rStyle w:val="PageNumber"/>
            </w:rPr>
            <w:fldChar w:fldCharType="end"/>
          </w:r>
        </w:p>
      </w:tc>
      <w:tc>
        <w:tcPr>
          <w:tcW w:w="3006" w:type="dxa"/>
          <w:vAlign w:val="bottom"/>
        </w:tcPr>
        <w:p w14:paraId="77A4F2EB" w14:textId="77777777" w:rsidR="0071700C" w:rsidRPr="001E14EB" w:rsidRDefault="00C0624C" w:rsidP="004D29D1">
          <w:pPr>
            <w:spacing w:before="60" w:line="240" w:lineRule="auto"/>
            <w:ind w:right="136"/>
            <w:jc w:val="right"/>
          </w:pPr>
          <w:r>
            <w:rPr>
              <w:noProof/>
            </w:rPr>
            <w:drawing>
              <wp:inline distT="0" distB="0" distL="0" distR="0" wp14:anchorId="0D44FC61" wp14:editId="2A92CD36">
                <wp:extent cx="1332000" cy="475715"/>
                <wp:effectExtent l="0" t="0" r="1905" b="635"/>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6692D1E1"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D1086" w14:textId="77777777" w:rsidR="00EC72E5" w:rsidRDefault="00EC72E5" w:rsidP="00EF0B77">
      <w:r>
        <w:separator/>
      </w:r>
    </w:p>
  </w:footnote>
  <w:footnote w:type="continuationSeparator" w:id="0">
    <w:p w14:paraId="6CA8DEB4" w14:textId="77777777" w:rsidR="00EC72E5" w:rsidRDefault="00EC72E5"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67FF" w14:textId="77777777" w:rsidR="00983000" w:rsidRPr="00162207" w:rsidRDefault="00EC72E5"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755F9E63"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C309D9"/>
    <w:multiLevelType w:val="hybridMultilevel"/>
    <w:tmpl w:val="025025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C602B19"/>
    <w:multiLevelType w:val="hybridMultilevel"/>
    <w:tmpl w:val="2362E3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1182B54"/>
    <w:multiLevelType w:val="hybridMultilevel"/>
    <w:tmpl w:val="038206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323428"/>
    <w:multiLevelType w:val="hybridMultilevel"/>
    <w:tmpl w:val="2EBA0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412208F5"/>
    <w:multiLevelType w:val="hybridMultilevel"/>
    <w:tmpl w:val="970413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07D1843"/>
    <w:multiLevelType w:val="hybridMultilevel"/>
    <w:tmpl w:val="DB0A9E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52E0793"/>
    <w:multiLevelType w:val="hybridMultilevel"/>
    <w:tmpl w:val="875074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66824D3"/>
    <w:multiLevelType w:val="hybridMultilevel"/>
    <w:tmpl w:val="F8CAE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8A16496"/>
    <w:multiLevelType w:val="hybridMultilevel"/>
    <w:tmpl w:val="2EFE1EC2"/>
    <w:lvl w:ilvl="0" w:tplc="BA303E92">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63D4117A"/>
    <w:multiLevelType w:val="hybridMultilevel"/>
    <w:tmpl w:val="57F483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6EA1740C"/>
    <w:multiLevelType w:val="hybridMultilevel"/>
    <w:tmpl w:val="CC22DCFA"/>
    <w:lvl w:ilvl="0" w:tplc="05B42AB8">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453664D"/>
    <w:multiLevelType w:val="multilevel"/>
    <w:tmpl w:val="0C78A7AC"/>
    <w:name w:val="NTG Table Bullet List3322222222222222222"/>
    <w:numStyleLink w:val="Tablebulletlist"/>
  </w:abstractNum>
  <w:abstractNum w:abstractNumId="46" w15:restartNumberingAfterBreak="0">
    <w:nsid w:val="76141D1E"/>
    <w:multiLevelType w:val="multilevel"/>
    <w:tmpl w:val="0C78A7AC"/>
    <w:name w:val="NTG Table Bullet List332222222222"/>
    <w:numStyleLink w:val="Tablebulletlist"/>
  </w:abstractNum>
  <w:abstractNum w:abstractNumId="4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7E5B388C"/>
    <w:multiLevelType w:val="hybridMultilevel"/>
    <w:tmpl w:val="2DDEE7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5"/>
  </w:num>
  <w:num w:numId="3">
    <w:abstractNumId w:val="47"/>
  </w:num>
  <w:num w:numId="4">
    <w:abstractNumId w:val="30"/>
  </w:num>
  <w:num w:numId="5">
    <w:abstractNumId w:val="20"/>
  </w:num>
  <w:num w:numId="6">
    <w:abstractNumId w:val="10"/>
  </w:num>
  <w:num w:numId="7">
    <w:abstractNumId w:val="33"/>
  </w:num>
  <w:num w:numId="8">
    <w:abstractNumId w:val="18"/>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4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44"/>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3"/>
  </w:num>
  <w:num w:numId="27">
    <w:abstractNumId w:val="19"/>
  </w:num>
  <w:num w:numId="28">
    <w:abstractNumId w:val="14"/>
  </w:num>
  <w:num w:numId="29">
    <w:abstractNumId w:val="32"/>
  </w:num>
  <w:num w:numId="30">
    <w:abstractNumId w:val="39"/>
  </w:num>
  <w:num w:numId="31">
    <w:abstractNumId w:val="48"/>
  </w:num>
  <w:num w:numId="32">
    <w:abstractNumId w:val="35"/>
  </w:num>
  <w:num w:numId="33">
    <w:abstractNumId w:val="1"/>
  </w:num>
  <w:num w:numId="34">
    <w:abstractNumId w:val="36"/>
  </w:num>
  <w:num w:numId="35">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2BC3"/>
    <w:rsid w:val="0005341A"/>
    <w:rsid w:val="00056DEF"/>
    <w:rsid w:val="00056EDC"/>
    <w:rsid w:val="00065624"/>
    <w:rsid w:val="0006635A"/>
    <w:rsid w:val="000720BE"/>
    <w:rsid w:val="0007259C"/>
    <w:rsid w:val="00073C63"/>
    <w:rsid w:val="000801B3"/>
    <w:rsid w:val="00080202"/>
    <w:rsid w:val="00080DCD"/>
    <w:rsid w:val="00080E22"/>
    <w:rsid w:val="00082573"/>
    <w:rsid w:val="000840A3"/>
    <w:rsid w:val="00085062"/>
    <w:rsid w:val="00086821"/>
    <w:rsid w:val="00086A5F"/>
    <w:rsid w:val="000911EF"/>
    <w:rsid w:val="00094771"/>
    <w:rsid w:val="000962C5"/>
    <w:rsid w:val="00097865"/>
    <w:rsid w:val="000A4317"/>
    <w:rsid w:val="000A559C"/>
    <w:rsid w:val="000B2CA1"/>
    <w:rsid w:val="000C3D9C"/>
    <w:rsid w:val="000D1F29"/>
    <w:rsid w:val="000D633D"/>
    <w:rsid w:val="000E28B1"/>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4593B"/>
    <w:rsid w:val="00150DC0"/>
    <w:rsid w:val="0015394D"/>
    <w:rsid w:val="00156CD4"/>
    <w:rsid w:val="001611E8"/>
    <w:rsid w:val="0016153B"/>
    <w:rsid w:val="00162207"/>
    <w:rsid w:val="00164A3E"/>
    <w:rsid w:val="00166FF6"/>
    <w:rsid w:val="001745F9"/>
    <w:rsid w:val="00176123"/>
    <w:rsid w:val="00181620"/>
    <w:rsid w:val="00187130"/>
    <w:rsid w:val="001957AD"/>
    <w:rsid w:val="00196F8E"/>
    <w:rsid w:val="001A2B7F"/>
    <w:rsid w:val="001A3AFD"/>
    <w:rsid w:val="001A496C"/>
    <w:rsid w:val="001A576A"/>
    <w:rsid w:val="001B2616"/>
    <w:rsid w:val="001B28DA"/>
    <w:rsid w:val="001B2B6C"/>
    <w:rsid w:val="001B5E90"/>
    <w:rsid w:val="001C0333"/>
    <w:rsid w:val="001C408D"/>
    <w:rsid w:val="001D01C4"/>
    <w:rsid w:val="001D4F99"/>
    <w:rsid w:val="001D52B0"/>
    <w:rsid w:val="001D5A18"/>
    <w:rsid w:val="001D7CA4"/>
    <w:rsid w:val="001E057F"/>
    <w:rsid w:val="001E14EB"/>
    <w:rsid w:val="001F59E6"/>
    <w:rsid w:val="00203F1C"/>
    <w:rsid w:val="00206936"/>
    <w:rsid w:val="00206C6F"/>
    <w:rsid w:val="00206FBD"/>
    <w:rsid w:val="00207746"/>
    <w:rsid w:val="002235C5"/>
    <w:rsid w:val="00230031"/>
    <w:rsid w:val="002343EC"/>
    <w:rsid w:val="00235007"/>
    <w:rsid w:val="00235C01"/>
    <w:rsid w:val="002420C3"/>
    <w:rsid w:val="00247343"/>
    <w:rsid w:val="00255806"/>
    <w:rsid w:val="00260C6D"/>
    <w:rsid w:val="002615FA"/>
    <w:rsid w:val="00265C56"/>
    <w:rsid w:val="002716CD"/>
    <w:rsid w:val="00274D4B"/>
    <w:rsid w:val="002806F5"/>
    <w:rsid w:val="00281577"/>
    <w:rsid w:val="00287D73"/>
    <w:rsid w:val="002926BC"/>
    <w:rsid w:val="00293A72"/>
    <w:rsid w:val="002942D4"/>
    <w:rsid w:val="002A0160"/>
    <w:rsid w:val="002A30C3"/>
    <w:rsid w:val="002A321B"/>
    <w:rsid w:val="002A554E"/>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33F1"/>
    <w:rsid w:val="002E4290"/>
    <w:rsid w:val="002E66A6"/>
    <w:rsid w:val="002F0DB1"/>
    <w:rsid w:val="002F2885"/>
    <w:rsid w:val="002F45A1"/>
    <w:rsid w:val="0030203D"/>
    <w:rsid w:val="003037F9"/>
    <w:rsid w:val="0030583E"/>
    <w:rsid w:val="00307FE1"/>
    <w:rsid w:val="003104F4"/>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7EC"/>
    <w:rsid w:val="00375EE8"/>
    <w:rsid w:val="00377B21"/>
    <w:rsid w:val="00382A7F"/>
    <w:rsid w:val="00390862"/>
    <w:rsid w:val="00390CE3"/>
    <w:rsid w:val="00394876"/>
    <w:rsid w:val="00394AAF"/>
    <w:rsid w:val="00394CE5"/>
    <w:rsid w:val="003A61FD"/>
    <w:rsid w:val="003A6341"/>
    <w:rsid w:val="003B1B95"/>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43B6E"/>
    <w:rsid w:val="00450636"/>
    <w:rsid w:val="0045420A"/>
    <w:rsid w:val="00455301"/>
    <w:rsid w:val="004554D4"/>
    <w:rsid w:val="00461744"/>
    <w:rsid w:val="00466185"/>
    <w:rsid w:val="00466303"/>
    <w:rsid w:val="004668A7"/>
    <w:rsid w:val="00466D96"/>
    <w:rsid w:val="00467747"/>
    <w:rsid w:val="00470017"/>
    <w:rsid w:val="004703EE"/>
    <w:rsid w:val="00470E4C"/>
    <w:rsid w:val="0047105A"/>
    <w:rsid w:val="00473C98"/>
    <w:rsid w:val="00474965"/>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3B84"/>
    <w:rsid w:val="005249F5"/>
    <w:rsid w:val="005260F7"/>
    <w:rsid w:val="00536D3D"/>
    <w:rsid w:val="00543BD1"/>
    <w:rsid w:val="00551D77"/>
    <w:rsid w:val="005558EA"/>
    <w:rsid w:val="00556113"/>
    <w:rsid w:val="005573A3"/>
    <w:rsid w:val="00564C12"/>
    <w:rsid w:val="005654B8"/>
    <w:rsid w:val="00570D94"/>
    <w:rsid w:val="00572F55"/>
    <w:rsid w:val="005762CC"/>
    <w:rsid w:val="00582D3D"/>
    <w:rsid w:val="00590040"/>
    <w:rsid w:val="00595386"/>
    <w:rsid w:val="00597234"/>
    <w:rsid w:val="005974AE"/>
    <w:rsid w:val="005A4AC0"/>
    <w:rsid w:val="005A539B"/>
    <w:rsid w:val="005A5FDF"/>
    <w:rsid w:val="005A6D08"/>
    <w:rsid w:val="005B0FB7"/>
    <w:rsid w:val="005B122A"/>
    <w:rsid w:val="005B1FCB"/>
    <w:rsid w:val="005B5AC2"/>
    <w:rsid w:val="005C2833"/>
    <w:rsid w:val="005C7265"/>
    <w:rsid w:val="005D1F1D"/>
    <w:rsid w:val="005E144D"/>
    <w:rsid w:val="005E1500"/>
    <w:rsid w:val="005E277C"/>
    <w:rsid w:val="005E3A43"/>
    <w:rsid w:val="005F0334"/>
    <w:rsid w:val="005F0B17"/>
    <w:rsid w:val="005F13D5"/>
    <w:rsid w:val="005F25E1"/>
    <w:rsid w:val="005F6602"/>
    <w:rsid w:val="005F77C7"/>
    <w:rsid w:val="00604C49"/>
    <w:rsid w:val="00620675"/>
    <w:rsid w:val="00622910"/>
    <w:rsid w:val="006254B6"/>
    <w:rsid w:val="006273A2"/>
    <w:rsid w:val="00627FC8"/>
    <w:rsid w:val="00633861"/>
    <w:rsid w:val="006433C3"/>
    <w:rsid w:val="0064651D"/>
    <w:rsid w:val="00650F5B"/>
    <w:rsid w:val="006670D7"/>
    <w:rsid w:val="006719EA"/>
    <w:rsid w:val="00671F13"/>
    <w:rsid w:val="0067400A"/>
    <w:rsid w:val="00680582"/>
    <w:rsid w:val="006814AC"/>
    <w:rsid w:val="006847AD"/>
    <w:rsid w:val="006875EA"/>
    <w:rsid w:val="0069047A"/>
    <w:rsid w:val="0069114B"/>
    <w:rsid w:val="006944C1"/>
    <w:rsid w:val="00694FEA"/>
    <w:rsid w:val="006A6F13"/>
    <w:rsid w:val="006A756A"/>
    <w:rsid w:val="006C0EC2"/>
    <w:rsid w:val="006D5378"/>
    <w:rsid w:val="006D66F7"/>
    <w:rsid w:val="00705C9D"/>
    <w:rsid w:val="00705F13"/>
    <w:rsid w:val="0070624C"/>
    <w:rsid w:val="00714F1D"/>
    <w:rsid w:val="00715225"/>
    <w:rsid w:val="00716ADB"/>
    <w:rsid w:val="0071700C"/>
    <w:rsid w:val="00720662"/>
    <w:rsid w:val="00720B4A"/>
    <w:rsid w:val="00720CC6"/>
    <w:rsid w:val="0072196C"/>
    <w:rsid w:val="00722DDB"/>
    <w:rsid w:val="00724728"/>
    <w:rsid w:val="00724F98"/>
    <w:rsid w:val="00730B9B"/>
    <w:rsid w:val="0073182E"/>
    <w:rsid w:val="007332FF"/>
    <w:rsid w:val="00737BFA"/>
    <w:rsid w:val="007408F5"/>
    <w:rsid w:val="00741EAE"/>
    <w:rsid w:val="00747B95"/>
    <w:rsid w:val="00755248"/>
    <w:rsid w:val="0076190B"/>
    <w:rsid w:val="0076355D"/>
    <w:rsid w:val="00763A2D"/>
    <w:rsid w:val="007676A4"/>
    <w:rsid w:val="00775E70"/>
    <w:rsid w:val="00777795"/>
    <w:rsid w:val="007778B3"/>
    <w:rsid w:val="00783A57"/>
    <w:rsid w:val="00784A4B"/>
    <w:rsid w:val="00784C92"/>
    <w:rsid w:val="007859CD"/>
    <w:rsid w:val="00785C24"/>
    <w:rsid w:val="007907E4"/>
    <w:rsid w:val="00790FF6"/>
    <w:rsid w:val="0079215D"/>
    <w:rsid w:val="00796461"/>
    <w:rsid w:val="007A6586"/>
    <w:rsid w:val="007A6A4F"/>
    <w:rsid w:val="007A7ACF"/>
    <w:rsid w:val="007B03F5"/>
    <w:rsid w:val="007B5C09"/>
    <w:rsid w:val="007B5DA2"/>
    <w:rsid w:val="007C0966"/>
    <w:rsid w:val="007C19E7"/>
    <w:rsid w:val="007C5CFD"/>
    <w:rsid w:val="007C6D9F"/>
    <w:rsid w:val="007D0FFA"/>
    <w:rsid w:val="007D4893"/>
    <w:rsid w:val="007E70CF"/>
    <w:rsid w:val="007E74A4"/>
    <w:rsid w:val="007F1B6F"/>
    <w:rsid w:val="007F21D4"/>
    <w:rsid w:val="007F263F"/>
    <w:rsid w:val="007F4427"/>
    <w:rsid w:val="007F60BB"/>
    <w:rsid w:val="008015A8"/>
    <w:rsid w:val="0080766E"/>
    <w:rsid w:val="00811169"/>
    <w:rsid w:val="00815297"/>
    <w:rsid w:val="008170DB"/>
    <w:rsid w:val="00817BA1"/>
    <w:rsid w:val="00820CEA"/>
    <w:rsid w:val="00822F7A"/>
    <w:rsid w:val="00823022"/>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500A"/>
    <w:rsid w:val="00897C94"/>
    <w:rsid w:val="008A4B30"/>
    <w:rsid w:val="008A7C12"/>
    <w:rsid w:val="008B03CE"/>
    <w:rsid w:val="008B529E"/>
    <w:rsid w:val="008C17FB"/>
    <w:rsid w:val="008C2D32"/>
    <w:rsid w:val="008C70BB"/>
    <w:rsid w:val="008D1B00"/>
    <w:rsid w:val="008D2207"/>
    <w:rsid w:val="008D57B8"/>
    <w:rsid w:val="008D76AF"/>
    <w:rsid w:val="008D7FAA"/>
    <w:rsid w:val="008E03FC"/>
    <w:rsid w:val="008E510B"/>
    <w:rsid w:val="008F30A0"/>
    <w:rsid w:val="008F5D45"/>
    <w:rsid w:val="00902B13"/>
    <w:rsid w:val="00903EEE"/>
    <w:rsid w:val="0090409B"/>
    <w:rsid w:val="00911941"/>
    <w:rsid w:val="0091294B"/>
    <w:rsid w:val="009150F4"/>
    <w:rsid w:val="0092024D"/>
    <w:rsid w:val="009247F9"/>
    <w:rsid w:val="00925146"/>
    <w:rsid w:val="00925F0F"/>
    <w:rsid w:val="00931DD5"/>
    <w:rsid w:val="00932F6B"/>
    <w:rsid w:val="00942CE0"/>
    <w:rsid w:val="009430CD"/>
    <w:rsid w:val="009444F0"/>
    <w:rsid w:val="009468BC"/>
    <w:rsid w:val="00947FAE"/>
    <w:rsid w:val="009616DF"/>
    <w:rsid w:val="0096542F"/>
    <w:rsid w:val="009656B1"/>
    <w:rsid w:val="00967FA7"/>
    <w:rsid w:val="009710C2"/>
    <w:rsid w:val="00971645"/>
    <w:rsid w:val="00977919"/>
    <w:rsid w:val="00983000"/>
    <w:rsid w:val="009870FA"/>
    <w:rsid w:val="0099026E"/>
    <w:rsid w:val="00991124"/>
    <w:rsid w:val="009921C3"/>
    <w:rsid w:val="0099551D"/>
    <w:rsid w:val="009A1560"/>
    <w:rsid w:val="009A5897"/>
    <w:rsid w:val="009A5F24"/>
    <w:rsid w:val="009A6176"/>
    <w:rsid w:val="009B0B3E"/>
    <w:rsid w:val="009B1913"/>
    <w:rsid w:val="009B6657"/>
    <w:rsid w:val="009B6966"/>
    <w:rsid w:val="009C09A1"/>
    <w:rsid w:val="009D0EB5"/>
    <w:rsid w:val="009D14F9"/>
    <w:rsid w:val="009D161F"/>
    <w:rsid w:val="009D2B74"/>
    <w:rsid w:val="009D63FF"/>
    <w:rsid w:val="009E175D"/>
    <w:rsid w:val="009E3CC2"/>
    <w:rsid w:val="009E41F5"/>
    <w:rsid w:val="009F06BD"/>
    <w:rsid w:val="009F2A4D"/>
    <w:rsid w:val="00A00828"/>
    <w:rsid w:val="00A03290"/>
    <w:rsid w:val="00A0387E"/>
    <w:rsid w:val="00A05BFD"/>
    <w:rsid w:val="00A06DD6"/>
    <w:rsid w:val="00A07490"/>
    <w:rsid w:val="00A10145"/>
    <w:rsid w:val="00A10655"/>
    <w:rsid w:val="00A12B64"/>
    <w:rsid w:val="00A149F9"/>
    <w:rsid w:val="00A22C38"/>
    <w:rsid w:val="00A25193"/>
    <w:rsid w:val="00A26E80"/>
    <w:rsid w:val="00A31AE8"/>
    <w:rsid w:val="00A3739D"/>
    <w:rsid w:val="00A37DDA"/>
    <w:rsid w:val="00A45005"/>
    <w:rsid w:val="00A45CC7"/>
    <w:rsid w:val="00A567EE"/>
    <w:rsid w:val="00A70DD8"/>
    <w:rsid w:val="00A76790"/>
    <w:rsid w:val="00A8231D"/>
    <w:rsid w:val="00A83AAB"/>
    <w:rsid w:val="00A85963"/>
    <w:rsid w:val="00A85D0C"/>
    <w:rsid w:val="00A925EC"/>
    <w:rsid w:val="00A929AA"/>
    <w:rsid w:val="00A92B6B"/>
    <w:rsid w:val="00A9781E"/>
    <w:rsid w:val="00AA541E"/>
    <w:rsid w:val="00AD0DA4"/>
    <w:rsid w:val="00AD0EEF"/>
    <w:rsid w:val="00AD4169"/>
    <w:rsid w:val="00AD61DC"/>
    <w:rsid w:val="00AE25C6"/>
    <w:rsid w:val="00AE306C"/>
    <w:rsid w:val="00AE532B"/>
    <w:rsid w:val="00AF28C1"/>
    <w:rsid w:val="00B00D22"/>
    <w:rsid w:val="00B02EF1"/>
    <w:rsid w:val="00B07C97"/>
    <w:rsid w:val="00B11B9F"/>
    <w:rsid w:val="00B11C67"/>
    <w:rsid w:val="00B14257"/>
    <w:rsid w:val="00B15754"/>
    <w:rsid w:val="00B16002"/>
    <w:rsid w:val="00B2046E"/>
    <w:rsid w:val="00B20E8B"/>
    <w:rsid w:val="00B2134E"/>
    <w:rsid w:val="00B257E1"/>
    <w:rsid w:val="00B2599A"/>
    <w:rsid w:val="00B27AC4"/>
    <w:rsid w:val="00B343CC"/>
    <w:rsid w:val="00B35A09"/>
    <w:rsid w:val="00B35D71"/>
    <w:rsid w:val="00B5084A"/>
    <w:rsid w:val="00B606A1"/>
    <w:rsid w:val="00B614F7"/>
    <w:rsid w:val="00B61B26"/>
    <w:rsid w:val="00B65E6B"/>
    <w:rsid w:val="00B675B2"/>
    <w:rsid w:val="00B67C00"/>
    <w:rsid w:val="00B709C1"/>
    <w:rsid w:val="00B75F7C"/>
    <w:rsid w:val="00B801D3"/>
    <w:rsid w:val="00B81261"/>
    <w:rsid w:val="00B8223E"/>
    <w:rsid w:val="00B8307E"/>
    <w:rsid w:val="00B832AE"/>
    <w:rsid w:val="00B84E17"/>
    <w:rsid w:val="00B86678"/>
    <w:rsid w:val="00B92F9B"/>
    <w:rsid w:val="00B941B3"/>
    <w:rsid w:val="00B96513"/>
    <w:rsid w:val="00BA1D47"/>
    <w:rsid w:val="00BA66F0"/>
    <w:rsid w:val="00BA730E"/>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26F1C"/>
    <w:rsid w:val="00C30171"/>
    <w:rsid w:val="00C309D8"/>
    <w:rsid w:val="00C32DE9"/>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96907"/>
    <w:rsid w:val="00CA36A0"/>
    <w:rsid w:val="00CA6BC5"/>
    <w:rsid w:val="00CB0AB1"/>
    <w:rsid w:val="00CB6129"/>
    <w:rsid w:val="00CC4261"/>
    <w:rsid w:val="00CC571B"/>
    <w:rsid w:val="00CC61CD"/>
    <w:rsid w:val="00CC6C02"/>
    <w:rsid w:val="00CC737B"/>
    <w:rsid w:val="00CD5011"/>
    <w:rsid w:val="00CE640F"/>
    <w:rsid w:val="00CE76BC"/>
    <w:rsid w:val="00CF2F74"/>
    <w:rsid w:val="00CF438F"/>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0A97"/>
    <w:rsid w:val="00E31E14"/>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A2C39"/>
    <w:rsid w:val="00EA3543"/>
    <w:rsid w:val="00EA7C3B"/>
    <w:rsid w:val="00EB0A3C"/>
    <w:rsid w:val="00EB0A96"/>
    <w:rsid w:val="00EB1015"/>
    <w:rsid w:val="00EB77F9"/>
    <w:rsid w:val="00EC5769"/>
    <w:rsid w:val="00EC72E5"/>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2677D"/>
    <w:rsid w:val="00F30AE1"/>
    <w:rsid w:val="00F33D27"/>
    <w:rsid w:val="00F4205B"/>
    <w:rsid w:val="00F5696E"/>
    <w:rsid w:val="00F60EFF"/>
    <w:rsid w:val="00F64E10"/>
    <w:rsid w:val="00F67D2D"/>
    <w:rsid w:val="00F858F2"/>
    <w:rsid w:val="00F860CC"/>
    <w:rsid w:val="00F94398"/>
    <w:rsid w:val="00F97E7C"/>
    <w:rsid w:val="00FB2B56"/>
    <w:rsid w:val="00FB5407"/>
    <w:rsid w:val="00FB55D5"/>
    <w:rsid w:val="00FC12BF"/>
    <w:rsid w:val="00FC2C60"/>
    <w:rsid w:val="00FC72C2"/>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D10FF"/>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customStyle="1" w:styleId="UnresolvedMention1">
    <w:name w:val="Unresolved Mention1"/>
    <w:basedOn w:val="DefaultParagraphFont"/>
    <w:uiPriority w:val="99"/>
    <w:semiHidden/>
    <w:unhideWhenUsed/>
    <w:rsid w:val="00820CEA"/>
    <w:rPr>
      <w:color w:val="605E5C"/>
      <w:shd w:val="clear" w:color="auto" w:fill="E1DFDD"/>
    </w:rPr>
  </w:style>
  <w:style w:type="character" w:styleId="FollowedHyperlink">
    <w:name w:val="FollowedHyperlink"/>
    <w:basedOn w:val="DefaultParagraphFont"/>
    <w:uiPriority w:val="99"/>
    <w:semiHidden/>
    <w:unhideWhenUsed/>
    <w:rsid w:val="002615FA"/>
    <w:rPr>
      <w:color w:val="8C4799" w:themeColor="followedHyperlink"/>
      <w:u w:val="single"/>
    </w:rPr>
  </w:style>
  <w:style w:type="paragraph" w:styleId="Revision">
    <w:name w:val="Revision"/>
    <w:hidden/>
    <w:uiPriority w:val="99"/>
    <w:semiHidden/>
    <w:rsid w:val="007D0FFA"/>
    <w:pPr>
      <w:spacing w:after="0"/>
    </w:pPr>
    <w:rPr>
      <w:rFonts w:ascii="Lato" w:hAnsi="Lato"/>
      <w:sz w:val="19"/>
      <w:szCs w:val="20"/>
      <w:lang w:eastAsia="en-AU"/>
    </w:rPr>
  </w:style>
  <w:style w:type="character" w:customStyle="1" w:styleId="UnresolvedMention">
    <w:name w:val="Unresolved Mention"/>
    <w:basedOn w:val="DefaultParagraphFont"/>
    <w:uiPriority w:val="99"/>
    <w:semiHidden/>
    <w:unhideWhenUsed/>
    <w:rsid w:val="00A82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6547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tracy.mcintyre@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265F4"/>
    <w:rsid w:val="00044A43"/>
    <w:rsid w:val="00045B9C"/>
    <w:rsid w:val="00066D5A"/>
    <w:rsid w:val="00137DA6"/>
    <w:rsid w:val="00166FE9"/>
    <w:rsid w:val="0021636C"/>
    <w:rsid w:val="00271128"/>
    <w:rsid w:val="002B0E17"/>
    <w:rsid w:val="002B64E6"/>
    <w:rsid w:val="002F5191"/>
    <w:rsid w:val="003808C4"/>
    <w:rsid w:val="00380ED1"/>
    <w:rsid w:val="0043067E"/>
    <w:rsid w:val="004351D8"/>
    <w:rsid w:val="004F1B93"/>
    <w:rsid w:val="00543B83"/>
    <w:rsid w:val="00567302"/>
    <w:rsid w:val="00611EB4"/>
    <w:rsid w:val="006A6B3E"/>
    <w:rsid w:val="006D0FE8"/>
    <w:rsid w:val="006F3F05"/>
    <w:rsid w:val="007048A9"/>
    <w:rsid w:val="00740510"/>
    <w:rsid w:val="007611DF"/>
    <w:rsid w:val="007803E9"/>
    <w:rsid w:val="0079478A"/>
    <w:rsid w:val="008F23BB"/>
    <w:rsid w:val="00910BC7"/>
    <w:rsid w:val="00923A86"/>
    <w:rsid w:val="009563CC"/>
    <w:rsid w:val="009705E7"/>
    <w:rsid w:val="00977B5D"/>
    <w:rsid w:val="009D2AEA"/>
    <w:rsid w:val="00A0562C"/>
    <w:rsid w:val="00A12CCB"/>
    <w:rsid w:val="00A442F3"/>
    <w:rsid w:val="00AD765D"/>
    <w:rsid w:val="00B330AB"/>
    <w:rsid w:val="00B63EAA"/>
    <w:rsid w:val="00BC24CB"/>
    <w:rsid w:val="00CD0B36"/>
    <w:rsid w:val="00DD07B1"/>
    <w:rsid w:val="00DD6E9B"/>
    <w:rsid w:val="00DD75B1"/>
    <w:rsid w:val="00DF5ED3"/>
    <w:rsid w:val="00E047AB"/>
    <w:rsid w:val="00EE6BAE"/>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17F6B8-3980-4E2C-BA16-C97E0B24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Keira Pengilly</cp:lastModifiedBy>
  <cp:revision>4</cp:revision>
  <cp:lastPrinted>2021-12-20T07:10:00Z</cp:lastPrinted>
  <dcterms:created xsi:type="dcterms:W3CDTF">2023-03-30T01:28:00Z</dcterms:created>
  <dcterms:modified xsi:type="dcterms:W3CDTF">2023-03-30T01:34:00Z</dcterms:modified>
</cp:coreProperties>
</file>