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tblLook w:val="04A0" w:firstRow="1" w:lastRow="0" w:firstColumn="1" w:lastColumn="0" w:noHBand="0" w:noVBand="1"/>
      </w:tblPr>
      <w:tblGrid>
        <w:gridCol w:w="1701"/>
        <w:gridCol w:w="5669"/>
        <w:gridCol w:w="1806"/>
      </w:tblGrid>
      <w:tr w:rsidR="00E54341" w:rsidRPr="00AB29BD" w:rsidTr="00AB29BD">
        <w:tc>
          <w:tcPr>
            <w:tcW w:w="1701" w:type="dxa"/>
            <w:shd w:val="clear" w:color="auto" w:fill="auto"/>
          </w:tcPr>
          <w:p w:rsidR="00AB29BD" w:rsidRPr="00AB29BD" w:rsidRDefault="00AC718B" w:rsidP="00AB29BD">
            <w:pPr>
              <w:spacing w:after="0" w:line="240" w:lineRule="auto"/>
            </w:pPr>
            <w:r>
              <w:rPr>
                <w:noProof/>
                <w:lang w:eastAsia="en-GB"/>
              </w:rPr>
              <w:drawing>
                <wp:inline distT="0" distB="0" distL="0" distR="0">
                  <wp:extent cx="923925" cy="8477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847725"/>
                          </a:xfrm>
                          <a:prstGeom prst="rect">
                            <a:avLst/>
                          </a:prstGeom>
                          <a:noFill/>
                          <a:ln>
                            <a:noFill/>
                          </a:ln>
                        </pic:spPr>
                      </pic:pic>
                    </a:graphicData>
                  </a:graphic>
                </wp:inline>
              </w:drawing>
            </w:r>
          </w:p>
        </w:tc>
        <w:tc>
          <w:tcPr>
            <w:tcW w:w="5669" w:type="dxa"/>
            <w:shd w:val="clear" w:color="auto" w:fill="auto"/>
          </w:tcPr>
          <w:p w:rsidR="00AB29BD" w:rsidRPr="00AB29BD" w:rsidRDefault="00AB29BD" w:rsidP="00AB29BD">
            <w:pPr>
              <w:tabs>
                <w:tab w:val="left" w:pos="315"/>
                <w:tab w:val="center" w:pos="3630"/>
              </w:tabs>
              <w:spacing w:after="0" w:line="240" w:lineRule="auto"/>
              <w:jc w:val="center"/>
              <w:rPr>
                <w:rFonts w:ascii="Arial" w:hAnsi="Arial" w:cs="Arial"/>
                <w:b/>
                <w:sz w:val="48"/>
                <w:szCs w:val="48"/>
              </w:rPr>
            </w:pPr>
            <w:r w:rsidRPr="00AB29BD">
              <w:rPr>
                <w:rFonts w:ascii="Arial" w:hAnsi="Arial" w:cs="Arial"/>
                <w:b/>
                <w:sz w:val="48"/>
                <w:szCs w:val="48"/>
              </w:rPr>
              <w:t>Winchmore School</w:t>
            </w:r>
          </w:p>
          <w:p w:rsidR="00AB29BD" w:rsidRPr="00AB29BD" w:rsidRDefault="00AB29BD" w:rsidP="00AB29BD">
            <w:pPr>
              <w:tabs>
                <w:tab w:val="left" w:pos="315"/>
                <w:tab w:val="center" w:pos="3630"/>
              </w:tabs>
              <w:spacing w:after="0" w:line="240" w:lineRule="auto"/>
              <w:jc w:val="center"/>
              <w:rPr>
                <w:rFonts w:ascii="Arial" w:hAnsi="Arial" w:cs="Arial"/>
                <w:b/>
                <w:sz w:val="24"/>
                <w:szCs w:val="24"/>
              </w:rPr>
            </w:pPr>
          </w:p>
          <w:p w:rsidR="00AB29BD" w:rsidRPr="00AB29BD" w:rsidRDefault="00AB29BD" w:rsidP="00AB29BD">
            <w:pPr>
              <w:tabs>
                <w:tab w:val="left" w:pos="315"/>
                <w:tab w:val="center" w:pos="3630"/>
              </w:tabs>
              <w:spacing w:after="0" w:line="240" w:lineRule="auto"/>
              <w:jc w:val="center"/>
              <w:rPr>
                <w:rFonts w:ascii="Arial" w:hAnsi="Arial" w:cs="Arial"/>
                <w:b/>
                <w:sz w:val="40"/>
                <w:szCs w:val="40"/>
              </w:rPr>
            </w:pPr>
            <w:r w:rsidRPr="00AB29BD">
              <w:rPr>
                <w:rFonts w:ascii="Arial" w:hAnsi="Arial" w:cs="Arial"/>
                <w:b/>
                <w:sz w:val="40"/>
                <w:szCs w:val="40"/>
              </w:rPr>
              <w:t>Job Description</w:t>
            </w:r>
          </w:p>
          <w:p w:rsidR="00AB29BD" w:rsidRPr="00AB29BD" w:rsidRDefault="00AB29BD" w:rsidP="00AB29BD">
            <w:pPr>
              <w:spacing w:after="0" w:line="240" w:lineRule="auto"/>
            </w:pPr>
          </w:p>
        </w:tc>
        <w:tc>
          <w:tcPr>
            <w:tcW w:w="1806" w:type="dxa"/>
            <w:shd w:val="clear" w:color="auto" w:fill="auto"/>
          </w:tcPr>
          <w:p w:rsidR="00AB29BD" w:rsidRPr="00AB29BD" w:rsidRDefault="00AC718B" w:rsidP="00AB29BD">
            <w:pPr>
              <w:spacing w:after="0" w:line="240" w:lineRule="auto"/>
              <w:jc w:val="right"/>
            </w:pPr>
            <w:r>
              <w:rPr>
                <w:noProof/>
                <w:lang w:eastAsia="en-GB"/>
              </w:rPr>
              <w:drawing>
                <wp:inline distT="0" distB="0" distL="0" distR="0">
                  <wp:extent cx="838200" cy="7715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inline>
              </w:drawing>
            </w:r>
            <w:r>
              <w:rPr>
                <w:noProof/>
                <w:lang w:eastAsia="en-GB"/>
              </w:rPr>
              <w:drawing>
                <wp:anchor distT="0" distB="0" distL="114300" distR="114300" simplePos="0" relativeHeight="251658752" behindDoc="1" locked="0" layoutInCell="1" allowOverlap="1">
                  <wp:simplePos x="0" y="0"/>
                  <wp:positionH relativeFrom="column">
                    <wp:posOffset>5886450</wp:posOffset>
                  </wp:positionH>
                  <wp:positionV relativeFrom="paragraph">
                    <wp:posOffset>663575</wp:posOffset>
                  </wp:positionV>
                  <wp:extent cx="1179830" cy="1040130"/>
                  <wp:effectExtent l="0" t="0" r="1270" b="762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8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5886450</wp:posOffset>
                  </wp:positionH>
                  <wp:positionV relativeFrom="paragraph">
                    <wp:posOffset>663575</wp:posOffset>
                  </wp:positionV>
                  <wp:extent cx="1179830" cy="1040130"/>
                  <wp:effectExtent l="0" t="0" r="1270" b="762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8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simplePos x="0" y="0"/>
                  <wp:positionH relativeFrom="column">
                    <wp:posOffset>5886450</wp:posOffset>
                  </wp:positionH>
                  <wp:positionV relativeFrom="paragraph">
                    <wp:posOffset>663575</wp:posOffset>
                  </wp:positionV>
                  <wp:extent cx="1179830" cy="1040130"/>
                  <wp:effectExtent l="0" t="0" r="1270" b="762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8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B58EC" w:rsidRDefault="002B58EC" w:rsidP="00AB29BD">
      <w:pPr>
        <w:spacing w:after="0"/>
      </w:pPr>
    </w:p>
    <w:p w:rsidR="00AB29BD" w:rsidRDefault="00AB29BD" w:rsidP="00AB29B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E54341" w:rsidRPr="00AB29BD" w:rsidTr="00AB29BD">
        <w:tc>
          <w:tcPr>
            <w:tcW w:w="2376" w:type="dxa"/>
            <w:shd w:val="clear" w:color="auto" w:fill="auto"/>
          </w:tcPr>
          <w:p w:rsidR="00AB29BD" w:rsidRPr="00AB29BD" w:rsidRDefault="00AB29BD" w:rsidP="00AB29BD">
            <w:pPr>
              <w:spacing w:before="120" w:after="120" w:line="240" w:lineRule="auto"/>
              <w:jc w:val="both"/>
              <w:rPr>
                <w:rFonts w:ascii="Arial" w:hAnsi="Arial" w:cs="Arial"/>
                <w:b/>
              </w:rPr>
            </w:pPr>
            <w:r w:rsidRPr="00AB29BD">
              <w:rPr>
                <w:rFonts w:ascii="Arial" w:hAnsi="Arial" w:cs="Arial"/>
                <w:b/>
              </w:rPr>
              <w:t>Post Title</w:t>
            </w:r>
            <w:r w:rsidRPr="00AB29BD">
              <w:rPr>
                <w:rFonts w:ascii="Arial" w:hAnsi="Arial" w:cs="Arial"/>
              </w:rPr>
              <w:t>:</w:t>
            </w:r>
          </w:p>
        </w:tc>
        <w:tc>
          <w:tcPr>
            <w:tcW w:w="6866" w:type="dxa"/>
            <w:shd w:val="clear" w:color="auto" w:fill="auto"/>
          </w:tcPr>
          <w:p w:rsidR="00AB29BD" w:rsidRPr="00AB29BD" w:rsidRDefault="0072604B" w:rsidP="00AB29BD">
            <w:pPr>
              <w:spacing w:before="120" w:after="120" w:line="240" w:lineRule="auto"/>
              <w:jc w:val="both"/>
              <w:rPr>
                <w:rFonts w:ascii="Arial" w:hAnsi="Arial" w:cs="Arial"/>
                <w:b/>
              </w:rPr>
            </w:pPr>
            <w:r>
              <w:rPr>
                <w:rFonts w:ascii="Arial" w:hAnsi="Arial" w:cs="Arial"/>
                <w:b/>
              </w:rPr>
              <w:t>HEAD OF DEPARTMENT</w:t>
            </w:r>
          </w:p>
        </w:tc>
      </w:tr>
      <w:tr w:rsidR="00E54341" w:rsidRPr="00AB29BD" w:rsidTr="00AB29BD">
        <w:tc>
          <w:tcPr>
            <w:tcW w:w="2376" w:type="dxa"/>
            <w:shd w:val="clear" w:color="auto" w:fill="auto"/>
          </w:tcPr>
          <w:p w:rsidR="00AB29BD" w:rsidRPr="00AB29BD" w:rsidRDefault="00AB29BD" w:rsidP="00AB29BD">
            <w:pPr>
              <w:spacing w:before="120" w:after="120" w:line="240" w:lineRule="auto"/>
              <w:jc w:val="both"/>
              <w:rPr>
                <w:rFonts w:ascii="Arial" w:hAnsi="Arial" w:cs="Arial"/>
                <w:b/>
              </w:rPr>
            </w:pPr>
            <w:r w:rsidRPr="00AB29BD">
              <w:rPr>
                <w:rFonts w:ascii="Arial" w:hAnsi="Arial" w:cs="Arial"/>
                <w:b/>
              </w:rPr>
              <w:t>Responsible to</w:t>
            </w:r>
            <w:r w:rsidRPr="00AB29BD">
              <w:rPr>
                <w:rFonts w:ascii="Arial" w:hAnsi="Arial" w:cs="Arial"/>
              </w:rPr>
              <w:t>:</w:t>
            </w:r>
          </w:p>
        </w:tc>
        <w:tc>
          <w:tcPr>
            <w:tcW w:w="6866" w:type="dxa"/>
            <w:shd w:val="clear" w:color="auto" w:fill="auto"/>
          </w:tcPr>
          <w:p w:rsidR="00AB29BD" w:rsidRPr="00AB29BD" w:rsidRDefault="0072604B" w:rsidP="00AB29BD">
            <w:pPr>
              <w:spacing w:before="120" w:after="120" w:line="240" w:lineRule="auto"/>
              <w:jc w:val="both"/>
              <w:rPr>
                <w:rFonts w:ascii="Arial" w:hAnsi="Arial" w:cs="Arial"/>
                <w:b/>
              </w:rPr>
            </w:pPr>
            <w:r>
              <w:rPr>
                <w:rFonts w:ascii="Arial" w:hAnsi="Arial" w:cs="Arial"/>
                <w:b/>
              </w:rPr>
              <w:t>HEAD OF FACULTY</w:t>
            </w:r>
          </w:p>
        </w:tc>
      </w:tr>
    </w:tbl>
    <w:p w:rsidR="00AB29BD" w:rsidRDefault="00AB29BD" w:rsidP="00AB29BD">
      <w:pPr>
        <w:spacing w:after="0"/>
        <w:jc w:val="both"/>
        <w:rPr>
          <w:rFonts w:ascii="Arial" w:hAnsi="Arial" w:cs="Arial"/>
          <w:b/>
        </w:rPr>
      </w:pPr>
    </w:p>
    <w:p w:rsidR="0072604B" w:rsidRPr="00544B58" w:rsidRDefault="0072604B" w:rsidP="0072604B">
      <w:pPr>
        <w:jc w:val="both"/>
        <w:rPr>
          <w:rFonts w:ascii="Arial" w:hAnsi="Arial" w:cs="Arial"/>
          <w:b/>
        </w:rPr>
      </w:pPr>
      <w:r w:rsidRPr="00544B58">
        <w:rPr>
          <w:rFonts w:ascii="Arial" w:hAnsi="Arial" w:cs="Arial"/>
          <w:b/>
        </w:rPr>
        <w:t>Core Purpose</w:t>
      </w:r>
    </w:p>
    <w:p w:rsidR="0072604B" w:rsidRPr="00544B58" w:rsidRDefault="0072604B" w:rsidP="0072604B">
      <w:pPr>
        <w:jc w:val="both"/>
        <w:rPr>
          <w:rFonts w:ascii="Arial" w:hAnsi="Arial" w:cs="Arial"/>
        </w:rPr>
      </w:pPr>
      <w:r w:rsidRPr="00544B58">
        <w:rPr>
          <w:rFonts w:ascii="Arial" w:hAnsi="Arial" w:cs="Arial"/>
        </w:rPr>
        <w:t xml:space="preserve">To provide professional leadership, direction and management for </w:t>
      </w:r>
      <w:r>
        <w:rPr>
          <w:rFonts w:ascii="Arial" w:hAnsi="Arial" w:cs="Arial"/>
        </w:rPr>
        <w:t>a curriculum area</w:t>
      </w:r>
      <w:r w:rsidRPr="00544B58">
        <w:rPr>
          <w:rFonts w:ascii="Arial" w:hAnsi="Arial" w:cs="Arial"/>
        </w:rPr>
        <w:t xml:space="preserve"> in order </w:t>
      </w:r>
      <w:r>
        <w:rPr>
          <w:rFonts w:ascii="Arial" w:hAnsi="Arial" w:cs="Arial"/>
        </w:rPr>
        <w:t xml:space="preserve">to secure high quality teaching, </w:t>
      </w:r>
      <w:r w:rsidRPr="00544B58">
        <w:rPr>
          <w:rFonts w:ascii="Arial" w:hAnsi="Arial" w:cs="Arial"/>
        </w:rPr>
        <w:t xml:space="preserve">the effective use of </w:t>
      </w:r>
      <w:r>
        <w:rPr>
          <w:rFonts w:ascii="Arial" w:hAnsi="Arial" w:cs="Arial"/>
        </w:rPr>
        <w:t>resources and improved</w:t>
      </w:r>
      <w:r w:rsidRPr="00544B58">
        <w:rPr>
          <w:rFonts w:ascii="Arial" w:hAnsi="Arial" w:cs="Arial"/>
        </w:rPr>
        <w:t xml:space="preserve"> standards of lear</w:t>
      </w:r>
      <w:r>
        <w:rPr>
          <w:rFonts w:ascii="Arial" w:hAnsi="Arial" w:cs="Arial"/>
        </w:rPr>
        <w:t xml:space="preserve">ning </w:t>
      </w:r>
      <w:r w:rsidRPr="00544B58">
        <w:rPr>
          <w:rFonts w:ascii="Arial" w:hAnsi="Arial" w:cs="Arial"/>
        </w:rPr>
        <w:t>and achievement for all pupils.</w:t>
      </w:r>
    </w:p>
    <w:p w:rsidR="0072604B" w:rsidRPr="00544B58" w:rsidRDefault="0072604B" w:rsidP="0072604B">
      <w:pPr>
        <w:jc w:val="both"/>
        <w:rPr>
          <w:rFonts w:ascii="Arial" w:hAnsi="Arial" w:cs="Arial"/>
        </w:rPr>
      </w:pPr>
    </w:p>
    <w:p w:rsidR="0072604B" w:rsidRPr="00544B58" w:rsidRDefault="0072604B" w:rsidP="0072604B">
      <w:pPr>
        <w:numPr>
          <w:ilvl w:val="0"/>
          <w:numId w:val="2"/>
        </w:numPr>
        <w:spacing w:after="0" w:line="240" w:lineRule="auto"/>
        <w:jc w:val="both"/>
        <w:rPr>
          <w:rFonts w:ascii="Arial" w:hAnsi="Arial" w:cs="Arial"/>
          <w:b/>
        </w:rPr>
      </w:pPr>
      <w:r w:rsidRPr="00544B58">
        <w:rPr>
          <w:rFonts w:ascii="Arial" w:hAnsi="Arial" w:cs="Arial"/>
          <w:b/>
        </w:rPr>
        <w:t xml:space="preserve">Strategic direction and development of the </w:t>
      </w:r>
      <w:r>
        <w:rPr>
          <w:rFonts w:ascii="Arial" w:hAnsi="Arial" w:cs="Arial"/>
          <w:b/>
        </w:rPr>
        <w:t>Department</w:t>
      </w:r>
    </w:p>
    <w:p w:rsidR="0072604B" w:rsidRPr="00544B58" w:rsidRDefault="0072604B" w:rsidP="0072604B">
      <w:pPr>
        <w:jc w:val="both"/>
        <w:rPr>
          <w:rFonts w:ascii="Arial" w:hAnsi="Arial" w:cs="Arial"/>
          <w:b/>
        </w:rPr>
      </w:pPr>
    </w:p>
    <w:p w:rsidR="0072604B" w:rsidRPr="00544B58" w:rsidRDefault="0072604B" w:rsidP="0072604B">
      <w:pPr>
        <w:jc w:val="both"/>
        <w:rPr>
          <w:rFonts w:ascii="Arial" w:hAnsi="Arial" w:cs="Arial"/>
        </w:rPr>
      </w:pPr>
      <w:r w:rsidRPr="00544B58">
        <w:rPr>
          <w:rFonts w:ascii="Arial" w:hAnsi="Arial" w:cs="Arial"/>
        </w:rPr>
        <w:t xml:space="preserve">You are responsible for </w:t>
      </w:r>
      <w:r>
        <w:rPr>
          <w:rFonts w:ascii="Arial" w:hAnsi="Arial" w:cs="Arial"/>
        </w:rPr>
        <w:t xml:space="preserve">providing the vision for the future, for </w:t>
      </w:r>
      <w:r w:rsidRPr="00544B58">
        <w:rPr>
          <w:rFonts w:ascii="Arial" w:hAnsi="Arial" w:cs="Arial"/>
        </w:rPr>
        <w:t xml:space="preserve">developing and implementing </w:t>
      </w:r>
      <w:r>
        <w:rPr>
          <w:rFonts w:ascii="Arial" w:hAnsi="Arial" w:cs="Arial"/>
        </w:rPr>
        <w:t xml:space="preserve">Departmental </w:t>
      </w:r>
      <w:r w:rsidRPr="00544B58">
        <w:rPr>
          <w:rFonts w:ascii="Arial" w:hAnsi="Arial" w:cs="Arial"/>
        </w:rPr>
        <w:t xml:space="preserve">policies, plans, targets and practices within the context of whole school </w:t>
      </w:r>
      <w:r>
        <w:rPr>
          <w:rFonts w:ascii="Arial" w:hAnsi="Arial" w:cs="Arial"/>
        </w:rPr>
        <w:t xml:space="preserve">and Faculty aims </w:t>
      </w:r>
      <w:r w:rsidRPr="00544B58">
        <w:rPr>
          <w:rFonts w:ascii="Arial" w:hAnsi="Arial" w:cs="Arial"/>
        </w:rPr>
        <w:t>and policies</w:t>
      </w:r>
      <w:r>
        <w:rPr>
          <w:rFonts w:ascii="Arial" w:hAnsi="Arial" w:cs="Arial"/>
        </w:rPr>
        <w:t>.    You are expected to:</w:t>
      </w:r>
    </w:p>
    <w:p w:rsidR="0072604B" w:rsidRPr="00544B58" w:rsidRDefault="0072604B" w:rsidP="0072604B">
      <w:pPr>
        <w:ind w:left="720" w:hanging="720"/>
        <w:jc w:val="both"/>
        <w:rPr>
          <w:rFonts w:ascii="Arial" w:hAnsi="Arial" w:cs="Arial"/>
        </w:rPr>
      </w:pPr>
      <w:r w:rsidRPr="00544B58">
        <w:rPr>
          <w:rFonts w:ascii="Arial" w:hAnsi="Arial" w:cs="Arial"/>
        </w:rPr>
        <w:t>1.1</w:t>
      </w:r>
      <w:r w:rsidRPr="00544B58">
        <w:rPr>
          <w:rFonts w:ascii="Arial" w:hAnsi="Arial" w:cs="Arial"/>
        </w:rPr>
        <w:tab/>
      </w:r>
      <w:r>
        <w:rPr>
          <w:rFonts w:ascii="Arial" w:hAnsi="Arial" w:cs="Arial"/>
        </w:rPr>
        <w:t>D</w:t>
      </w:r>
      <w:r w:rsidRPr="00544B58">
        <w:rPr>
          <w:rFonts w:ascii="Arial" w:hAnsi="Arial" w:cs="Arial"/>
        </w:rPr>
        <w:t xml:space="preserve">evelop, implement and monitor </w:t>
      </w:r>
      <w:r>
        <w:rPr>
          <w:rFonts w:ascii="Arial" w:hAnsi="Arial" w:cs="Arial"/>
        </w:rPr>
        <w:t xml:space="preserve">Departmental </w:t>
      </w:r>
      <w:r w:rsidRPr="00544B58">
        <w:rPr>
          <w:rFonts w:ascii="Arial" w:hAnsi="Arial" w:cs="Arial"/>
        </w:rPr>
        <w:t xml:space="preserve">policies and practices which reflect the school’s commitment to high standards, high expectations, </w:t>
      </w:r>
      <w:proofErr w:type="gramStart"/>
      <w:r w:rsidRPr="00544B58">
        <w:rPr>
          <w:rFonts w:ascii="Arial" w:hAnsi="Arial" w:cs="Arial"/>
        </w:rPr>
        <w:t>high</w:t>
      </w:r>
      <w:proofErr w:type="gramEnd"/>
      <w:r w:rsidRPr="00544B58">
        <w:rPr>
          <w:rFonts w:ascii="Arial" w:hAnsi="Arial" w:cs="Arial"/>
        </w:rPr>
        <w:t xml:space="preserve"> achievement and to effective teaching and </w:t>
      </w:r>
      <w:r>
        <w:rPr>
          <w:rFonts w:ascii="Arial" w:hAnsi="Arial" w:cs="Arial"/>
        </w:rPr>
        <w:t>learning.</w:t>
      </w:r>
    </w:p>
    <w:p w:rsidR="0072604B" w:rsidRPr="00544B58" w:rsidRDefault="0072604B" w:rsidP="0072604B">
      <w:pPr>
        <w:ind w:left="720" w:hanging="720"/>
        <w:jc w:val="both"/>
        <w:rPr>
          <w:rFonts w:ascii="Arial" w:hAnsi="Arial" w:cs="Arial"/>
        </w:rPr>
      </w:pPr>
      <w:r w:rsidRPr="00544B58">
        <w:rPr>
          <w:rFonts w:ascii="Arial" w:hAnsi="Arial" w:cs="Arial"/>
        </w:rPr>
        <w:t>1.2</w:t>
      </w:r>
      <w:r w:rsidRPr="00544B58">
        <w:rPr>
          <w:rFonts w:ascii="Arial" w:hAnsi="Arial" w:cs="Arial"/>
        </w:rPr>
        <w:tab/>
        <w:t xml:space="preserve">Create a climate which enables staff to develop and maintain positive attitudes towards </w:t>
      </w:r>
      <w:r>
        <w:rPr>
          <w:rFonts w:ascii="Arial" w:hAnsi="Arial" w:cs="Arial"/>
        </w:rPr>
        <w:t xml:space="preserve">the subject taught, </w:t>
      </w:r>
      <w:r w:rsidRPr="00544B58">
        <w:rPr>
          <w:rFonts w:ascii="Arial" w:hAnsi="Arial" w:cs="Arial"/>
        </w:rPr>
        <w:t xml:space="preserve">and confidence in </w:t>
      </w:r>
      <w:r>
        <w:rPr>
          <w:rFonts w:ascii="Arial" w:hAnsi="Arial" w:cs="Arial"/>
        </w:rPr>
        <w:t>teaching it.</w:t>
      </w:r>
    </w:p>
    <w:p w:rsidR="0072604B" w:rsidRPr="00544B58" w:rsidRDefault="0072604B" w:rsidP="0072604B">
      <w:pPr>
        <w:ind w:left="720" w:hanging="720"/>
        <w:jc w:val="both"/>
        <w:rPr>
          <w:rFonts w:ascii="Arial" w:hAnsi="Arial" w:cs="Arial"/>
        </w:rPr>
      </w:pPr>
      <w:r w:rsidRPr="00544B58">
        <w:rPr>
          <w:rFonts w:ascii="Arial" w:hAnsi="Arial" w:cs="Arial"/>
        </w:rPr>
        <w:t>1.3</w:t>
      </w:r>
      <w:r w:rsidRPr="00544B58">
        <w:rPr>
          <w:rFonts w:ascii="Arial" w:hAnsi="Arial" w:cs="Arial"/>
        </w:rPr>
        <w:tab/>
        <w:t>Ensure that policies, practices, expectations, targets and teaching methods are informed by relevant national, local and school data, plus research and inspection evidence.</w:t>
      </w:r>
    </w:p>
    <w:p w:rsidR="0072604B" w:rsidRPr="00544B58" w:rsidRDefault="0072604B" w:rsidP="0072604B">
      <w:pPr>
        <w:ind w:left="720" w:hanging="720"/>
        <w:jc w:val="both"/>
        <w:rPr>
          <w:rFonts w:ascii="Arial" w:hAnsi="Arial" w:cs="Arial"/>
        </w:rPr>
      </w:pPr>
      <w:r w:rsidRPr="00544B58">
        <w:rPr>
          <w:rFonts w:ascii="Arial" w:hAnsi="Arial" w:cs="Arial"/>
        </w:rPr>
        <w:t>1.4</w:t>
      </w:r>
      <w:r w:rsidRPr="00544B58">
        <w:rPr>
          <w:rFonts w:ascii="Arial" w:hAnsi="Arial" w:cs="Arial"/>
        </w:rPr>
        <w:tab/>
        <w:t xml:space="preserve">Monitor and evaluate all aspects of the work of the </w:t>
      </w:r>
      <w:r>
        <w:rPr>
          <w:rFonts w:ascii="Arial" w:hAnsi="Arial" w:cs="Arial"/>
        </w:rPr>
        <w:t>Department</w:t>
      </w:r>
      <w:r w:rsidRPr="00544B58">
        <w:rPr>
          <w:rFonts w:ascii="Arial" w:hAnsi="Arial" w:cs="Arial"/>
        </w:rPr>
        <w:t xml:space="preserve"> and use this to inform priorities and targets for improvement.</w:t>
      </w:r>
    </w:p>
    <w:p w:rsidR="0072604B" w:rsidRPr="00544B58" w:rsidRDefault="0072604B" w:rsidP="00AF0379">
      <w:pPr>
        <w:ind w:left="709" w:hanging="709"/>
        <w:jc w:val="both"/>
        <w:rPr>
          <w:rFonts w:ascii="Arial" w:hAnsi="Arial" w:cs="Arial"/>
        </w:rPr>
      </w:pPr>
      <w:r w:rsidRPr="00544B58">
        <w:rPr>
          <w:rFonts w:ascii="Arial" w:hAnsi="Arial" w:cs="Arial"/>
        </w:rPr>
        <w:t>1.5</w:t>
      </w:r>
      <w:r w:rsidRPr="00544B58">
        <w:rPr>
          <w:rFonts w:ascii="Arial" w:hAnsi="Arial" w:cs="Arial"/>
        </w:rPr>
        <w:tab/>
        <w:t xml:space="preserve">Establish with the involvement of relevant staff, </w:t>
      </w:r>
      <w:r>
        <w:rPr>
          <w:rFonts w:ascii="Arial" w:hAnsi="Arial" w:cs="Arial"/>
        </w:rPr>
        <w:t xml:space="preserve">Department </w:t>
      </w:r>
      <w:r w:rsidRPr="00544B58">
        <w:rPr>
          <w:rFonts w:ascii="Arial" w:hAnsi="Arial" w:cs="Arial"/>
        </w:rPr>
        <w:t>Improvement Plans which</w:t>
      </w:r>
    </w:p>
    <w:p w:rsidR="0072604B" w:rsidRPr="00544B58" w:rsidRDefault="0072604B" w:rsidP="0072604B">
      <w:pPr>
        <w:numPr>
          <w:ilvl w:val="0"/>
          <w:numId w:val="1"/>
        </w:numPr>
        <w:spacing w:after="0" w:line="240" w:lineRule="auto"/>
        <w:jc w:val="both"/>
        <w:rPr>
          <w:rFonts w:ascii="Arial" w:hAnsi="Arial" w:cs="Arial"/>
        </w:rPr>
      </w:pPr>
      <w:r w:rsidRPr="00544B58">
        <w:rPr>
          <w:rFonts w:ascii="Arial" w:hAnsi="Arial" w:cs="Arial"/>
        </w:rPr>
        <w:t xml:space="preserve">contribute to whole school </w:t>
      </w:r>
      <w:r>
        <w:rPr>
          <w:rFonts w:ascii="Arial" w:hAnsi="Arial" w:cs="Arial"/>
        </w:rPr>
        <w:t xml:space="preserve">and Faculty </w:t>
      </w:r>
      <w:r w:rsidRPr="00544B58">
        <w:rPr>
          <w:rFonts w:ascii="Arial" w:hAnsi="Arial" w:cs="Arial"/>
        </w:rPr>
        <w:t>aims, policies and practices</w:t>
      </w:r>
    </w:p>
    <w:p w:rsidR="0072604B" w:rsidRPr="00544B58" w:rsidRDefault="0072604B" w:rsidP="0072604B">
      <w:pPr>
        <w:numPr>
          <w:ilvl w:val="0"/>
          <w:numId w:val="1"/>
        </w:numPr>
        <w:spacing w:after="0" w:line="240" w:lineRule="auto"/>
        <w:jc w:val="both"/>
        <w:rPr>
          <w:rFonts w:ascii="Arial" w:hAnsi="Arial" w:cs="Arial"/>
        </w:rPr>
      </w:pPr>
      <w:r w:rsidRPr="00544B58">
        <w:rPr>
          <w:rFonts w:ascii="Arial" w:hAnsi="Arial" w:cs="Arial"/>
        </w:rPr>
        <w:t>include realistic and challenging targets for improvement in the short, medium and long term</w:t>
      </w:r>
    </w:p>
    <w:p w:rsidR="00AF0379" w:rsidRPr="00AF0379" w:rsidRDefault="0072604B" w:rsidP="00AF0379">
      <w:pPr>
        <w:numPr>
          <w:ilvl w:val="0"/>
          <w:numId w:val="1"/>
        </w:numPr>
        <w:spacing w:after="0" w:line="240" w:lineRule="auto"/>
        <w:jc w:val="both"/>
        <w:rPr>
          <w:rFonts w:ascii="Arial" w:hAnsi="Arial" w:cs="Arial"/>
        </w:rPr>
      </w:pPr>
      <w:r w:rsidRPr="00544B58">
        <w:rPr>
          <w:rFonts w:ascii="Arial" w:hAnsi="Arial" w:cs="Arial"/>
        </w:rPr>
        <w:t>detail action, timescales and criteria for success</w:t>
      </w:r>
    </w:p>
    <w:p w:rsidR="00AF0379" w:rsidRPr="00544B58" w:rsidRDefault="00AF0379" w:rsidP="0072604B">
      <w:pPr>
        <w:numPr>
          <w:ilvl w:val="0"/>
          <w:numId w:val="1"/>
        </w:numPr>
        <w:spacing w:after="0" w:line="240" w:lineRule="auto"/>
        <w:jc w:val="both"/>
        <w:rPr>
          <w:rFonts w:ascii="Arial" w:hAnsi="Arial" w:cs="Arial"/>
        </w:rPr>
      </w:pPr>
      <w:r w:rsidRPr="00544B58">
        <w:rPr>
          <w:rFonts w:ascii="Arial" w:hAnsi="Arial" w:cs="Arial"/>
        </w:rPr>
        <w:t>are understood by all those involved in putting the plans into action</w:t>
      </w:r>
    </w:p>
    <w:p w:rsidR="0072604B" w:rsidRDefault="0072604B" w:rsidP="0072604B">
      <w:pPr>
        <w:ind w:left="720" w:hanging="720"/>
        <w:jc w:val="right"/>
        <w:rPr>
          <w:rFonts w:ascii="Arial" w:hAnsi="Arial" w:cs="Arial"/>
        </w:rPr>
      </w:pPr>
      <w:r w:rsidRPr="00544B58">
        <w:rPr>
          <w:rFonts w:ascii="Arial" w:hAnsi="Arial" w:cs="Arial"/>
        </w:rPr>
        <w:t>1.6</w:t>
      </w:r>
      <w:r w:rsidRPr="00544B58">
        <w:rPr>
          <w:rFonts w:ascii="Arial" w:hAnsi="Arial" w:cs="Arial"/>
        </w:rPr>
        <w:tab/>
        <w:t xml:space="preserve">Monitor the progress made in achieving </w:t>
      </w:r>
      <w:r>
        <w:rPr>
          <w:rFonts w:ascii="Arial" w:hAnsi="Arial" w:cs="Arial"/>
        </w:rPr>
        <w:t xml:space="preserve">Department </w:t>
      </w:r>
      <w:r w:rsidRPr="00544B58">
        <w:rPr>
          <w:rFonts w:ascii="Arial" w:hAnsi="Arial" w:cs="Arial"/>
        </w:rPr>
        <w:t xml:space="preserve">plans and targets, evaluate the </w:t>
      </w:r>
      <w:bookmarkStart w:id="0" w:name="_GoBack"/>
      <w:bookmarkEnd w:id="0"/>
      <w:r w:rsidRPr="00544B58">
        <w:rPr>
          <w:rFonts w:ascii="Arial" w:hAnsi="Arial" w:cs="Arial"/>
        </w:rPr>
        <w:t>effects on teaching</w:t>
      </w:r>
      <w:r>
        <w:rPr>
          <w:rFonts w:ascii="Arial" w:hAnsi="Arial" w:cs="Arial"/>
        </w:rPr>
        <w:t xml:space="preserve"> and learning</w:t>
      </w:r>
      <w:r w:rsidRPr="00544B58">
        <w:rPr>
          <w:rFonts w:ascii="Arial" w:hAnsi="Arial" w:cs="Arial"/>
        </w:rPr>
        <w:t>, and use this to guide further improvement</w:t>
      </w:r>
      <w:r w:rsidRPr="0072604B">
        <w:rPr>
          <w:rFonts w:ascii="Arial" w:hAnsi="Arial" w:cs="Arial"/>
        </w:rPr>
        <w:t xml:space="preserve"> </w:t>
      </w:r>
    </w:p>
    <w:p w:rsidR="0072604B" w:rsidRDefault="0072604B" w:rsidP="0072604B">
      <w:pPr>
        <w:ind w:left="720" w:hanging="720"/>
        <w:jc w:val="right"/>
        <w:rPr>
          <w:rFonts w:ascii="Arial" w:hAnsi="Arial" w:cs="Arial"/>
        </w:rPr>
      </w:pPr>
      <w:proofErr w:type="gramStart"/>
      <w:r>
        <w:rPr>
          <w:rFonts w:ascii="Arial" w:hAnsi="Arial" w:cs="Arial"/>
        </w:rPr>
        <w:t>Continued/……</w:t>
      </w:r>
      <w:proofErr w:type="gramEnd"/>
    </w:p>
    <w:p w:rsidR="0072604B" w:rsidRPr="00544B58" w:rsidRDefault="0072604B" w:rsidP="0072604B">
      <w:pPr>
        <w:ind w:left="720" w:hanging="720"/>
        <w:jc w:val="right"/>
        <w:rPr>
          <w:rFonts w:ascii="Arial" w:hAnsi="Arial" w:cs="Arial"/>
        </w:rPr>
      </w:pPr>
    </w:p>
    <w:p w:rsidR="0072604B" w:rsidRDefault="0072604B" w:rsidP="0072604B">
      <w:pPr>
        <w:numPr>
          <w:ilvl w:val="0"/>
          <w:numId w:val="3"/>
        </w:numPr>
        <w:spacing w:after="0" w:line="240" w:lineRule="auto"/>
        <w:jc w:val="center"/>
        <w:rPr>
          <w:rFonts w:ascii="Arial" w:hAnsi="Arial" w:cs="Arial"/>
        </w:rPr>
      </w:pPr>
      <w:r>
        <w:rPr>
          <w:rFonts w:ascii="Arial" w:hAnsi="Arial" w:cs="Arial"/>
        </w:rPr>
        <w:lastRenderedPageBreak/>
        <w:t>2 –</w:t>
      </w:r>
    </w:p>
    <w:p w:rsidR="0072604B" w:rsidRDefault="0072604B" w:rsidP="0072604B">
      <w:pPr>
        <w:spacing w:after="0" w:line="240" w:lineRule="auto"/>
        <w:ind w:left="720"/>
        <w:rPr>
          <w:rFonts w:ascii="Arial" w:hAnsi="Arial" w:cs="Arial"/>
        </w:rPr>
      </w:pPr>
    </w:p>
    <w:p w:rsidR="0072604B" w:rsidRPr="00544B58" w:rsidRDefault="0072604B" w:rsidP="0072604B">
      <w:pPr>
        <w:ind w:left="720" w:hanging="720"/>
        <w:jc w:val="both"/>
        <w:rPr>
          <w:rFonts w:ascii="Arial" w:hAnsi="Arial" w:cs="Arial"/>
        </w:rPr>
      </w:pPr>
      <w:r w:rsidRPr="00544B58">
        <w:rPr>
          <w:rFonts w:ascii="Arial" w:hAnsi="Arial" w:cs="Arial"/>
        </w:rPr>
        <w:t>1.7</w:t>
      </w:r>
      <w:r w:rsidRPr="00544B58">
        <w:rPr>
          <w:rFonts w:ascii="Arial" w:hAnsi="Arial" w:cs="Arial"/>
        </w:rPr>
        <w:tab/>
        <w:t xml:space="preserve">Establish a shared understanding of the importance and role of the work of the </w:t>
      </w:r>
      <w:r>
        <w:rPr>
          <w:rFonts w:ascii="Arial" w:hAnsi="Arial" w:cs="Arial"/>
        </w:rPr>
        <w:t>Department</w:t>
      </w:r>
      <w:r w:rsidRPr="00544B58">
        <w:rPr>
          <w:rFonts w:ascii="Arial" w:hAnsi="Arial" w:cs="Arial"/>
        </w:rPr>
        <w:t xml:space="preserve"> in contributing to pupils’ personal, social, spiritual, moral and cultural development, and in preparing them for adult life.</w:t>
      </w:r>
    </w:p>
    <w:p w:rsidR="0072604B" w:rsidRPr="00544B58" w:rsidRDefault="0072604B" w:rsidP="0072604B">
      <w:pPr>
        <w:numPr>
          <w:ilvl w:val="0"/>
          <w:numId w:val="2"/>
        </w:numPr>
        <w:spacing w:after="0" w:line="240" w:lineRule="auto"/>
        <w:jc w:val="both"/>
        <w:rPr>
          <w:rFonts w:ascii="Arial" w:hAnsi="Arial" w:cs="Arial"/>
          <w:b/>
        </w:rPr>
      </w:pPr>
      <w:r w:rsidRPr="00544B58">
        <w:rPr>
          <w:rFonts w:ascii="Arial" w:hAnsi="Arial" w:cs="Arial"/>
          <w:b/>
        </w:rPr>
        <w:t>Teaching and Learning</w:t>
      </w:r>
    </w:p>
    <w:p w:rsidR="0072604B" w:rsidRPr="00544B58" w:rsidRDefault="0072604B" w:rsidP="0072604B">
      <w:pPr>
        <w:jc w:val="both"/>
        <w:rPr>
          <w:rFonts w:ascii="Arial" w:hAnsi="Arial" w:cs="Arial"/>
          <w:b/>
        </w:rPr>
      </w:pPr>
    </w:p>
    <w:p w:rsidR="0072604B" w:rsidRPr="00544B58" w:rsidRDefault="0072604B" w:rsidP="0072604B">
      <w:pPr>
        <w:jc w:val="both"/>
        <w:rPr>
          <w:rFonts w:ascii="Arial" w:hAnsi="Arial" w:cs="Arial"/>
        </w:rPr>
      </w:pPr>
      <w:r w:rsidRPr="00544B58">
        <w:rPr>
          <w:rFonts w:ascii="Arial" w:hAnsi="Arial" w:cs="Arial"/>
        </w:rPr>
        <w:t>You are responsible for promoting and sustaining effective tea</w:t>
      </w:r>
      <w:r>
        <w:rPr>
          <w:rFonts w:ascii="Arial" w:hAnsi="Arial" w:cs="Arial"/>
        </w:rPr>
        <w:t>ching and learning</w:t>
      </w:r>
      <w:r w:rsidRPr="00544B58">
        <w:rPr>
          <w:rFonts w:ascii="Arial" w:hAnsi="Arial" w:cs="Arial"/>
        </w:rPr>
        <w:t xml:space="preserve"> within your</w:t>
      </w:r>
      <w:r>
        <w:rPr>
          <w:rFonts w:ascii="Arial" w:hAnsi="Arial" w:cs="Arial"/>
        </w:rPr>
        <w:t xml:space="preserve"> Department</w:t>
      </w:r>
      <w:r w:rsidRPr="00544B58">
        <w:rPr>
          <w:rFonts w:ascii="Arial" w:hAnsi="Arial" w:cs="Arial"/>
        </w:rPr>
        <w:t xml:space="preserve">, for </w:t>
      </w:r>
      <w:r>
        <w:rPr>
          <w:rFonts w:ascii="Arial" w:hAnsi="Arial" w:cs="Arial"/>
        </w:rPr>
        <w:t xml:space="preserve">monitoring and  the quality of teaching, for evaluating standards of pupils’ achievement and </w:t>
      </w:r>
      <w:r w:rsidRPr="00544B58">
        <w:rPr>
          <w:rFonts w:ascii="Arial" w:hAnsi="Arial" w:cs="Arial"/>
        </w:rPr>
        <w:t>for setting targets for improvement.    You are expected to</w:t>
      </w:r>
      <w:r>
        <w:rPr>
          <w:rFonts w:ascii="Arial" w:hAnsi="Arial" w:cs="Arial"/>
        </w:rPr>
        <w:t xml:space="preserve"> work with the Head of Faculty to</w:t>
      </w:r>
      <w:r w:rsidRPr="00544B58">
        <w:rPr>
          <w:rFonts w:ascii="Arial" w:hAnsi="Arial" w:cs="Arial"/>
        </w:rPr>
        <w:t>:</w:t>
      </w:r>
    </w:p>
    <w:p w:rsidR="0072604B" w:rsidRPr="00544B58" w:rsidRDefault="0072604B" w:rsidP="0072604B">
      <w:pPr>
        <w:ind w:left="720" w:hanging="720"/>
        <w:jc w:val="both"/>
        <w:rPr>
          <w:rFonts w:ascii="Arial" w:hAnsi="Arial" w:cs="Arial"/>
        </w:rPr>
      </w:pPr>
      <w:r>
        <w:rPr>
          <w:rFonts w:ascii="Arial" w:hAnsi="Arial" w:cs="Arial"/>
        </w:rPr>
        <w:t>2.1</w:t>
      </w:r>
      <w:r>
        <w:rPr>
          <w:rFonts w:ascii="Arial" w:hAnsi="Arial" w:cs="Arial"/>
        </w:rPr>
        <w:tab/>
        <w:t>Ensure coverage, continuity and progression in the curriculum area for all pupils, including those of high ability and those with SEN or linguistic needs.</w:t>
      </w:r>
    </w:p>
    <w:p w:rsidR="0072604B" w:rsidRDefault="0072604B" w:rsidP="0072604B">
      <w:pPr>
        <w:ind w:left="720" w:hanging="720"/>
        <w:jc w:val="both"/>
        <w:rPr>
          <w:rFonts w:ascii="Arial" w:hAnsi="Arial" w:cs="Arial"/>
        </w:rPr>
      </w:pPr>
      <w:r>
        <w:rPr>
          <w:rFonts w:ascii="Arial" w:hAnsi="Arial" w:cs="Arial"/>
        </w:rPr>
        <w:t>2.2</w:t>
      </w:r>
      <w:r w:rsidRPr="00544B58">
        <w:rPr>
          <w:rFonts w:ascii="Arial" w:hAnsi="Arial" w:cs="Arial"/>
        </w:rPr>
        <w:tab/>
      </w:r>
      <w:r>
        <w:rPr>
          <w:rFonts w:ascii="Arial" w:hAnsi="Arial" w:cs="Arial"/>
        </w:rPr>
        <w:t>Ensure that detailed schemes of work and lesson plans are in place which meet the requirement of the National Curriculum, provide appropriate challenge and are differentiated to meet the needs of all pupils.</w:t>
      </w:r>
    </w:p>
    <w:p w:rsidR="0072604B" w:rsidRDefault="0072604B" w:rsidP="0072604B">
      <w:pPr>
        <w:ind w:left="720" w:hanging="720"/>
        <w:jc w:val="both"/>
        <w:rPr>
          <w:rFonts w:ascii="Arial" w:hAnsi="Arial" w:cs="Arial"/>
        </w:rPr>
      </w:pPr>
      <w:r w:rsidRPr="00544B58">
        <w:rPr>
          <w:rFonts w:ascii="Arial" w:hAnsi="Arial" w:cs="Arial"/>
        </w:rPr>
        <w:t>2.</w:t>
      </w:r>
      <w:r>
        <w:rPr>
          <w:rFonts w:ascii="Arial" w:hAnsi="Arial" w:cs="Arial"/>
        </w:rPr>
        <w:t>3</w:t>
      </w:r>
      <w:r w:rsidRPr="00544B58">
        <w:rPr>
          <w:rFonts w:ascii="Arial" w:hAnsi="Arial" w:cs="Arial"/>
        </w:rPr>
        <w:tab/>
        <w:t xml:space="preserve">Ensure that </w:t>
      </w:r>
      <w:r>
        <w:rPr>
          <w:rFonts w:ascii="Arial" w:hAnsi="Arial" w:cs="Arial"/>
        </w:rPr>
        <w:t xml:space="preserve">teachers are </w:t>
      </w:r>
      <w:r w:rsidRPr="00544B58">
        <w:rPr>
          <w:rFonts w:ascii="Arial" w:hAnsi="Arial" w:cs="Arial"/>
        </w:rPr>
        <w:t xml:space="preserve">clear about the </w:t>
      </w:r>
      <w:r>
        <w:rPr>
          <w:rFonts w:ascii="Arial" w:hAnsi="Arial" w:cs="Arial"/>
        </w:rPr>
        <w:t>teaching and learning objectives</w:t>
      </w:r>
      <w:r w:rsidRPr="00544B58">
        <w:rPr>
          <w:rFonts w:ascii="Arial" w:hAnsi="Arial" w:cs="Arial"/>
        </w:rPr>
        <w:t xml:space="preserve"> in lessons and communicate these to pupils.</w:t>
      </w:r>
    </w:p>
    <w:p w:rsidR="0072604B" w:rsidRPr="00544B58" w:rsidRDefault="0072604B" w:rsidP="0072604B">
      <w:pPr>
        <w:ind w:left="720" w:hanging="720"/>
        <w:jc w:val="both"/>
        <w:rPr>
          <w:rFonts w:ascii="Arial" w:hAnsi="Arial" w:cs="Arial"/>
        </w:rPr>
      </w:pPr>
      <w:r>
        <w:rPr>
          <w:rFonts w:ascii="Arial" w:hAnsi="Arial" w:cs="Arial"/>
        </w:rPr>
        <w:t>2.4</w:t>
      </w:r>
      <w:r>
        <w:rPr>
          <w:rFonts w:ascii="Arial" w:hAnsi="Arial" w:cs="Arial"/>
        </w:rPr>
        <w:tab/>
        <w:t>Provide guidance on the choice of appropriate teaching and learning strategies to meet the needs of all pupils.</w:t>
      </w:r>
    </w:p>
    <w:p w:rsidR="0072604B" w:rsidRPr="00544B58" w:rsidRDefault="0072604B" w:rsidP="0072604B">
      <w:pPr>
        <w:ind w:left="720" w:hanging="720"/>
        <w:jc w:val="both"/>
        <w:rPr>
          <w:rFonts w:ascii="Arial" w:hAnsi="Arial" w:cs="Arial"/>
        </w:rPr>
      </w:pPr>
      <w:r w:rsidRPr="00544B58">
        <w:rPr>
          <w:rFonts w:ascii="Arial" w:hAnsi="Arial" w:cs="Arial"/>
        </w:rPr>
        <w:t>2.5</w:t>
      </w:r>
      <w:r w:rsidRPr="00544B58">
        <w:rPr>
          <w:rFonts w:ascii="Arial" w:hAnsi="Arial" w:cs="Arial"/>
        </w:rPr>
        <w:tab/>
      </w:r>
      <w:r>
        <w:rPr>
          <w:rFonts w:ascii="Arial" w:hAnsi="Arial" w:cs="Arial"/>
        </w:rPr>
        <w:t>Establish and implement clear policies and practice for assessing, recording and reporting on pupil achievement.</w:t>
      </w:r>
    </w:p>
    <w:p w:rsidR="0072604B" w:rsidRDefault="0072604B" w:rsidP="0072604B">
      <w:pPr>
        <w:ind w:left="720" w:hanging="720"/>
        <w:jc w:val="both"/>
        <w:rPr>
          <w:rFonts w:ascii="Arial" w:hAnsi="Arial" w:cs="Arial"/>
        </w:rPr>
      </w:pPr>
      <w:r w:rsidRPr="00544B58">
        <w:rPr>
          <w:rFonts w:ascii="Arial" w:hAnsi="Arial" w:cs="Arial"/>
        </w:rPr>
        <w:t>2.6</w:t>
      </w:r>
      <w:r w:rsidRPr="00544B58">
        <w:rPr>
          <w:rFonts w:ascii="Arial" w:hAnsi="Arial" w:cs="Arial"/>
        </w:rPr>
        <w:tab/>
      </w:r>
      <w:r>
        <w:rPr>
          <w:rFonts w:ascii="Arial" w:hAnsi="Arial" w:cs="Arial"/>
        </w:rPr>
        <w:t>Ensure that assessment data is used across the Department for recognising pupil achievement, for setting targets for improvement and to ensure good progress</w:t>
      </w:r>
    </w:p>
    <w:p w:rsidR="0072604B" w:rsidRDefault="0072604B" w:rsidP="0072604B">
      <w:pPr>
        <w:ind w:left="720" w:hanging="720"/>
        <w:jc w:val="both"/>
        <w:rPr>
          <w:rFonts w:ascii="Arial" w:hAnsi="Arial" w:cs="Arial"/>
        </w:rPr>
      </w:pPr>
      <w:r>
        <w:rPr>
          <w:rFonts w:ascii="Arial" w:hAnsi="Arial" w:cs="Arial"/>
        </w:rPr>
        <w:t>2.7</w:t>
      </w:r>
      <w:r>
        <w:rPr>
          <w:rFonts w:ascii="Arial" w:hAnsi="Arial" w:cs="Arial"/>
        </w:rPr>
        <w:tab/>
        <w:t>Ensure the effective development of pupil’s literacy, numeracy and ICT skills within the curriculum area.</w:t>
      </w:r>
    </w:p>
    <w:p w:rsidR="0072604B" w:rsidRDefault="0072604B" w:rsidP="0072604B">
      <w:pPr>
        <w:ind w:left="720" w:hanging="720"/>
        <w:jc w:val="both"/>
        <w:rPr>
          <w:rFonts w:ascii="Arial" w:hAnsi="Arial" w:cs="Arial"/>
        </w:rPr>
      </w:pPr>
      <w:r>
        <w:rPr>
          <w:rFonts w:ascii="Arial" w:hAnsi="Arial" w:cs="Arial"/>
        </w:rPr>
        <w:t>2.8</w:t>
      </w:r>
      <w:r>
        <w:rPr>
          <w:rFonts w:ascii="Arial" w:hAnsi="Arial" w:cs="Arial"/>
        </w:rPr>
        <w:tab/>
        <w:t>Set expectations and targets in relation to standards of pupil achievement, and evaluate progress and achievement by all pupils</w:t>
      </w:r>
    </w:p>
    <w:p w:rsidR="0072604B" w:rsidRDefault="0072604B" w:rsidP="0072604B">
      <w:pPr>
        <w:ind w:left="720" w:hanging="720"/>
        <w:jc w:val="both"/>
        <w:rPr>
          <w:rFonts w:ascii="Arial" w:hAnsi="Arial" w:cs="Arial"/>
        </w:rPr>
      </w:pPr>
      <w:r>
        <w:rPr>
          <w:rFonts w:ascii="Arial" w:hAnsi="Arial" w:cs="Arial"/>
        </w:rPr>
        <w:t>2.9</w:t>
      </w:r>
      <w:r>
        <w:rPr>
          <w:rFonts w:ascii="Arial" w:hAnsi="Arial" w:cs="Arial"/>
        </w:rPr>
        <w:tab/>
        <w:t>Identify pupils who are underachieving within the Department and where necessary create and implement effective plans to support those pupils</w:t>
      </w:r>
    </w:p>
    <w:p w:rsidR="0072604B" w:rsidRDefault="0072604B" w:rsidP="0072604B">
      <w:pPr>
        <w:ind w:left="720" w:hanging="720"/>
        <w:jc w:val="both"/>
        <w:rPr>
          <w:rFonts w:ascii="Arial" w:hAnsi="Arial" w:cs="Arial"/>
        </w:rPr>
      </w:pPr>
      <w:r>
        <w:rPr>
          <w:rFonts w:ascii="Arial" w:hAnsi="Arial" w:cs="Arial"/>
        </w:rPr>
        <w:t>2.10</w:t>
      </w:r>
      <w:r>
        <w:rPr>
          <w:rFonts w:ascii="Arial" w:hAnsi="Arial" w:cs="Arial"/>
        </w:rPr>
        <w:tab/>
        <w:t>Evaluate the teaching within the curriculum area, identify effective practice and areas for improvement and take appropriate action to further improve the quality of teaching.</w:t>
      </w:r>
    </w:p>
    <w:p w:rsidR="0072604B" w:rsidRPr="00544B58" w:rsidRDefault="0072604B" w:rsidP="0072604B">
      <w:pPr>
        <w:ind w:left="720" w:hanging="720"/>
        <w:jc w:val="both"/>
        <w:rPr>
          <w:rFonts w:ascii="Arial" w:hAnsi="Arial" w:cs="Arial"/>
        </w:rPr>
      </w:pPr>
      <w:r>
        <w:rPr>
          <w:rFonts w:ascii="Arial" w:hAnsi="Arial" w:cs="Arial"/>
        </w:rPr>
        <w:t>2.11</w:t>
      </w:r>
      <w:r>
        <w:rPr>
          <w:rFonts w:ascii="Arial" w:hAnsi="Arial" w:cs="Arial"/>
        </w:rPr>
        <w:tab/>
        <w:t xml:space="preserve">Ensure the Department contributes to the effective development of </w:t>
      </w:r>
      <w:proofErr w:type="gramStart"/>
      <w:r>
        <w:rPr>
          <w:rFonts w:ascii="Arial" w:hAnsi="Arial" w:cs="Arial"/>
        </w:rPr>
        <w:t>pupils</w:t>
      </w:r>
      <w:proofErr w:type="gramEnd"/>
      <w:r>
        <w:rPr>
          <w:rFonts w:ascii="Arial" w:hAnsi="Arial" w:cs="Arial"/>
        </w:rPr>
        <w:t xml:space="preserve"> individual and collaborative study skills necessary for them to become independent learners.</w:t>
      </w:r>
    </w:p>
    <w:p w:rsidR="0072604B" w:rsidRPr="00544B58" w:rsidRDefault="0072604B" w:rsidP="0072604B">
      <w:pPr>
        <w:ind w:left="720" w:hanging="720"/>
        <w:jc w:val="both"/>
        <w:rPr>
          <w:rFonts w:ascii="Arial" w:hAnsi="Arial" w:cs="Arial"/>
        </w:rPr>
      </w:pPr>
      <w:r>
        <w:rPr>
          <w:rFonts w:ascii="Arial" w:hAnsi="Arial" w:cs="Arial"/>
        </w:rPr>
        <w:t>2.12</w:t>
      </w:r>
      <w:r w:rsidRPr="00544B58">
        <w:rPr>
          <w:rFonts w:ascii="Arial" w:hAnsi="Arial" w:cs="Arial"/>
        </w:rPr>
        <w:tab/>
        <w:t xml:space="preserve">Work in partnership with parents and provide information about </w:t>
      </w:r>
      <w:r>
        <w:rPr>
          <w:rFonts w:ascii="Arial" w:hAnsi="Arial" w:cs="Arial"/>
        </w:rPr>
        <w:t xml:space="preserve">the curriculum, attainment, </w:t>
      </w:r>
      <w:r w:rsidRPr="00544B58">
        <w:rPr>
          <w:rFonts w:ascii="Arial" w:hAnsi="Arial" w:cs="Arial"/>
        </w:rPr>
        <w:t>progress with learning targets.</w:t>
      </w:r>
    </w:p>
    <w:p w:rsidR="0072604B" w:rsidRDefault="0072604B" w:rsidP="0072604B">
      <w:pPr>
        <w:ind w:left="720" w:hanging="720"/>
        <w:jc w:val="both"/>
        <w:rPr>
          <w:rFonts w:ascii="Arial" w:hAnsi="Arial" w:cs="Arial"/>
        </w:rPr>
      </w:pPr>
      <w:r w:rsidRPr="00544B58">
        <w:rPr>
          <w:rFonts w:ascii="Arial" w:hAnsi="Arial" w:cs="Arial"/>
        </w:rPr>
        <w:t>2.1</w:t>
      </w:r>
      <w:r>
        <w:rPr>
          <w:rFonts w:ascii="Arial" w:hAnsi="Arial" w:cs="Arial"/>
        </w:rPr>
        <w:t>3</w:t>
      </w:r>
      <w:r w:rsidRPr="00544B58">
        <w:rPr>
          <w:rFonts w:ascii="Arial" w:hAnsi="Arial" w:cs="Arial"/>
        </w:rPr>
        <w:tab/>
        <w:t xml:space="preserve">Develop links with the local community in order to extend the </w:t>
      </w:r>
      <w:r>
        <w:rPr>
          <w:rFonts w:ascii="Arial" w:hAnsi="Arial" w:cs="Arial"/>
        </w:rPr>
        <w:t xml:space="preserve">subject </w:t>
      </w:r>
      <w:r w:rsidRPr="00544B58">
        <w:rPr>
          <w:rFonts w:ascii="Arial" w:hAnsi="Arial" w:cs="Arial"/>
        </w:rPr>
        <w:t>curriculum</w:t>
      </w:r>
      <w:r>
        <w:rPr>
          <w:rFonts w:ascii="Arial" w:hAnsi="Arial" w:cs="Arial"/>
        </w:rPr>
        <w:t xml:space="preserve">, enhance teaching and learning </w:t>
      </w:r>
      <w:r w:rsidRPr="00544B58">
        <w:rPr>
          <w:rFonts w:ascii="Arial" w:hAnsi="Arial" w:cs="Arial"/>
        </w:rPr>
        <w:t>and develop pupils’ wider understanding.</w:t>
      </w:r>
    </w:p>
    <w:p w:rsidR="0072604B" w:rsidRDefault="0072604B" w:rsidP="0072604B">
      <w:pPr>
        <w:ind w:left="720" w:hanging="720"/>
        <w:jc w:val="right"/>
        <w:rPr>
          <w:rFonts w:ascii="Arial" w:hAnsi="Arial" w:cs="Arial"/>
        </w:rPr>
      </w:pPr>
      <w:proofErr w:type="gramStart"/>
      <w:r>
        <w:rPr>
          <w:rFonts w:ascii="Arial" w:hAnsi="Arial" w:cs="Arial"/>
        </w:rPr>
        <w:t>Continued/…..</w:t>
      </w:r>
      <w:proofErr w:type="gramEnd"/>
    </w:p>
    <w:p w:rsidR="0072604B" w:rsidRDefault="0072604B" w:rsidP="0072604B">
      <w:pPr>
        <w:numPr>
          <w:ilvl w:val="0"/>
          <w:numId w:val="3"/>
        </w:numPr>
        <w:spacing w:after="0" w:line="240" w:lineRule="auto"/>
        <w:jc w:val="center"/>
        <w:rPr>
          <w:rFonts w:ascii="Arial" w:hAnsi="Arial" w:cs="Arial"/>
        </w:rPr>
      </w:pPr>
      <w:r>
        <w:rPr>
          <w:rFonts w:ascii="Arial" w:hAnsi="Arial" w:cs="Arial"/>
        </w:rPr>
        <w:lastRenderedPageBreak/>
        <w:t>3 -</w:t>
      </w:r>
    </w:p>
    <w:p w:rsidR="0072604B" w:rsidRDefault="0072604B" w:rsidP="0072604B">
      <w:pPr>
        <w:ind w:left="720" w:hanging="720"/>
        <w:jc w:val="both"/>
        <w:rPr>
          <w:rFonts w:ascii="Arial" w:hAnsi="Arial" w:cs="Arial"/>
        </w:rPr>
      </w:pPr>
    </w:p>
    <w:p w:rsidR="0072604B" w:rsidRDefault="0072604B" w:rsidP="0072604B">
      <w:pPr>
        <w:ind w:left="720" w:hanging="720"/>
        <w:jc w:val="both"/>
        <w:rPr>
          <w:rFonts w:ascii="Arial" w:hAnsi="Arial" w:cs="Arial"/>
        </w:rPr>
      </w:pPr>
      <w:r>
        <w:rPr>
          <w:rFonts w:ascii="Arial" w:hAnsi="Arial" w:cs="Arial"/>
        </w:rPr>
        <w:t>2.14</w:t>
      </w:r>
      <w:r>
        <w:rPr>
          <w:rFonts w:ascii="Arial" w:hAnsi="Arial" w:cs="Arial"/>
        </w:rPr>
        <w:tab/>
        <w:t>Ensure that appropriate standards of behaviour are established and maintained through the Department.</w:t>
      </w:r>
    </w:p>
    <w:p w:rsidR="0072604B" w:rsidRDefault="0072604B" w:rsidP="0072604B">
      <w:pPr>
        <w:ind w:left="720" w:hanging="720"/>
        <w:jc w:val="both"/>
        <w:rPr>
          <w:rFonts w:ascii="Arial" w:hAnsi="Arial" w:cs="Arial"/>
        </w:rPr>
      </w:pPr>
    </w:p>
    <w:p w:rsidR="0072604B" w:rsidRPr="00544B58" w:rsidRDefault="0072604B" w:rsidP="0072604B">
      <w:pPr>
        <w:numPr>
          <w:ilvl w:val="0"/>
          <w:numId w:val="2"/>
        </w:numPr>
        <w:spacing w:after="0" w:line="240" w:lineRule="auto"/>
        <w:jc w:val="both"/>
        <w:rPr>
          <w:rFonts w:ascii="Arial" w:hAnsi="Arial" w:cs="Arial"/>
          <w:b/>
        </w:rPr>
      </w:pPr>
      <w:r w:rsidRPr="00544B58">
        <w:rPr>
          <w:rFonts w:ascii="Arial" w:hAnsi="Arial" w:cs="Arial"/>
          <w:b/>
        </w:rPr>
        <w:t>Leading and Managing Staff</w:t>
      </w:r>
    </w:p>
    <w:p w:rsidR="0072604B" w:rsidRPr="00544B58" w:rsidRDefault="0072604B" w:rsidP="0072604B">
      <w:pPr>
        <w:jc w:val="both"/>
        <w:rPr>
          <w:rFonts w:ascii="Arial" w:hAnsi="Arial" w:cs="Arial"/>
          <w:b/>
        </w:rPr>
      </w:pPr>
    </w:p>
    <w:p w:rsidR="0072604B" w:rsidRPr="00544B58" w:rsidRDefault="0072604B" w:rsidP="0072604B">
      <w:pPr>
        <w:jc w:val="both"/>
        <w:rPr>
          <w:rFonts w:ascii="Arial" w:hAnsi="Arial" w:cs="Arial"/>
        </w:rPr>
      </w:pPr>
      <w:r w:rsidRPr="00544B58">
        <w:rPr>
          <w:rFonts w:ascii="Arial" w:hAnsi="Arial" w:cs="Arial"/>
        </w:rPr>
        <w:t xml:space="preserve">You are responsible for ensuring all members of your </w:t>
      </w:r>
      <w:r>
        <w:rPr>
          <w:rFonts w:ascii="Arial" w:hAnsi="Arial" w:cs="Arial"/>
        </w:rPr>
        <w:t>Department are provided with the support, challenge, information and professional development necessary</w:t>
      </w:r>
      <w:r w:rsidRPr="00544B58">
        <w:rPr>
          <w:rFonts w:ascii="Arial" w:hAnsi="Arial" w:cs="Arial"/>
        </w:rPr>
        <w:t xml:space="preserve"> to continually improve </w:t>
      </w:r>
      <w:r>
        <w:rPr>
          <w:rFonts w:ascii="Arial" w:hAnsi="Arial" w:cs="Arial"/>
        </w:rPr>
        <w:t>the quality of teaching and learning</w:t>
      </w:r>
      <w:r w:rsidRPr="00544B58">
        <w:rPr>
          <w:rFonts w:ascii="Arial" w:hAnsi="Arial" w:cs="Arial"/>
        </w:rPr>
        <w:t>.    You are expected to</w:t>
      </w:r>
      <w:r>
        <w:rPr>
          <w:rFonts w:ascii="Arial" w:hAnsi="Arial" w:cs="Arial"/>
        </w:rPr>
        <w:t xml:space="preserve"> work with the Head of Faculty to</w:t>
      </w:r>
      <w:r w:rsidRPr="00544B58">
        <w:rPr>
          <w:rFonts w:ascii="Arial" w:hAnsi="Arial" w:cs="Arial"/>
        </w:rPr>
        <w:t>:</w:t>
      </w:r>
    </w:p>
    <w:p w:rsidR="0072604B" w:rsidRPr="00544B58" w:rsidRDefault="0072604B" w:rsidP="0072604B">
      <w:pPr>
        <w:ind w:left="720" w:hanging="720"/>
        <w:jc w:val="both"/>
        <w:rPr>
          <w:rFonts w:ascii="Arial" w:hAnsi="Arial" w:cs="Arial"/>
        </w:rPr>
      </w:pPr>
      <w:r w:rsidRPr="00544B58">
        <w:rPr>
          <w:rFonts w:ascii="Arial" w:hAnsi="Arial" w:cs="Arial"/>
        </w:rPr>
        <w:t>3.1</w:t>
      </w:r>
      <w:r w:rsidRPr="00544B58">
        <w:rPr>
          <w:rFonts w:ascii="Arial" w:hAnsi="Arial" w:cs="Arial"/>
        </w:rPr>
        <w:tab/>
        <w:t xml:space="preserve">Establish clear expectations and positive working relationships among </w:t>
      </w:r>
      <w:r>
        <w:rPr>
          <w:rFonts w:ascii="Arial" w:hAnsi="Arial" w:cs="Arial"/>
        </w:rPr>
        <w:t>Department staff</w:t>
      </w:r>
      <w:r w:rsidRPr="00544B58">
        <w:rPr>
          <w:rFonts w:ascii="Arial" w:hAnsi="Arial" w:cs="Arial"/>
        </w:rPr>
        <w:t xml:space="preserve"> through </w:t>
      </w:r>
      <w:r>
        <w:rPr>
          <w:rFonts w:ascii="Arial" w:hAnsi="Arial" w:cs="Arial"/>
        </w:rPr>
        <w:t>team working and mutual support</w:t>
      </w:r>
    </w:p>
    <w:p w:rsidR="0072604B" w:rsidRPr="00544B58" w:rsidRDefault="0072604B" w:rsidP="0072604B">
      <w:pPr>
        <w:ind w:left="720" w:hanging="720"/>
        <w:jc w:val="both"/>
        <w:rPr>
          <w:rFonts w:ascii="Arial" w:hAnsi="Arial" w:cs="Arial"/>
        </w:rPr>
      </w:pPr>
      <w:r w:rsidRPr="00544B58">
        <w:rPr>
          <w:rFonts w:ascii="Arial" w:hAnsi="Arial" w:cs="Arial"/>
        </w:rPr>
        <w:t>3.2</w:t>
      </w:r>
      <w:r w:rsidRPr="00544B58">
        <w:rPr>
          <w:rFonts w:ascii="Arial" w:hAnsi="Arial" w:cs="Arial"/>
        </w:rPr>
        <w:tab/>
      </w:r>
      <w:r>
        <w:rPr>
          <w:rFonts w:ascii="Arial" w:hAnsi="Arial" w:cs="Arial"/>
        </w:rPr>
        <w:t>Ensure a consistent team approach to raising achievement within the Department</w:t>
      </w:r>
    </w:p>
    <w:p w:rsidR="0072604B" w:rsidRPr="00544B58" w:rsidRDefault="0072604B" w:rsidP="0072604B">
      <w:pPr>
        <w:jc w:val="both"/>
        <w:rPr>
          <w:rFonts w:ascii="Arial" w:hAnsi="Arial" w:cs="Arial"/>
        </w:rPr>
      </w:pPr>
      <w:r w:rsidRPr="00544B58">
        <w:rPr>
          <w:rFonts w:ascii="Arial" w:hAnsi="Arial" w:cs="Arial"/>
        </w:rPr>
        <w:t>3.3</w:t>
      </w:r>
      <w:r w:rsidRPr="00544B58">
        <w:rPr>
          <w:rFonts w:ascii="Arial" w:hAnsi="Arial" w:cs="Arial"/>
        </w:rPr>
        <w:tab/>
      </w:r>
      <w:r>
        <w:rPr>
          <w:rFonts w:ascii="Arial" w:hAnsi="Arial" w:cs="Arial"/>
        </w:rPr>
        <w:t xml:space="preserve">Help Department </w:t>
      </w:r>
      <w:proofErr w:type="gramStart"/>
      <w:r>
        <w:rPr>
          <w:rFonts w:ascii="Arial" w:hAnsi="Arial" w:cs="Arial"/>
        </w:rPr>
        <w:t>staff establish</w:t>
      </w:r>
      <w:proofErr w:type="gramEnd"/>
      <w:r>
        <w:rPr>
          <w:rFonts w:ascii="Arial" w:hAnsi="Arial" w:cs="Arial"/>
        </w:rPr>
        <w:t xml:space="preserve"> constructive working relationships with pupils</w:t>
      </w:r>
      <w:r w:rsidRPr="00544B58">
        <w:rPr>
          <w:rFonts w:ascii="Arial" w:hAnsi="Arial" w:cs="Arial"/>
        </w:rPr>
        <w:t>.</w:t>
      </w:r>
    </w:p>
    <w:p w:rsidR="0072604B" w:rsidRPr="00544B58" w:rsidRDefault="0072604B" w:rsidP="0072604B">
      <w:pPr>
        <w:ind w:left="720" w:hanging="720"/>
        <w:jc w:val="both"/>
        <w:rPr>
          <w:rFonts w:ascii="Arial" w:hAnsi="Arial" w:cs="Arial"/>
        </w:rPr>
      </w:pPr>
      <w:r w:rsidRPr="00544B58">
        <w:rPr>
          <w:rFonts w:ascii="Arial" w:hAnsi="Arial" w:cs="Arial"/>
        </w:rPr>
        <w:t>3.4</w:t>
      </w:r>
      <w:r w:rsidRPr="00544B58">
        <w:rPr>
          <w:rFonts w:ascii="Arial" w:hAnsi="Arial" w:cs="Arial"/>
        </w:rPr>
        <w:tab/>
      </w:r>
      <w:r>
        <w:rPr>
          <w:rFonts w:ascii="Arial" w:hAnsi="Arial" w:cs="Arial"/>
        </w:rPr>
        <w:t>Delegate tasks and devolve responsibilities as appropriate, evaluating practice and developing a shared sense of accountability</w:t>
      </w:r>
      <w:r w:rsidRPr="00544B58">
        <w:rPr>
          <w:rFonts w:ascii="Arial" w:hAnsi="Arial" w:cs="Arial"/>
        </w:rPr>
        <w:t>.</w:t>
      </w:r>
    </w:p>
    <w:p w:rsidR="0072604B" w:rsidRPr="00544B58" w:rsidRDefault="0072604B" w:rsidP="0072604B">
      <w:pPr>
        <w:jc w:val="both"/>
        <w:rPr>
          <w:rFonts w:ascii="Arial" w:hAnsi="Arial" w:cs="Arial"/>
        </w:rPr>
      </w:pPr>
      <w:r w:rsidRPr="00544B58">
        <w:rPr>
          <w:rFonts w:ascii="Arial" w:hAnsi="Arial" w:cs="Arial"/>
        </w:rPr>
        <w:t>3.5</w:t>
      </w:r>
      <w:r w:rsidRPr="00544B58">
        <w:rPr>
          <w:rFonts w:ascii="Arial" w:hAnsi="Arial" w:cs="Arial"/>
        </w:rPr>
        <w:tab/>
      </w:r>
      <w:r>
        <w:rPr>
          <w:rFonts w:ascii="Arial" w:hAnsi="Arial" w:cs="Arial"/>
        </w:rPr>
        <w:t>Sustain the motivation of all Department staff</w:t>
      </w:r>
    </w:p>
    <w:p w:rsidR="0072604B" w:rsidRPr="00544B58" w:rsidRDefault="0072604B" w:rsidP="0072604B">
      <w:pPr>
        <w:ind w:left="720" w:hanging="720"/>
        <w:jc w:val="both"/>
        <w:rPr>
          <w:rFonts w:ascii="Arial" w:hAnsi="Arial" w:cs="Arial"/>
        </w:rPr>
      </w:pPr>
      <w:r w:rsidRPr="00544B58">
        <w:rPr>
          <w:rFonts w:ascii="Arial" w:hAnsi="Arial" w:cs="Arial"/>
        </w:rPr>
        <w:t>3.6</w:t>
      </w:r>
      <w:r w:rsidRPr="00544B58">
        <w:rPr>
          <w:rFonts w:ascii="Arial" w:hAnsi="Arial" w:cs="Arial"/>
        </w:rPr>
        <w:tab/>
      </w:r>
      <w:r>
        <w:rPr>
          <w:rFonts w:ascii="Arial" w:hAnsi="Arial" w:cs="Arial"/>
        </w:rPr>
        <w:t>Carry out professional development interviews with all Department staff to identify training needs</w:t>
      </w:r>
    </w:p>
    <w:p w:rsidR="0072604B" w:rsidRPr="00544B58" w:rsidRDefault="0072604B" w:rsidP="0072604B">
      <w:pPr>
        <w:ind w:left="720" w:hanging="720"/>
        <w:jc w:val="both"/>
        <w:rPr>
          <w:rFonts w:ascii="Arial" w:hAnsi="Arial" w:cs="Arial"/>
        </w:rPr>
      </w:pPr>
      <w:r w:rsidRPr="00544B58">
        <w:rPr>
          <w:rFonts w:ascii="Arial" w:hAnsi="Arial" w:cs="Arial"/>
        </w:rPr>
        <w:t>3.7</w:t>
      </w:r>
      <w:r w:rsidRPr="00544B58">
        <w:rPr>
          <w:rFonts w:ascii="Arial" w:hAnsi="Arial" w:cs="Arial"/>
        </w:rPr>
        <w:tab/>
      </w:r>
      <w:r>
        <w:rPr>
          <w:rFonts w:ascii="Arial" w:hAnsi="Arial" w:cs="Arial"/>
        </w:rPr>
        <w:t>Lead the professional development of Department staff and liaise with appropriate colleagues to co-ordinate the provision of high quality professional development</w:t>
      </w:r>
    </w:p>
    <w:p w:rsidR="0072604B" w:rsidRPr="00544B58" w:rsidRDefault="0072604B" w:rsidP="0072604B">
      <w:pPr>
        <w:ind w:left="720" w:hanging="720"/>
        <w:jc w:val="both"/>
        <w:rPr>
          <w:rFonts w:ascii="Arial" w:hAnsi="Arial" w:cs="Arial"/>
        </w:rPr>
      </w:pPr>
      <w:r w:rsidRPr="00544B58">
        <w:rPr>
          <w:rFonts w:ascii="Arial" w:hAnsi="Arial" w:cs="Arial"/>
        </w:rPr>
        <w:t>3.8</w:t>
      </w:r>
      <w:r w:rsidRPr="00544B58">
        <w:rPr>
          <w:rFonts w:ascii="Arial" w:hAnsi="Arial" w:cs="Arial"/>
        </w:rPr>
        <w:tab/>
      </w:r>
      <w:r>
        <w:rPr>
          <w:rFonts w:ascii="Arial" w:hAnsi="Arial" w:cs="Arial"/>
        </w:rPr>
        <w:t>Ensure that trainee and newly qualified staff are appropriately trained, monitored, supported and assessed in relation to standards for QT status, the Career Entry Profiles and standards for induction</w:t>
      </w:r>
      <w:r w:rsidRPr="00544B58">
        <w:rPr>
          <w:rFonts w:ascii="Arial" w:hAnsi="Arial" w:cs="Arial"/>
        </w:rPr>
        <w:t>.</w:t>
      </w:r>
    </w:p>
    <w:p w:rsidR="0072604B" w:rsidRPr="00544B58" w:rsidRDefault="0072604B" w:rsidP="0072604B">
      <w:pPr>
        <w:ind w:left="720" w:hanging="720"/>
        <w:jc w:val="both"/>
        <w:rPr>
          <w:rFonts w:ascii="Arial" w:hAnsi="Arial" w:cs="Arial"/>
        </w:rPr>
      </w:pPr>
      <w:r w:rsidRPr="00544B58">
        <w:rPr>
          <w:rFonts w:ascii="Arial" w:hAnsi="Arial" w:cs="Arial"/>
        </w:rPr>
        <w:t>3.9</w:t>
      </w:r>
      <w:r w:rsidRPr="00544B58">
        <w:rPr>
          <w:rFonts w:ascii="Arial" w:hAnsi="Arial" w:cs="Arial"/>
        </w:rPr>
        <w:tab/>
      </w:r>
      <w:r>
        <w:rPr>
          <w:rFonts w:ascii="Arial" w:hAnsi="Arial" w:cs="Arial"/>
        </w:rPr>
        <w:t>Work with the SENCO and other SEN staff to ensure that individual education plans are used to set subject specific targets and to match teaching and learning to pupils’ needs</w:t>
      </w:r>
    </w:p>
    <w:p w:rsidR="0072604B" w:rsidRPr="00544B58" w:rsidRDefault="0072604B" w:rsidP="0072604B">
      <w:pPr>
        <w:ind w:left="720" w:hanging="720"/>
        <w:jc w:val="both"/>
        <w:rPr>
          <w:rFonts w:ascii="Arial" w:hAnsi="Arial" w:cs="Arial"/>
        </w:rPr>
      </w:pPr>
      <w:r w:rsidRPr="00544B58">
        <w:rPr>
          <w:rFonts w:ascii="Arial" w:hAnsi="Arial" w:cs="Arial"/>
        </w:rPr>
        <w:t>3.10</w:t>
      </w:r>
      <w:r w:rsidRPr="00544B58">
        <w:rPr>
          <w:rFonts w:ascii="Arial" w:hAnsi="Arial" w:cs="Arial"/>
        </w:rPr>
        <w:tab/>
      </w:r>
      <w:r>
        <w:rPr>
          <w:rFonts w:ascii="Arial" w:hAnsi="Arial" w:cs="Arial"/>
        </w:rPr>
        <w:t>Ensure that the Headteacher, Senior Management and Governors are well informed about Department policies, plans and priorities.</w:t>
      </w:r>
    </w:p>
    <w:p w:rsidR="0072604B" w:rsidRDefault="0072604B" w:rsidP="0072604B">
      <w:pPr>
        <w:ind w:left="720" w:hanging="720"/>
        <w:jc w:val="both"/>
        <w:rPr>
          <w:rFonts w:ascii="Arial" w:hAnsi="Arial" w:cs="Arial"/>
        </w:rPr>
      </w:pPr>
      <w:r w:rsidRPr="00544B58">
        <w:rPr>
          <w:rFonts w:ascii="Arial" w:hAnsi="Arial" w:cs="Arial"/>
        </w:rPr>
        <w:t>3.11</w:t>
      </w:r>
      <w:r w:rsidRPr="00544B58">
        <w:rPr>
          <w:rFonts w:ascii="Arial" w:hAnsi="Arial" w:cs="Arial"/>
        </w:rPr>
        <w:tab/>
      </w:r>
      <w:r>
        <w:rPr>
          <w:rFonts w:ascii="Arial" w:hAnsi="Arial" w:cs="Arial"/>
        </w:rPr>
        <w:t>Appraise staff as required by the school policy and use the process to develop their personal and professional effectiveness</w:t>
      </w:r>
    </w:p>
    <w:p w:rsidR="0072604B" w:rsidRPr="00544B58" w:rsidRDefault="0072604B" w:rsidP="0072604B">
      <w:pPr>
        <w:jc w:val="both"/>
        <w:rPr>
          <w:rFonts w:ascii="Arial" w:hAnsi="Arial" w:cs="Arial"/>
        </w:rPr>
      </w:pPr>
    </w:p>
    <w:p w:rsidR="0072604B" w:rsidRPr="00544B58" w:rsidRDefault="0072604B" w:rsidP="0072604B">
      <w:pPr>
        <w:numPr>
          <w:ilvl w:val="0"/>
          <w:numId w:val="2"/>
        </w:numPr>
        <w:spacing w:after="0" w:line="240" w:lineRule="auto"/>
        <w:jc w:val="both"/>
        <w:rPr>
          <w:rFonts w:ascii="Arial" w:hAnsi="Arial" w:cs="Arial"/>
          <w:b/>
        </w:rPr>
      </w:pPr>
      <w:r w:rsidRPr="00544B58">
        <w:rPr>
          <w:rFonts w:ascii="Arial" w:hAnsi="Arial" w:cs="Arial"/>
          <w:b/>
        </w:rPr>
        <w:t>Deployment of staff and resources</w:t>
      </w:r>
    </w:p>
    <w:p w:rsidR="0072604B" w:rsidRPr="00544B58" w:rsidRDefault="0072604B" w:rsidP="0072604B">
      <w:pPr>
        <w:jc w:val="both"/>
        <w:rPr>
          <w:rFonts w:ascii="Arial" w:hAnsi="Arial" w:cs="Arial"/>
          <w:b/>
        </w:rPr>
      </w:pPr>
    </w:p>
    <w:p w:rsidR="0072604B" w:rsidRPr="00544B58" w:rsidRDefault="0072604B" w:rsidP="0072604B">
      <w:pPr>
        <w:jc w:val="both"/>
        <w:rPr>
          <w:rFonts w:ascii="Arial" w:hAnsi="Arial" w:cs="Arial"/>
        </w:rPr>
      </w:pPr>
      <w:r w:rsidRPr="00544B58">
        <w:rPr>
          <w:rFonts w:ascii="Arial" w:hAnsi="Arial" w:cs="Arial"/>
        </w:rPr>
        <w:t xml:space="preserve">You are responsible </w:t>
      </w:r>
      <w:r>
        <w:rPr>
          <w:rFonts w:ascii="Arial" w:hAnsi="Arial" w:cs="Arial"/>
        </w:rPr>
        <w:t xml:space="preserve">with the Head of Faculty </w:t>
      </w:r>
      <w:r w:rsidRPr="00544B58">
        <w:rPr>
          <w:rFonts w:ascii="Arial" w:hAnsi="Arial" w:cs="Arial"/>
        </w:rPr>
        <w:t>for identifying appropriate curriculum and staffing resources and ensuring they are used effectively, efficiently and safely.    You are expected to:</w:t>
      </w:r>
    </w:p>
    <w:p w:rsidR="0072604B" w:rsidRDefault="0072604B" w:rsidP="0072604B">
      <w:pPr>
        <w:ind w:left="720" w:hanging="720"/>
        <w:jc w:val="right"/>
        <w:rPr>
          <w:rFonts w:ascii="Arial" w:hAnsi="Arial" w:cs="Arial"/>
        </w:rPr>
      </w:pPr>
      <w:proofErr w:type="gramStart"/>
      <w:r>
        <w:rPr>
          <w:rFonts w:ascii="Arial" w:hAnsi="Arial" w:cs="Arial"/>
        </w:rPr>
        <w:t>Continued/…..</w:t>
      </w:r>
      <w:proofErr w:type="gramEnd"/>
    </w:p>
    <w:p w:rsidR="0072604B" w:rsidRDefault="0072604B" w:rsidP="0072604B">
      <w:pPr>
        <w:numPr>
          <w:ilvl w:val="0"/>
          <w:numId w:val="3"/>
        </w:numPr>
        <w:spacing w:after="0" w:line="240" w:lineRule="auto"/>
        <w:jc w:val="center"/>
        <w:rPr>
          <w:rFonts w:ascii="Arial" w:hAnsi="Arial" w:cs="Arial"/>
        </w:rPr>
      </w:pPr>
      <w:r>
        <w:rPr>
          <w:rFonts w:ascii="Arial" w:hAnsi="Arial" w:cs="Arial"/>
        </w:rPr>
        <w:lastRenderedPageBreak/>
        <w:t>4 -</w:t>
      </w:r>
    </w:p>
    <w:p w:rsidR="0072604B" w:rsidRPr="00544B58" w:rsidRDefault="0072604B" w:rsidP="0072604B">
      <w:pPr>
        <w:jc w:val="center"/>
        <w:rPr>
          <w:rFonts w:ascii="Arial" w:hAnsi="Arial" w:cs="Arial"/>
        </w:rPr>
      </w:pPr>
    </w:p>
    <w:p w:rsidR="0072604B" w:rsidRPr="00544B58" w:rsidRDefault="0072604B" w:rsidP="0072604B">
      <w:pPr>
        <w:ind w:left="720" w:hanging="720"/>
        <w:jc w:val="both"/>
        <w:rPr>
          <w:rFonts w:ascii="Arial" w:hAnsi="Arial" w:cs="Arial"/>
        </w:rPr>
      </w:pPr>
      <w:r w:rsidRPr="00544B58">
        <w:rPr>
          <w:rFonts w:ascii="Arial" w:hAnsi="Arial" w:cs="Arial"/>
        </w:rPr>
        <w:t>4.1</w:t>
      </w:r>
      <w:r w:rsidRPr="00544B58">
        <w:rPr>
          <w:rFonts w:ascii="Arial" w:hAnsi="Arial" w:cs="Arial"/>
        </w:rPr>
        <w:tab/>
      </w:r>
      <w:r>
        <w:rPr>
          <w:rFonts w:ascii="Arial" w:hAnsi="Arial" w:cs="Arial"/>
        </w:rPr>
        <w:t>Establish staff and resource needs and advise your head of Faculty of likely priorities for expenditure</w:t>
      </w:r>
    </w:p>
    <w:p w:rsidR="0072604B" w:rsidRPr="00544B58" w:rsidRDefault="0072604B" w:rsidP="0072604B">
      <w:pPr>
        <w:ind w:left="720" w:hanging="720"/>
        <w:jc w:val="both"/>
        <w:rPr>
          <w:rFonts w:ascii="Arial" w:hAnsi="Arial" w:cs="Arial"/>
        </w:rPr>
      </w:pPr>
      <w:r w:rsidRPr="00544B58">
        <w:rPr>
          <w:rFonts w:ascii="Arial" w:hAnsi="Arial" w:cs="Arial"/>
        </w:rPr>
        <w:t>4.2</w:t>
      </w:r>
      <w:r w:rsidRPr="00544B58">
        <w:rPr>
          <w:rFonts w:ascii="Arial" w:hAnsi="Arial" w:cs="Arial"/>
        </w:rPr>
        <w:tab/>
      </w:r>
      <w:r>
        <w:rPr>
          <w:rFonts w:ascii="Arial" w:hAnsi="Arial" w:cs="Arial"/>
        </w:rPr>
        <w:t>Allocate available resources with maximum efficiency to meet the objectives of the school and Department plans</w:t>
      </w:r>
    </w:p>
    <w:p w:rsidR="0072604B" w:rsidRPr="00544B58" w:rsidRDefault="0072604B" w:rsidP="0072604B">
      <w:pPr>
        <w:ind w:left="720" w:hanging="720"/>
        <w:jc w:val="both"/>
        <w:rPr>
          <w:rFonts w:ascii="Arial" w:hAnsi="Arial" w:cs="Arial"/>
        </w:rPr>
      </w:pPr>
      <w:r w:rsidRPr="00544B58">
        <w:rPr>
          <w:rFonts w:ascii="Arial" w:hAnsi="Arial" w:cs="Arial"/>
        </w:rPr>
        <w:t>4.3</w:t>
      </w:r>
      <w:r w:rsidRPr="00544B58">
        <w:rPr>
          <w:rFonts w:ascii="Arial" w:hAnsi="Arial" w:cs="Arial"/>
        </w:rPr>
        <w:tab/>
      </w:r>
      <w:r>
        <w:rPr>
          <w:rFonts w:ascii="Arial" w:hAnsi="Arial" w:cs="Arial"/>
        </w:rPr>
        <w:t>Advise your head of Faculty on the deployment of staff to ensure the best use of subject and other expertise.</w:t>
      </w:r>
    </w:p>
    <w:p w:rsidR="0072604B" w:rsidRPr="00544B58" w:rsidRDefault="0072604B" w:rsidP="0072604B">
      <w:pPr>
        <w:ind w:left="720" w:hanging="720"/>
        <w:jc w:val="both"/>
        <w:rPr>
          <w:rFonts w:ascii="Arial" w:hAnsi="Arial" w:cs="Arial"/>
        </w:rPr>
      </w:pPr>
      <w:r w:rsidRPr="00544B58">
        <w:rPr>
          <w:rFonts w:ascii="Arial" w:hAnsi="Arial" w:cs="Arial"/>
        </w:rPr>
        <w:t>4.4</w:t>
      </w:r>
      <w:r w:rsidRPr="00544B58">
        <w:rPr>
          <w:rFonts w:ascii="Arial" w:hAnsi="Arial" w:cs="Arial"/>
        </w:rPr>
        <w:tab/>
      </w:r>
      <w:r>
        <w:rPr>
          <w:rFonts w:ascii="Arial" w:hAnsi="Arial" w:cs="Arial"/>
        </w:rPr>
        <w:t>Ensure the effective and efficient management and organisation of learning resources including ICT</w:t>
      </w:r>
    </w:p>
    <w:p w:rsidR="0072604B" w:rsidRPr="00544B58" w:rsidRDefault="0072604B" w:rsidP="0072604B">
      <w:pPr>
        <w:ind w:left="720" w:hanging="720"/>
        <w:jc w:val="both"/>
        <w:rPr>
          <w:rFonts w:ascii="Arial" w:hAnsi="Arial" w:cs="Arial"/>
        </w:rPr>
      </w:pPr>
      <w:r w:rsidRPr="00544B58">
        <w:rPr>
          <w:rFonts w:ascii="Arial" w:hAnsi="Arial" w:cs="Arial"/>
        </w:rPr>
        <w:t>4.5</w:t>
      </w:r>
      <w:r w:rsidRPr="00544B58">
        <w:rPr>
          <w:rFonts w:ascii="Arial" w:hAnsi="Arial" w:cs="Arial"/>
        </w:rPr>
        <w:tab/>
      </w:r>
      <w:r>
        <w:rPr>
          <w:rFonts w:ascii="Arial" w:hAnsi="Arial" w:cs="Arial"/>
        </w:rPr>
        <w:t>Maintain existing resources and ensure the development of new resources</w:t>
      </w:r>
    </w:p>
    <w:p w:rsidR="0072604B" w:rsidRPr="00544B58" w:rsidRDefault="0072604B" w:rsidP="0072604B">
      <w:pPr>
        <w:ind w:left="720" w:hanging="720"/>
        <w:jc w:val="both"/>
        <w:rPr>
          <w:rFonts w:ascii="Arial" w:hAnsi="Arial" w:cs="Arial"/>
        </w:rPr>
      </w:pPr>
      <w:r w:rsidRPr="00544B58">
        <w:rPr>
          <w:rFonts w:ascii="Arial" w:hAnsi="Arial" w:cs="Arial"/>
        </w:rPr>
        <w:t>4.6</w:t>
      </w:r>
      <w:r w:rsidRPr="00544B58">
        <w:rPr>
          <w:rFonts w:ascii="Arial" w:hAnsi="Arial" w:cs="Arial"/>
        </w:rPr>
        <w:tab/>
      </w:r>
      <w:r>
        <w:rPr>
          <w:rFonts w:ascii="Arial" w:hAnsi="Arial" w:cs="Arial"/>
        </w:rPr>
        <w:t>Create an effective and stimulating learning environment within the Department</w:t>
      </w:r>
      <w:r w:rsidRPr="00544B58">
        <w:rPr>
          <w:rFonts w:ascii="Arial" w:hAnsi="Arial" w:cs="Arial"/>
        </w:rPr>
        <w:t>.</w:t>
      </w:r>
    </w:p>
    <w:p w:rsidR="0072604B" w:rsidRPr="00544B58" w:rsidRDefault="0072604B" w:rsidP="0072604B">
      <w:pPr>
        <w:ind w:left="720" w:hanging="720"/>
        <w:jc w:val="both"/>
        <w:rPr>
          <w:rFonts w:ascii="Arial" w:hAnsi="Arial" w:cs="Arial"/>
        </w:rPr>
      </w:pPr>
      <w:r>
        <w:rPr>
          <w:rFonts w:ascii="Arial" w:hAnsi="Arial" w:cs="Arial"/>
        </w:rPr>
        <w:t>4.7</w:t>
      </w:r>
      <w:r>
        <w:rPr>
          <w:rFonts w:ascii="Arial" w:hAnsi="Arial" w:cs="Arial"/>
        </w:rPr>
        <w:tab/>
        <w:t>Ensure a safe working and learning environment in which risks are properly assessed</w:t>
      </w:r>
    </w:p>
    <w:p w:rsidR="00AB29BD" w:rsidRDefault="00AB29BD" w:rsidP="00AB29BD">
      <w:pPr>
        <w:spacing w:after="0"/>
        <w:jc w:val="both"/>
        <w:rPr>
          <w:rFonts w:ascii="Arial" w:hAnsi="Arial" w:cs="Arial"/>
          <w:b/>
        </w:rPr>
      </w:pPr>
    </w:p>
    <w:p w:rsidR="00AB29BD" w:rsidRPr="003A1248" w:rsidRDefault="00AB29BD" w:rsidP="00AB29BD">
      <w:pPr>
        <w:spacing w:after="0"/>
        <w:jc w:val="both"/>
        <w:rPr>
          <w:rFonts w:ascii="Arial" w:hAnsi="Arial" w:cs="Arial"/>
          <w:b/>
        </w:rPr>
      </w:pPr>
      <w:r w:rsidRPr="003A1248">
        <w:rPr>
          <w:rFonts w:ascii="Arial" w:hAnsi="Arial" w:cs="Arial"/>
          <w:b/>
        </w:rPr>
        <w:t>Equal Opportunities</w:t>
      </w:r>
    </w:p>
    <w:p w:rsidR="00AB29BD" w:rsidRPr="003A1248" w:rsidRDefault="00AB29BD" w:rsidP="00AB29BD">
      <w:pPr>
        <w:spacing w:after="0"/>
        <w:jc w:val="both"/>
        <w:rPr>
          <w:rFonts w:ascii="Arial" w:hAnsi="Arial" w:cs="Arial"/>
        </w:rPr>
      </w:pPr>
      <w:r>
        <w:rPr>
          <w:rFonts w:ascii="Arial" w:hAnsi="Arial" w:cs="Arial"/>
        </w:rPr>
        <w:t>The School</w:t>
      </w:r>
      <w:r w:rsidRPr="003A1248">
        <w:rPr>
          <w:rFonts w:ascii="Arial" w:hAnsi="Arial" w:cs="Arial"/>
        </w:rPr>
        <w:t xml:space="preserve"> is committed to achieving equality of opportunity in its service provision and amongst the workforce.    All employees are, therefore, expected to understand, comply with and promote the School’s policies in this respect and, in particular, take care not to commit any acts of unlawful discrimination.</w:t>
      </w:r>
    </w:p>
    <w:p w:rsidR="00AB29BD" w:rsidRPr="003A1248" w:rsidRDefault="00AB29BD" w:rsidP="00AB29BD">
      <w:pPr>
        <w:spacing w:after="0"/>
        <w:jc w:val="both"/>
        <w:rPr>
          <w:rFonts w:ascii="Arial" w:hAnsi="Arial" w:cs="Arial"/>
          <w:b/>
        </w:rPr>
      </w:pPr>
    </w:p>
    <w:p w:rsidR="00AB29BD" w:rsidRPr="003A1248" w:rsidRDefault="00AB29BD" w:rsidP="00AB29BD">
      <w:pPr>
        <w:spacing w:after="0"/>
        <w:jc w:val="both"/>
        <w:rPr>
          <w:rFonts w:ascii="Arial" w:hAnsi="Arial" w:cs="Arial"/>
          <w:b/>
        </w:rPr>
      </w:pPr>
      <w:r w:rsidRPr="003A1248">
        <w:rPr>
          <w:rFonts w:ascii="Arial" w:hAnsi="Arial" w:cs="Arial"/>
          <w:b/>
        </w:rPr>
        <w:t>Health &amp; Safety</w:t>
      </w:r>
    </w:p>
    <w:p w:rsidR="00AB29BD" w:rsidRPr="003A1248" w:rsidRDefault="00AB29BD" w:rsidP="00AB29BD">
      <w:pPr>
        <w:spacing w:after="0"/>
        <w:jc w:val="both"/>
        <w:rPr>
          <w:rFonts w:ascii="Arial" w:hAnsi="Arial" w:cs="Arial"/>
        </w:rPr>
      </w:pPr>
      <w:r w:rsidRPr="003A1248">
        <w:rPr>
          <w:rFonts w:ascii="Arial" w:hAnsi="Arial" w:cs="Arial"/>
        </w:rPr>
        <w:t xml:space="preserve">The </w:t>
      </w:r>
      <w:proofErr w:type="spellStart"/>
      <w:r w:rsidRPr="003A1248">
        <w:rPr>
          <w:rFonts w:ascii="Arial" w:hAnsi="Arial" w:cs="Arial"/>
        </w:rPr>
        <w:t>postholder</w:t>
      </w:r>
      <w:proofErr w:type="spellEnd"/>
      <w:r w:rsidRPr="003A1248">
        <w:rPr>
          <w:rFonts w:ascii="Arial" w:hAnsi="Arial" w:cs="Arial"/>
        </w:rPr>
        <w:t xml:space="preserve"> shall ensure that the duties of the post are undertaken with due regard to the Council’s, the Education, Children’s Services &amp; Leisure</w:t>
      </w:r>
      <w:r>
        <w:rPr>
          <w:rFonts w:ascii="Arial" w:hAnsi="Arial" w:cs="Arial"/>
        </w:rPr>
        <w:t xml:space="preserve"> Department’s, and the School’s</w:t>
      </w:r>
      <w:r w:rsidRPr="003A1248">
        <w:rPr>
          <w:rFonts w:ascii="Arial" w:hAnsi="Arial" w:cs="Arial"/>
        </w:rPr>
        <w:t xml:space="preserve"> Health &amp; Safety Policy statements.   S/he shall also have regard to his/her personal responsibilities under the provisions of the Health &amp; Safety at Work Act 1974 and all other relevant legislation.    You should, therefore, ensure that you familiarise yourself with these documents.</w:t>
      </w:r>
    </w:p>
    <w:p w:rsidR="00AB29BD" w:rsidRPr="003A1248" w:rsidRDefault="00AB29BD" w:rsidP="00AB29BD">
      <w:pPr>
        <w:spacing w:after="0"/>
        <w:jc w:val="both"/>
        <w:rPr>
          <w:rFonts w:ascii="Arial" w:hAnsi="Arial" w:cs="Arial"/>
        </w:rPr>
      </w:pPr>
    </w:p>
    <w:p w:rsidR="00AB29BD" w:rsidRPr="003A1248" w:rsidRDefault="00AB29BD" w:rsidP="00AB29BD">
      <w:pPr>
        <w:spacing w:after="0"/>
        <w:jc w:val="both"/>
        <w:rPr>
          <w:rFonts w:ascii="Arial" w:hAnsi="Arial" w:cs="Arial"/>
        </w:rPr>
      </w:pPr>
      <w:r w:rsidRPr="003A1248">
        <w:rPr>
          <w:rFonts w:ascii="Arial" w:hAnsi="Arial" w:cs="Arial"/>
        </w:rPr>
        <w:t>In general, all staff are required to take due care for their own safety and the safety of their fellow employees at all times.</w:t>
      </w:r>
    </w:p>
    <w:p w:rsidR="00AB29BD" w:rsidRPr="003A1248" w:rsidRDefault="00AB29BD" w:rsidP="00AB29BD">
      <w:pPr>
        <w:spacing w:after="0"/>
        <w:jc w:val="both"/>
        <w:rPr>
          <w:rFonts w:ascii="Arial" w:hAnsi="Arial" w:cs="Arial"/>
          <w:b/>
        </w:rPr>
      </w:pPr>
    </w:p>
    <w:p w:rsidR="00AB29BD" w:rsidRPr="003A1248" w:rsidRDefault="00AB29BD" w:rsidP="00AB29BD">
      <w:pPr>
        <w:spacing w:after="0"/>
        <w:jc w:val="both"/>
        <w:rPr>
          <w:rFonts w:ascii="Arial" w:hAnsi="Arial" w:cs="Arial"/>
          <w:b/>
        </w:rPr>
      </w:pPr>
      <w:r w:rsidRPr="003A1248">
        <w:rPr>
          <w:rFonts w:ascii="Arial" w:hAnsi="Arial" w:cs="Arial"/>
          <w:b/>
        </w:rPr>
        <w:t>Safeguarding of Children and Young People</w:t>
      </w:r>
    </w:p>
    <w:p w:rsidR="00AB29BD" w:rsidRDefault="00AB29BD" w:rsidP="00AB29BD">
      <w:pPr>
        <w:spacing w:after="0"/>
        <w:jc w:val="both"/>
        <w:rPr>
          <w:rFonts w:ascii="Arial" w:hAnsi="Arial" w:cs="Arial"/>
          <w:b/>
        </w:rPr>
      </w:pPr>
      <w:r w:rsidRPr="003A1248">
        <w:rPr>
          <w:rFonts w:ascii="Arial" w:hAnsi="Arial" w:cs="Arial"/>
        </w:rPr>
        <w:t>All schools in Enfield are committed to safeguarding and promoting the welfare of children and</w:t>
      </w:r>
      <w:r>
        <w:rPr>
          <w:rFonts w:ascii="Arial" w:hAnsi="Arial" w:cs="Arial"/>
        </w:rPr>
        <w:t xml:space="preserve"> young people and anyone applying to work in our schools is</w:t>
      </w:r>
      <w:r w:rsidRPr="003A1248">
        <w:rPr>
          <w:rFonts w:ascii="Arial" w:hAnsi="Arial" w:cs="Arial"/>
        </w:rPr>
        <w:t xml:space="preserve"> expected to share this commitment</w:t>
      </w:r>
      <w:r w:rsidRPr="003A1248">
        <w:rPr>
          <w:rFonts w:ascii="Arial" w:hAnsi="Arial" w:cs="Arial"/>
          <w:b/>
        </w:rPr>
        <w:t>.</w:t>
      </w:r>
    </w:p>
    <w:p w:rsidR="0072604B" w:rsidRDefault="0072604B" w:rsidP="00AB29BD">
      <w:pPr>
        <w:spacing w:after="0"/>
        <w:jc w:val="both"/>
        <w:rPr>
          <w:rFonts w:ascii="Arial" w:hAnsi="Arial" w:cs="Arial"/>
          <w:b/>
        </w:rPr>
      </w:pPr>
    </w:p>
    <w:p w:rsidR="0072604B" w:rsidRPr="003A1248" w:rsidRDefault="0072604B" w:rsidP="00AB29BD">
      <w:pPr>
        <w:spacing w:after="0"/>
        <w:jc w:val="both"/>
        <w:rPr>
          <w:rFonts w:ascii="Arial" w:hAnsi="Arial" w:cs="Arial"/>
          <w:b/>
        </w:rPr>
      </w:pPr>
    </w:p>
    <w:p w:rsidR="0072604B" w:rsidRPr="00544B58" w:rsidRDefault="0072604B" w:rsidP="0072604B">
      <w:pPr>
        <w:jc w:val="both"/>
        <w:rPr>
          <w:rFonts w:ascii="Arial" w:hAnsi="Arial" w:cs="Arial"/>
          <w:b/>
        </w:rPr>
      </w:pPr>
      <w:r w:rsidRPr="00544B58">
        <w:rPr>
          <w:rFonts w:ascii="Arial" w:hAnsi="Arial" w:cs="Arial"/>
          <w:sz w:val="16"/>
          <w:szCs w:val="16"/>
        </w:rPr>
        <w:t xml:space="preserve">Job </w:t>
      </w:r>
      <w:proofErr w:type="spellStart"/>
      <w:r w:rsidRPr="00544B58">
        <w:rPr>
          <w:rFonts w:ascii="Arial" w:hAnsi="Arial" w:cs="Arial"/>
          <w:sz w:val="16"/>
          <w:szCs w:val="16"/>
        </w:rPr>
        <w:t>desc</w:t>
      </w:r>
      <w:proofErr w:type="spellEnd"/>
      <w:r w:rsidRPr="00544B58">
        <w:rPr>
          <w:rFonts w:ascii="Arial" w:hAnsi="Arial" w:cs="Arial"/>
          <w:sz w:val="16"/>
          <w:szCs w:val="16"/>
        </w:rPr>
        <w:t xml:space="preserve"> for Head of </w:t>
      </w:r>
      <w:r>
        <w:rPr>
          <w:rFonts w:ascii="Arial" w:hAnsi="Arial" w:cs="Arial"/>
          <w:sz w:val="16"/>
          <w:szCs w:val="16"/>
        </w:rPr>
        <w:t>Department</w:t>
      </w:r>
      <w:r w:rsidRPr="00544B58">
        <w:rPr>
          <w:rFonts w:ascii="Arial" w:hAnsi="Arial" w:cs="Arial"/>
          <w:sz w:val="16"/>
          <w:szCs w:val="16"/>
        </w:rPr>
        <w:t>/staff/o/</w:t>
      </w:r>
    </w:p>
    <w:p w:rsidR="00AB29BD" w:rsidRDefault="00AB29BD" w:rsidP="00AB29BD">
      <w:pPr>
        <w:spacing w:after="0"/>
      </w:pPr>
    </w:p>
    <w:sectPr w:rsidR="00AB29BD" w:rsidSect="0072604B">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0F36"/>
    <w:multiLevelType w:val="hybridMultilevel"/>
    <w:tmpl w:val="817E44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A551EB5"/>
    <w:multiLevelType w:val="hybridMultilevel"/>
    <w:tmpl w:val="C8865088"/>
    <w:lvl w:ilvl="0" w:tplc="C77A4E5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0C24AA"/>
    <w:multiLevelType w:val="hybridMultilevel"/>
    <w:tmpl w:val="0872538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B"/>
    <w:rsid w:val="002B58EC"/>
    <w:rsid w:val="00447BFB"/>
    <w:rsid w:val="0051315A"/>
    <w:rsid w:val="00624686"/>
    <w:rsid w:val="0072604B"/>
    <w:rsid w:val="00AA7DC8"/>
    <w:rsid w:val="00AB29BD"/>
    <w:rsid w:val="00AC718B"/>
    <w:rsid w:val="00AF0379"/>
    <w:rsid w:val="00B804B9"/>
    <w:rsid w:val="00E54341"/>
    <w:rsid w:val="00FE1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9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2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9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2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rlowe\AppData\Local\Microsoft\Windows\Temporary%20Internet%20Files\Content.Outlook\9XAFHPBS\Vacancies%20-%20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Vacancies - job description</Template>
  <TotalTime>3</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Marlowe</dc:creator>
  <cp:lastModifiedBy>Justine Marlowe</cp:lastModifiedBy>
  <cp:revision>3</cp:revision>
  <dcterms:created xsi:type="dcterms:W3CDTF">2017-12-04T09:22:00Z</dcterms:created>
  <dcterms:modified xsi:type="dcterms:W3CDTF">2019-05-01T08:38:00Z</dcterms:modified>
</cp:coreProperties>
</file>