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50"/>
        <w:gridCol w:w="4666"/>
      </w:tblGrid>
      <w:tr w:rsidR="00061810" w:rsidRPr="003F2C47" w14:paraId="74172670" w14:textId="77777777" w:rsidTr="00525C10">
        <w:tc>
          <w:tcPr>
            <w:tcW w:w="9016" w:type="dxa"/>
            <w:gridSpan w:val="2"/>
            <w:shd w:val="clear" w:color="auto" w:fill="D0CECE" w:themeFill="background2" w:themeFillShade="E6"/>
          </w:tcPr>
          <w:p w14:paraId="49FC6E10" w14:textId="77777777" w:rsidR="00061810" w:rsidRPr="003F2C47" w:rsidRDefault="00061810" w:rsidP="00525C1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3F2C47">
              <w:rPr>
                <w:rFonts w:ascii="Arial" w:hAnsi="Arial" w:cs="Arial"/>
                <w:b/>
                <w:color w:val="454545"/>
                <w:sz w:val="22"/>
                <w:szCs w:val="22"/>
              </w:rPr>
              <w:t>Person Specification</w:t>
            </w:r>
          </w:p>
        </w:tc>
      </w:tr>
      <w:tr w:rsidR="00061810" w:rsidRPr="004369E8" w14:paraId="4C4CBD72" w14:textId="77777777" w:rsidTr="00525C10">
        <w:tc>
          <w:tcPr>
            <w:tcW w:w="9016" w:type="dxa"/>
            <w:gridSpan w:val="2"/>
            <w:tcBorders>
              <w:bottom w:val="nil"/>
            </w:tcBorders>
          </w:tcPr>
          <w:p w14:paraId="372A9398" w14:textId="77777777" w:rsidR="00061810" w:rsidRPr="003F2C47" w:rsidRDefault="00061810" w:rsidP="00525C1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 w:rsidRPr="003F2C47">
              <w:rPr>
                <w:rFonts w:ascii="Arial" w:hAnsi="Arial" w:cs="Arial"/>
                <w:b/>
                <w:color w:val="454545"/>
                <w:sz w:val="22"/>
                <w:szCs w:val="22"/>
              </w:rPr>
              <w:t>Educational Attainment</w:t>
            </w:r>
            <w:r>
              <w:rPr>
                <w:rFonts w:ascii="Arial" w:hAnsi="Arial" w:cs="Arial"/>
                <w:b/>
                <w:color w:val="454545"/>
                <w:sz w:val="22"/>
                <w:szCs w:val="22"/>
              </w:rPr>
              <w:t xml:space="preserve"> and Qualifications</w:t>
            </w:r>
          </w:p>
          <w:p w14:paraId="776D0043" w14:textId="77777777" w:rsidR="00061810" w:rsidRPr="006D5D12" w:rsidRDefault="00061810" w:rsidP="00525C10">
            <w:r w:rsidRPr="006D5D12">
              <w:t>Essential:</w:t>
            </w:r>
          </w:p>
          <w:p w14:paraId="2BB00693" w14:textId="77777777" w:rsidR="00061810" w:rsidRPr="006D5D12" w:rsidRDefault="00061810" w:rsidP="00525C10">
            <w:r w:rsidRPr="006D5D12">
              <w:t>Good honours degree in a relevant academic subject - First or upper second</w:t>
            </w:r>
          </w:p>
          <w:p w14:paraId="1AF8EF2D" w14:textId="77777777" w:rsidR="00061810" w:rsidRPr="006D5D12" w:rsidRDefault="00061810" w:rsidP="00525C10">
            <w:r w:rsidRPr="006D5D12">
              <w:t>Qualified teacher status/PGCE</w:t>
            </w:r>
          </w:p>
          <w:p w14:paraId="5AFC468C" w14:textId="77777777" w:rsidR="00061810" w:rsidRPr="006D5D12" w:rsidRDefault="00061810" w:rsidP="00525C10">
            <w:r w:rsidRPr="006D5D12">
              <w:rPr>
                <w:rFonts w:ascii="Arial" w:hAnsi="Arial" w:cs="Arial"/>
              </w:rPr>
              <w:t>DSL – Level 3 Safeguarding</w:t>
            </w:r>
          </w:p>
          <w:p w14:paraId="1B2B415A" w14:textId="77777777" w:rsidR="00061810" w:rsidRPr="006D5D12" w:rsidRDefault="00061810" w:rsidP="00525C10"/>
          <w:p w14:paraId="6576E106" w14:textId="77777777" w:rsidR="00061810" w:rsidRPr="006D5D12" w:rsidRDefault="00061810" w:rsidP="00525C10">
            <w:r w:rsidRPr="006D5D12">
              <w:t>Desirable:</w:t>
            </w:r>
          </w:p>
          <w:p w14:paraId="1CA3A063" w14:textId="77777777" w:rsidR="00061810" w:rsidRPr="00061810" w:rsidRDefault="00061810" w:rsidP="00061810">
            <w:r w:rsidRPr="006D5D12">
              <w:t>Post graduate qualifications - Masters degree or post graduate diploma</w:t>
            </w:r>
          </w:p>
        </w:tc>
      </w:tr>
      <w:tr w:rsidR="00061810" w14:paraId="7ADD7466" w14:textId="77777777" w:rsidTr="00525C10"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0CA332" w14:textId="77777777" w:rsidR="00061810" w:rsidRDefault="00061810" w:rsidP="00525C1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54545"/>
                <w:sz w:val="22"/>
                <w:szCs w:val="22"/>
              </w:rPr>
              <w:t>Experience, Knowledge and Skills</w:t>
            </w:r>
          </w:p>
        </w:tc>
      </w:tr>
      <w:tr w:rsidR="00061810" w:rsidRPr="003F2C47" w14:paraId="2B3C7683" w14:textId="77777777" w:rsidTr="00525C10">
        <w:tc>
          <w:tcPr>
            <w:tcW w:w="4350" w:type="dxa"/>
            <w:tcBorders>
              <w:top w:val="single" w:sz="4" w:space="0" w:color="auto"/>
              <w:bottom w:val="single" w:sz="4" w:space="0" w:color="auto"/>
            </w:tcBorders>
          </w:tcPr>
          <w:p w14:paraId="1CC778F3" w14:textId="77777777" w:rsidR="00061810" w:rsidRDefault="00061810" w:rsidP="00525C10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54545"/>
                <w:sz w:val="22"/>
                <w:szCs w:val="22"/>
              </w:rPr>
              <w:t>Essential</w:t>
            </w:r>
          </w:p>
        </w:tc>
        <w:tc>
          <w:tcPr>
            <w:tcW w:w="4666" w:type="dxa"/>
            <w:tcBorders>
              <w:top w:val="nil"/>
              <w:bottom w:val="single" w:sz="4" w:space="0" w:color="auto"/>
            </w:tcBorders>
          </w:tcPr>
          <w:p w14:paraId="2B77BA8D" w14:textId="77777777" w:rsidR="00061810" w:rsidRPr="003F2C47" w:rsidRDefault="00061810" w:rsidP="00525C10">
            <w:pPr>
              <w:pStyle w:val="NormalWeb"/>
              <w:spacing w:before="0" w:beforeAutospacing="0" w:after="240" w:afterAutospacing="0"/>
              <w:jc w:val="center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454545"/>
                <w:sz w:val="22"/>
                <w:szCs w:val="22"/>
              </w:rPr>
              <w:t>Desirable</w:t>
            </w:r>
          </w:p>
        </w:tc>
      </w:tr>
      <w:tr w:rsidR="00061810" w:rsidRPr="00DB6A96" w14:paraId="107B4360" w14:textId="77777777" w:rsidTr="00525C10"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3769" w14:textId="77777777" w:rsidR="00061810" w:rsidRDefault="00061810" w:rsidP="00525C10">
            <w:r>
              <w:t>A clear understanding of recent developments in teaching and learning (A,I)</w:t>
            </w:r>
          </w:p>
          <w:p w14:paraId="62A99D58" w14:textId="77777777" w:rsidR="00061810" w:rsidRDefault="00061810" w:rsidP="00525C10">
            <w:pPr>
              <w:rPr>
                <w:color w:val="FF0000"/>
              </w:rPr>
            </w:pPr>
          </w:p>
          <w:p w14:paraId="20062FE2" w14:textId="77777777" w:rsidR="00061810" w:rsidRDefault="00061810" w:rsidP="00525C10">
            <w:r>
              <w:t>Successful teaching experience across the full age range 11 – 18, up to and including A Level, with a track record of consistently enabling pupils to achieve a high standard (A,I)</w:t>
            </w:r>
          </w:p>
          <w:p w14:paraId="2867AEB2" w14:textId="77777777" w:rsidR="00061810" w:rsidRDefault="00061810" w:rsidP="00525C10"/>
          <w:p w14:paraId="2CA5A1FB" w14:textId="77777777" w:rsidR="00061810" w:rsidRDefault="00061810" w:rsidP="00525C10">
            <w:r>
              <w:t>Currently or recent carried out the role of Designated Safeguarding Lead (A)</w:t>
            </w:r>
          </w:p>
          <w:p w14:paraId="6943E050" w14:textId="77777777" w:rsidR="00061810" w:rsidRDefault="00061810" w:rsidP="00525C10"/>
          <w:p w14:paraId="6C015DDD" w14:textId="77777777" w:rsidR="00061810" w:rsidRDefault="00061810" w:rsidP="00525C10">
            <w:r>
              <w:t>Considerable experience of pastoral care and pupil management, for example, as Form Tutor or Head of Year or in boarding. (A)</w:t>
            </w:r>
          </w:p>
          <w:p w14:paraId="0B7ACA58" w14:textId="77777777" w:rsidR="00061810" w:rsidRDefault="00061810" w:rsidP="00525C10">
            <w:r>
              <w:t xml:space="preserve"> </w:t>
            </w:r>
          </w:p>
          <w:p w14:paraId="00B14A8B" w14:textId="77777777" w:rsidR="00061810" w:rsidRDefault="00061810" w:rsidP="00525C10">
            <w:r>
              <w:t>Personal integrity, honesty, energy, stamina, enthusiasm (I)</w:t>
            </w:r>
          </w:p>
          <w:p w14:paraId="2C856F4B" w14:textId="77777777" w:rsidR="00061810" w:rsidRDefault="00061810" w:rsidP="00525C10"/>
          <w:p w14:paraId="160B5DF3" w14:textId="77777777" w:rsidR="00061810" w:rsidRPr="00DB6A96" w:rsidRDefault="00061810" w:rsidP="00525C10">
            <w:pPr>
              <w:spacing w:after="240"/>
            </w:pPr>
            <w:r>
              <w:t>A sound knowledge of inspection processes. (A)</w:t>
            </w:r>
          </w:p>
          <w:p w14:paraId="4D20001E" w14:textId="77777777" w:rsidR="00061810" w:rsidRDefault="00061810" w:rsidP="00525C10">
            <w:r>
              <w:t>A strong track record in leadership and management; able to innovate, inspire, imagine and take people with them; speak their mind clearly and with integrity (I)</w:t>
            </w:r>
          </w:p>
          <w:p w14:paraId="5FB15002" w14:textId="77777777" w:rsidR="00061810" w:rsidRDefault="00061810" w:rsidP="00525C10"/>
          <w:p w14:paraId="30573B70" w14:textId="77777777" w:rsidR="00061810" w:rsidRDefault="00061810" w:rsidP="00525C10">
            <w:r>
              <w:t>Excellent interpersonal skills including the ability to relate well to people on all levels, to resolve conflicts in a sensitive manner, to encourage and motivate (I)</w:t>
            </w:r>
          </w:p>
          <w:p w14:paraId="1D9001F2" w14:textId="77777777" w:rsidR="00061810" w:rsidRDefault="00061810" w:rsidP="00525C10"/>
          <w:p w14:paraId="38A7549E" w14:textId="77777777" w:rsidR="00061810" w:rsidRDefault="00061810" w:rsidP="00525C10">
            <w:r>
              <w:t>Have a good sense of humour (I)</w:t>
            </w:r>
          </w:p>
          <w:p w14:paraId="0665F19E" w14:textId="77777777" w:rsidR="00061810" w:rsidRDefault="00061810" w:rsidP="00525C10"/>
          <w:p w14:paraId="0FF2E111" w14:textId="77777777" w:rsidR="00061810" w:rsidRDefault="00061810" w:rsidP="00525C10">
            <w:r>
              <w:t>Excellent written and spoken English (A, I)</w:t>
            </w:r>
          </w:p>
          <w:p w14:paraId="73B0F229" w14:textId="77777777" w:rsidR="00061810" w:rsidRDefault="00061810" w:rsidP="00525C10"/>
          <w:p w14:paraId="6646F672" w14:textId="77777777" w:rsidR="00061810" w:rsidRPr="003F2C47" w:rsidRDefault="00061810" w:rsidP="00525C10">
            <w:pPr>
              <w:spacing w:after="240"/>
            </w:pPr>
            <w:r>
              <w:lastRenderedPageBreak/>
              <w:t>Ability to interpret statistical data and manage budgets (A,I)</w:t>
            </w:r>
          </w:p>
          <w:p w14:paraId="4B694E74" w14:textId="77777777" w:rsidR="00061810" w:rsidRPr="003F2C47" w:rsidRDefault="00061810" w:rsidP="00525C1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454545"/>
                <w:sz w:val="22"/>
                <w:szCs w:val="22"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8638" w14:textId="77777777" w:rsidR="00061810" w:rsidRDefault="00061810" w:rsidP="00525C10">
            <w:r w:rsidRPr="00DB6A96">
              <w:lastRenderedPageBreak/>
              <w:t>Some experience of strategic planning or of curriculum evaluation.</w:t>
            </w:r>
            <w:r>
              <w:t xml:space="preserve"> (A)</w:t>
            </w:r>
          </w:p>
          <w:p w14:paraId="1670D02A" w14:textId="77777777" w:rsidR="00061810" w:rsidRDefault="00061810" w:rsidP="00525C10"/>
          <w:p w14:paraId="00EE891E" w14:textId="77777777" w:rsidR="00061810" w:rsidRPr="00DB6A96" w:rsidRDefault="00061810" w:rsidP="00525C10">
            <w:pPr>
              <w:pStyle w:val="NormalWeb"/>
              <w:spacing w:before="0" w:beforeAutospacing="0" w:after="240" w:afterAutospacing="0"/>
              <w:rPr>
                <w:rFonts w:ascii="Arial" w:eastAsia="Arial" w:hAnsi="Arial" w:cs="Arial"/>
                <w:sz w:val="22"/>
                <w:szCs w:val="22"/>
              </w:rPr>
            </w:pPr>
            <w:r w:rsidRPr="00DB6A96">
              <w:rPr>
                <w:rFonts w:ascii="Arial" w:eastAsia="Arial" w:hAnsi="Arial" w:cs="Arial"/>
                <w:sz w:val="22"/>
                <w:szCs w:val="22"/>
              </w:rPr>
              <w:t xml:space="preserve">An appreciation of the </w:t>
            </w:r>
            <w:r w:rsidRPr="00DB6A96">
              <w:rPr>
                <w:rFonts w:asciiTheme="minorHAnsi" w:eastAsiaTheme="minorEastAsia" w:hAnsiTheme="minorHAnsi" w:cstheme="minorBidi"/>
                <w:sz w:val="22"/>
                <w:szCs w:val="22"/>
              </w:rPr>
              <w:t>Quaker values and how these translate in the role.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(I)</w:t>
            </w:r>
          </w:p>
          <w:p w14:paraId="5A0EFDAB" w14:textId="77777777" w:rsidR="00061810" w:rsidRPr="00DB6A96" w:rsidRDefault="00061810" w:rsidP="00525C10">
            <w:pPr>
              <w:spacing w:after="240"/>
            </w:pPr>
            <w:r w:rsidRPr="00DB6A96">
              <w:t>An effective public speaker who has personal presence and is seen as an ambassador for the School</w:t>
            </w:r>
            <w:r>
              <w:t xml:space="preserve"> (I)</w:t>
            </w:r>
          </w:p>
          <w:p w14:paraId="0C2664B0" w14:textId="77777777" w:rsidR="00061810" w:rsidRDefault="00061810" w:rsidP="00525C10">
            <w:pPr>
              <w:spacing w:after="240"/>
            </w:pPr>
            <w:r w:rsidRPr="00DB6A96">
              <w:t>Knowledge of boarding and the NMS</w:t>
            </w:r>
            <w:r>
              <w:t xml:space="preserve"> (A,I)</w:t>
            </w:r>
          </w:p>
          <w:p w14:paraId="37F17188" w14:textId="77777777" w:rsidR="00061810" w:rsidRPr="00DB6A96" w:rsidRDefault="00061810" w:rsidP="00525C10">
            <w:pPr>
              <w:spacing w:after="240"/>
            </w:pPr>
            <w:r>
              <w:t>C</w:t>
            </w:r>
            <w:r w:rsidRPr="00DB6A96">
              <w:t xml:space="preserve">lear understanding of the potential for ICT in enabling more innovative approaches to learning, teaching and school organisation. </w:t>
            </w:r>
            <w:r>
              <w:t>(I)</w:t>
            </w:r>
          </w:p>
          <w:p w14:paraId="449D2DB9" w14:textId="77777777" w:rsidR="00061810" w:rsidRDefault="00061810" w:rsidP="00525C10">
            <w:r w:rsidRPr="00DB6A96">
              <w:t>Commitment to personal development and lifelong learning.</w:t>
            </w:r>
            <w:r>
              <w:t xml:space="preserve"> (A)</w:t>
            </w:r>
          </w:p>
          <w:p w14:paraId="5CEFD857" w14:textId="77777777" w:rsidR="00061810" w:rsidRDefault="00061810" w:rsidP="00525C10"/>
          <w:p w14:paraId="784B5C0A" w14:textId="77777777" w:rsidR="00061810" w:rsidRPr="00DB6A96" w:rsidRDefault="00061810" w:rsidP="00525C10">
            <w:pPr>
              <w:pStyle w:val="NormalWeb"/>
              <w:spacing w:before="0" w:beforeAutospacing="0" w:after="24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B6A96">
              <w:rPr>
                <w:rFonts w:asciiTheme="minorHAnsi" w:eastAsiaTheme="minorEastAsia" w:hAnsiTheme="minorHAnsi" w:cstheme="minorBidi"/>
                <w:sz w:val="22"/>
                <w:szCs w:val="22"/>
              </w:rPr>
              <w:t>Working in a boarding school.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(A)</w:t>
            </w:r>
          </w:p>
          <w:p w14:paraId="7E16F50C" w14:textId="77777777" w:rsidR="00061810" w:rsidRPr="00DB6A96" w:rsidRDefault="00061810" w:rsidP="00525C10">
            <w:pPr>
              <w:pStyle w:val="NormalWeb"/>
              <w:spacing w:before="0" w:beforeAutospacing="0" w:after="24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DB6A96">
              <w:rPr>
                <w:rFonts w:asciiTheme="minorHAnsi" w:eastAsiaTheme="minorEastAsia" w:hAnsiTheme="minorHAnsi" w:cstheme="minorBidi"/>
                <w:sz w:val="22"/>
                <w:szCs w:val="22"/>
              </w:rPr>
              <w:t>An understanding of the commercial nature of working in the Independent school sector.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(I)</w:t>
            </w:r>
          </w:p>
          <w:p w14:paraId="51C3D2A8" w14:textId="77777777" w:rsidR="00061810" w:rsidRPr="00DB6A96" w:rsidRDefault="00061810" w:rsidP="00525C10">
            <w:r w:rsidRPr="00DB6A96">
              <w:t xml:space="preserve">Excellent organisational and administrative skills. </w:t>
            </w:r>
            <w:r>
              <w:t>(I)</w:t>
            </w:r>
          </w:p>
          <w:p w14:paraId="60755643" w14:textId="77777777" w:rsidR="00061810" w:rsidRPr="00DB6A96" w:rsidRDefault="00061810" w:rsidP="00525C10">
            <w:pPr>
              <w:pStyle w:val="NormalWeb"/>
              <w:spacing w:before="0" w:beforeAutospacing="0" w:after="240" w:afterAutospacing="0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63D47717" w14:textId="77777777" w:rsidR="008142AA" w:rsidRDefault="008142AA"/>
    <w:sectPr w:rsidR="008142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810"/>
    <w:rsid w:val="00061810"/>
    <w:rsid w:val="0035695C"/>
    <w:rsid w:val="0081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2D96"/>
  <w15:chartTrackingRefBased/>
  <w15:docId w15:val="{787EA5AA-434C-4849-802C-DCB846A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color w:val="000000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810"/>
    <w:pPr>
      <w:spacing w:after="0"/>
    </w:pPr>
    <w:rPr>
      <w:rFonts w:asciiTheme="minorHAnsi" w:hAnsiTheme="minorHAnsi" w:cstheme="minorBidi"/>
      <w:color w:val="auto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61810"/>
    <w:pPr>
      <w:spacing w:after="0" w:line="240" w:lineRule="auto"/>
    </w:pPr>
    <w:rPr>
      <w:rFonts w:asciiTheme="minorHAnsi" w:hAnsiTheme="minorHAnsi" w:cstheme="minorBidi"/>
      <w:color w:val="auto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CF3E4C9E72747BB51E6B98E6AC37B" ma:contentTypeVersion="13" ma:contentTypeDescription="Create a new document." ma:contentTypeScope="" ma:versionID="5c6e30d0ba9336814bf702dd02e1508f">
  <xsd:schema xmlns:xsd="http://www.w3.org/2001/XMLSchema" xmlns:xs="http://www.w3.org/2001/XMLSchema" xmlns:p="http://schemas.microsoft.com/office/2006/metadata/properties" xmlns:ns3="dbd6bfd3-a3b9-45ec-ab00-40827aca8d4f" xmlns:ns4="13d43309-2aa3-43b6-bd4b-2d01eeec60dd" targetNamespace="http://schemas.microsoft.com/office/2006/metadata/properties" ma:root="true" ma:fieldsID="92aadf895634a4c71f009d290a8ce36b" ns3:_="" ns4:_="">
    <xsd:import namespace="dbd6bfd3-a3b9-45ec-ab00-40827aca8d4f"/>
    <xsd:import namespace="13d43309-2aa3-43b6-bd4b-2d01eeec60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6bfd3-a3b9-45ec-ab00-40827aca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43309-2aa3-43b6-bd4b-2d01eeec6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70168-E1A3-4DEA-B546-05159B5CA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6bfd3-a3b9-45ec-ab00-40827aca8d4f"/>
    <ds:schemaRef ds:uri="13d43309-2aa3-43b6-bd4b-2d01eeec6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5C46B-70CC-4BF7-B488-63A2B19E56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2BA47C-6BBE-4814-9F67-628D13CA23DD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bd6bfd3-a3b9-45ec-ab00-40827aca8d4f"/>
    <ds:schemaRef ds:uri="13d43309-2aa3-43b6-bd4b-2d01eeec60dd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Colley</dc:creator>
  <cp:keywords/>
  <dc:description/>
  <cp:lastModifiedBy>Joanne Colley</cp:lastModifiedBy>
  <cp:revision>1</cp:revision>
  <dcterms:created xsi:type="dcterms:W3CDTF">2021-11-16T10:20:00Z</dcterms:created>
  <dcterms:modified xsi:type="dcterms:W3CDTF">2021-11-16T10:22:00Z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0x0101007A1CF3E4C9E72747BB51E6B98E6AC37B</vt:lpwstr>
  </property>
</Properties>
</file>