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A9684" w14:textId="77777777" w:rsidR="00005AE6" w:rsidRDefault="00005AE6">
      <w:pPr>
        <w:rPr>
          <w:lang w:val="en-US"/>
        </w:rPr>
      </w:pPr>
    </w:p>
    <w:p w14:paraId="1B4D2B55" w14:textId="77777777" w:rsidR="00005AE6" w:rsidRPr="001E4DCD" w:rsidRDefault="005A3BEA">
      <w:pPr>
        <w:rPr>
          <w:color w:val="2E74B5" w:themeColor="accent1" w:themeShade="BF"/>
          <w:sz w:val="52"/>
          <w:szCs w:val="52"/>
          <w:lang w:val="en-US"/>
        </w:rPr>
      </w:pPr>
      <w:r w:rsidRPr="001E4DCD">
        <w:rPr>
          <w:color w:val="2E74B5" w:themeColor="accent1" w:themeShade="BF"/>
          <w:sz w:val="52"/>
          <w:szCs w:val="52"/>
          <w:lang w:val="en-US"/>
        </w:rPr>
        <w:t xml:space="preserve">Upton-by-Chester High School </w:t>
      </w:r>
    </w:p>
    <w:p w14:paraId="7A842C80" w14:textId="77777777" w:rsidR="00005AE6" w:rsidRPr="00C6343A" w:rsidRDefault="005A3BEA">
      <w:pPr>
        <w:rPr>
          <w:color w:val="0070C0"/>
          <w:sz w:val="48"/>
          <w:szCs w:val="52"/>
          <w:lang w:val="en-US"/>
        </w:rPr>
      </w:pPr>
      <w:r w:rsidRPr="00C6343A">
        <w:rPr>
          <w:color w:val="0070C0"/>
          <w:sz w:val="48"/>
          <w:szCs w:val="52"/>
          <w:lang w:val="en-US"/>
        </w:rPr>
        <w:t>Post Ti</w:t>
      </w:r>
      <w:r w:rsidR="003F0676" w:rsidRPr="00C6343A">
        <w:rPr>
          <w:color w:val="0070C0"/>
          <w:sz w:val="48"/>
          <w:szCs w:val="52"/>
          <w:lang w:val="en-US"/>
        </w:rPr>
        <w:t>tle</w:t>
      </w:r>
      <w:r w:rsidR="000D59F0" w:rsidRPr="00C6343A">
        <w:rPr>
          <w:color w:val="0070C0"/>
          <w:sz w:val="48"/>
          <w:szCs w:val="52"/>
          <w:lang w:val="en-US"/>
        </w:rPr>
        <w:t>:</w:t>
      </w:r>
      <w:r w:rsidR="003F0676" w:rsidRPr="00C6343A">
        <w:rPr>
          <w:color w:val="0070C0"/>
          <w:sz w:val="48"/>
          <w:szCs w:val="52"/>
          <w:lang w:val="en-US"/>
        </w:rPr>
        <w:t xml:space="preserve"> </w:t>
      </w:r>
      <w:r w:rsidR="00410187">
        <w:rPr>
          <w:color w:val="0070C0"/>
          <w:sz w:val="48"/>
          <w:szCs w:val="52"/>
          <w:lang w:val="en-US"/>
        </w:rPr>
        <w:t>Medical Room Co-ordinator</w:t>
      </w:r>
    </w:p>
    <w:p w14:paraId="3BAC156C" w14:textId="454EE3FF" w:rsidR="007C4457" w:rsidRPr="00C6343A" w:rsidRDefault="006138F5">
      <w:pPr>
        <w:rPr>
          <w:color w:val="0070C0"/>
          <w:sz w:val="48"/>
          <w:szCs w:val="52"/>
          <w:lang w:val="en-US"/>
        </w:rPr>
      </w:pPr>
      <w:r>
        <w:rPr>
          <w:color w:val="0070C0"/>
          <w:sz w:val="48"/>
          <w:szCs w:val="52"/>
          <w:lang w:val="en-US"/>
        </w:rPr>
        <w:t>Starting</w:t>
      </w:r>
      <w:r w:rsidR="00941B9D">
        <w:rPr>
          <w:color w:val="0070C0"/>
          <w:sz w:val="48"/>
          <w:szCs w:val="52"/>
          <w:lang w:val="en-US"/>
        </w:rPr>
        <w:t xml:space="preserve"> September</w:t>
      </w:r>
      <w:r>
        <w:rPr>
          <w:color w:val="0070C0"/>
          <w:sz w:val="48"/>
          <w:szCs w:val="52"/>
          <w:lang w:val="en-US"/>
        </w:rPr>
        <w:t xml:space="preserve"> </w:t>
      </w:r>
      <w:r w:rsidR="00BC19E1">
        <w:rPr>
          <w:color w:val="0070C0"/>
          <w:sz w:val="48"/>
          <w:szCs w:val="52"/>
          <w:lang w:val="en-US"/>
        </w:rPr>
        <w:t>2023</w:t>
      </w:r>
    </w:p>
    <w:p w14:paraId="53BEB1DD" w14:textId="53FDC14F" w:rsidR="00DE7D54" w:rsidRDefault="00410187">
      <w:pPr>
        <w:rPr>
          <w:color w:val="0070C0"/>
          <w:sz w:val="48"/>
          <w:szCs w:val="52"/>
          <w:lang w:val="en-US"/>
        </w:rPr>
      </w:pPr>
      <w:r>
        <w:rPr>
          <w:color w:val="0070C0"/>
          <w:sz w:val="48"/>
          <w:szCs w:val="52"/>
          <w:lang w:val="en-US"/>
        </w:rPr>
        <w:t>Part Time, Term Time, 1</w:t>
      </w:r>
      <w:r w:rsidR="00B70171">
        <w:rPr>
          <w:color w:val="0070C0"/>
          <w:sz w:val="48"/>
          <w:szCs w:val="52"/>
          <w:lang w:val="en-US"/>
        </w:rPr>
        <w:t>5</w:t>
      </w:r>
      <w:r w:rsidR="006A23D5">
        <w:rPr>
          <w:color w:val="0070C0"/>
          <w:sz w:val="48"/>
          <w:szCs w:val="52"/>
          <w:lang w:val="en-US"/>
        </w:rPr>
        <w:t xml:space="preserve">-22.5 </w:t>
      </w:r>
      <w:r w:rsidR="00620055">
        <w:rPr>
          <w:color w:val="0070C0"/>
          <w:sz w:val="48"/>
          <w:szCs w:val="52"/>
          <w:lang w:val="en-US"/>
        </w:rPr>
        <w:t xml:space="preserve">Hours </w:t>
      </w:r>
      <w:r w:rsidR="003B6E4F">
        <w:rPr>
          <w:color w:val="0070C0"/>
          <w:sz w:val="48"/>
          <w:szCs w:val="52"/>
          <w:lang w:val="en-US"/>
        </w:rPr>
        <w:t>per</w:t>
      </w:r>
      <w:r w:rsidR="00620055">
        <w:rPr>
          <w:color w:val="0070C0"/>
          <w:sz w:val="48"/>
          <w:szCs w:val="52"/>
          <w:lang w:val="en-US"/>
        </w:rPr>
        <w:t xml:space="preserve"> Week, 38 Weeks </w:t>
      </w:r>
      <w:r w:rsidR="003B6E4F">
        <w:rPr>
          <w:color w:val="0070C0"/>
          <w:sz w:val="48"/>
          <w:szCs w:val="52"/>
          <w:lang w:val="en-US"/>
        </w:rPr>
        <w:t>per</w:t>
      </w:r>
      <w:r w:rsidR="00620055">
        <w:rPr>
          <w:color w:val="0070C0"/>
          <w:sz w:val="48"/>
          <w:szCs w:val="52"/>
          <w:lang w:val="en-US"/>
        </w:rPr>
        <w:t xml:space="preserve"> Year</w:t>
      </w:r>
    </w:p>
    <w:p w14:paraId="55BA5F20" w14:textId="4C92299A" w:rsidR="001F0AD7" w:rsidRDefault="001F0AD7">
      <w:pPr>
        <w:rPr>
          <w:color w:val="0070C0"/>
          <w:sz w:val="48"/>
          <w:szCs w:val="52"/>
          <w:lang w:val="en-US"/>
        </w:rPr>
      </w:pPr>
      <w:r>
        <w:rPr>
          <w:color w:val="0070C0"/>
          <w:sz w:val="48"/>
          <w:szCs w:val="52"/>
          <w:lang w:val="en-US"/>
        </w:rPr>
        <w:t>Work</w:t>
      </w:r>
      <w:r w:rsidR="001E4DCD">
        <w:rPr>
          <w:color w:val="0070C0"/>
          <w:sz w:val="48"/>
          <w:szCs w:val="52"/>
          <w:lang w:val="en-US"/>
        </w:rPr>
        <w:t xml:space="preserve">ing Pattern </w:t>
      </w:r>
      <w:r w:rsidR="00B70171">
        <w:rPr>
          <w:color w:val="0070C0"/>
          <w:sz w:val="48"/>
          <w:szCs w:val="52"/>
          <w:lang w:val="en-US"/>
        </w:rPr>
        <w:t xml:space="preserve">8am – 4pm, </w:t>
      </w:r>
      <w:r w:rsidR="00410187">
        <w:rPr>
          <w:color w:val="0070C0"/>
          <w:sz w:val="48"/>
          <w:szCs w:val="52"/>
          <w:lang w:val="en-US"/>
        </w:rPr>
        <w:t>2</w:t>
      </w:r>
      <w:r w:rsidR="00941B9D">
        <w:rPr>
          <w:color w:val="0070C0"/>
          <w:sz w:val="48"/>
          <w:szCs w:val="52"/>
          <w:lang w:val="en-US"/>
        </w:rPr>
        <w:t xml:space="preserve"> or 3 consecutive</w:t>
      </w:r>
      <w:r>
        <w:rPr>
          <w:color w:val="0070C0"/>
          <w:sz w:val="48"/>
          <w:szCs w:val="52"/>
          <w:lang w:val="en-US"/>
        </w:rPr>
        <w:t xml:space="preserve"> </w:t>
      </w:r>
      <w:r w:rsidR="00BC19E1">
        <w:rPr>
          <w:color w:val="0070C0"/>
          <w:sz w:val="48"/>
          <w:szCs w:val="52"/>
          <w:lang w:val="en-US"/>
        </w:rPr>
        <w:t>full d</w:t>
      </w:r>
      <w:r>
        <w:rPr>
          <w:color w:val="0070C0"/>
          <w:sz w:val="48"/>
          <w:szCs w:val="52"/>
          <w:lang w:val="en-US"/>
        </w:rPr>
        <w:t>ays</w:t>
      </w:r>
    </w:p>
    <w:p w14:paraId="69E0216B" w14:textId="227BA0B2" w:rsidR="00B2099F" w:rsidRPr="00B2099F" w:rsidRDefault="005A3BEA" w:rsidP="00B2099F">
      <w:pPr>
        <w:spacing w:after="0"/>
        <w:rPr>
          <w:rFonts w:ascii="Arial" w:hAnsi="Arial" w:cs="Arial"/>
          <w:color w:val="2E74B5" w:themeColor="accent1" w:themeShade="BF"/>
          <w:sz w:val="44"/>
          <w:szCs w:val="24"/>
        </w:rPr>
      </w:pPr>
      <w:r w:rsidRPr="00C6343A">
        <w:rPr>
          <w:color w:val="0070C0"/>
          <w:sz w:val="48"/>
          <w:szCs w:val="52"/>
          <w:lang w:val="en-US"/>
        </w:rPr>
        <w:t>Salary</w:t>
      </w:r>
      <w:r w:rsidR="003F0676" w:rsidRPr="00C6343A">
        <w:rPr>
          <w:color w:val="0070C0"/>
          <w:sz w:val="48"/>
          <w:szCs w:val="52"/>
          <w:lang w:val="en-US"/>
        </w:rPr>
        <w:t xml:space="preserve">:  </w:t>
      </w:r>
      <w:r w:rsidR="00410187">
        <w:rPr>
          <w:color w:val="0070C0"/>
          <w:sz w:val="48"/>
          <w:szCs w:val="52"/>
          <w:lang w:val="en-US"/>
        </w:rPr>
        <w:t>Grade 4</w:t>
      </w:r>
      <w:r w:rsidR="006138F5">
        <w:rPr>
          <w:color w:val="0070C0"/>
          <w:sz w:val="48"/>
          <w:szCs w:val="52"/>
          <w:lang w:val="en-US"/>
        </w:rPr>
        <w:t xml:space="preserve"> </w:t>
      </w:r>
      <w:r w:rsidR="00410187">
        <w:rPr>
          <w:rFonts w:cstheme="minorHAnsi"/>
          <w:color w:val="2E74B5" w:themeColor="accent1" w:themeShade="BF"/>
          <w:sz w:val="48"/>
          <w:szCs w:val="24"/>
        </w:rPr>
        <w:t>£21,189 - £21,968 (Pro rata £</w:t>
      </w:r>
      <w:r w:rsidR="00B70171">
        <w:rPr>
          <w:rFonts w:cstheme="minorHAnsi"/>
          <w:color w:val="2E74B5" w:themeColor="accent1" w:themeShade="BF"/>
          <w:sz w:val="48"/>
          <w:szCs w:val="24"/>
        </w:rPr>
        <w:t>7,190</w:t>
      </w:r>
      <w:r w:rsidR="00410187">
        <w:rPr>
          <w:rFonts w:cstheme="minorHAnsi"/>
          <w:color w:val="2E74B5" w:themeColor="accent1" w:themeShade="BF"/>
          <w:sz w:val="48"/>
          <w:szCs w:val="24"/>
        </w:rPr>
        <w:t xml:space="preserve"> - £</w:t>
      </w:r>
      <w:r w:rsidR="006A23D5">
        <w:rPr>
          <w:rFonts w:cstheme="minorHAnsi"/>
          <w:color w:val="2E74B5" w:themeColor="accent1" w:themeShade="BF"/>
          <w:sz w:val="48"/>
          <w:szCs w:val="24"/>
        </w:rPr>
        <w:t>11,485</w:t>
      </w:r>
      <w:r w:rsidR="00B2099F" w:rsidRPr="00B2099F">
        <w:rPr>
          <w:rFonts w:cstheme="minorHAnsi"/>
          <w:color w:val="2E74B5" w:themeColor="accent1" w:themeShade="BF"/>
          <w:sz w:val="48"/>
          <w:szCs w:val="24"/>
        </w:rPr>
        <w:t>)</w:t>
      </w:r>
    </w:p>
    <w:p w14:paraId="566EFB0F" w14:textId="77777777" w:rsidR="00B70171" w:rsidRDefault="00B70171">
      <w:pPr>
        <w:rPr>
          <w:color w:val="0070C0"/>
          <w:sz w:val="48"/>
          <w:szCs w:val="52"/>
          <w:lang w:val="en-US"/>
        </w:rPr>
      </w:pPr>
    </w:p>
    <w:p w14:paraId="7AA24B95" w14:textId="7FBF47B7" w:rsidR="00005AE6" w:rsidRPr="00C6343A" w:rsidRDefault="00EE0C0D">
      <w:pPr>
        <w:rPr>
          <w:color w:val="0070C0"/>
          <w:sz w:val="48"/>
          <w:szCs w:val="52"/>
          <w:lang w:val="en-US"/>
        </w:rPr>
      </w:pPr>
      <w:r w:rsidRPr="00C6343A">
        <w:rPr>
          <w:color w:val="0070C0"/>
          <w:sz w:val="48"/>
          <w:szCs w:val="52"/>
          <w:lang w:val="en-US"/>
        </w:rPr>
        <w:t>Application Deadline:</w:t>
      </w:r>
      <w:r w:rsidR="00BC19E1">
        <w:rPr>
          <w:color w:val="0070C0"/>
          <w:sz w:val="48"/>
          <w:szCs w:val="52"/>
          <w:lang w:val="en-US"/>
        </w:rPr>
        <w:t xml:space="preserve"> </w:t>
      </w:r>
      <w:r w:rsidR="00605ECD">
        <w:rPr>
          <w:color w:val="0070C0"/>
          <w:sz w:val="48"/>
          <w:szCs w:val="52"/>
          <w:lang w:val="en-US"/>
        </w:rPr>
        <w:t>Friday 1</w:t>
      </w:r>
      <w:r w:rsidR="00605ECD" w:rsidRPr="00605ECD">
        <w:rPr>
          <w:color w:val="0070C0"/>
          <w:sz w:val="48"/>
          <w:szCs w:val="52"/>
          <w:vertAlign w:val="superscript"/>
          <w:lang w:val="en-US"/>
        </w:rPr>
        <w:t>st</w:t>
      </w:r>
      <w:r w:rsidR="00605ECD">
        <w:rPr>
          <w:color w:val="0070C0"/>
          <w:sz w:val="48"/>
          <w:szCs w:val="52"/>
          <w:lang w:val="en-US"/>
        </w:rPr>
        <w:t xml:space="preserve"> September 2023</w:t>
      </w:r>
    </w:p>
    <w:p w14:paraId="3F3A8ADD" w14:textId="77777777" w:rsidR="00C6343A" w:rsidRDefault="00C6343A">
      <w:pPr>
        <w:rPr>
          <w:lang w:val="en-US"/>
        </w:rPr>
      </w:pPr>
    </w:p>
    <w:p w14:paraId="43EE2451" w14:textId="77777777" w:rsidR="00C6343A" w:rsidRDefault="00C6343A">
      <w:pPr>
        <w:rPr>
          <w:lang w:val="en-US"/>
        </w:rPr>
      </w:pPr>
    </w:p>
    <w:p w14:paraId="21F3FDB6" w14:textId="77777777" w:rsidR="00C6343A" w:rsidRDefault="00C6343A">
      <w:pPr>
        <w:rPr>
          <w:lang w:val="en-US"/>
        </w:rPr>
      </w:pPr>
    </w:p>
    <w:p w14:paraId="2858F121" w14:textId="77777777" w:rsidR="00005AE6" w:rsidRDefault="00005AE6">
      <w:pPr>
        <w:rPr>
          <w:lang w:val="en-US"/>
        </w:rPr>
      </w:pPr>
    </w:p>
    <w:p w14:paraId="772759CC" w14:textId="77777777" w:rsidR="00005AE6" w:rsidRDefault="00005AE6">
      <w:pPr>
        <w:rPr>
          <w:lang w:val="en-US"/>
        </w:rPr>
      </w:pPr>
    </w:p>
    <w:p w14:paraId="3BACED02" w14:textId="77777777" w:rsidR="00005AE6" w:rsidRDefault="00005AE6">
      <w:pPr>
        <w:rPr>
          <w:lang w:val="en-US"/>
        </w:rPr>
      </w:pPr>
    </w:p>
    <w:p w14:paraId="740D2FFA" w14:textId="77777777" w:rsidR="00005AE6" w:rsidRDefault="005A3BEA">
      <w:pPr>
        <w:jc w:val="center"/>
        <w:rPr>
          <w:lang w:val="en-US"/>
        </w:rPr>
      </w:pPr>
      <w:r>
        <w:rPr>
          <w:noProof/>
          <w:lang w:eastAsia="en-GB"/>
        </w:rPr>
        <w:drawing>
          <wp:inline distT="0" distB="0" distL="0" distR="0" wp14:anchorId="3701B137" wp14:editId="56F84AF8">
            <wp:extent cx="1960756" cy="8763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0756" cy="876300"/>
                    </a:xfrm>
                    <a:prstGeom prst="rect">
                      <a:avLst/>
                    </a:prstGeom>
                    <a:noFill/>
                  </pic:spPr>
                </pic:pic>
              </a:graphicData>
            </a:graphic>
          </wp:inline>
        </w:drawing>
      </w:r>
      <w:r>
        <w:rPr>
          <w:noProof/>
          <w:lang w:eastAsia="en-GB"/>
        </w:rPr>
        <w:drawing>
          <wp:inline distT="0" distB="0" distL="0" distR="0" wp14:anchorId="0E60EA95" wp14:editId="37140B7B">
            <wp:extent cx="1623060" cy="87208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4814" cy="873022"/>
                    </a:xfrm>
                    <a:prstGeom prst="rect">
                      <a:avLst/>
                    </a:prstGeom>
                    <a:noFill/>
                  </pic:spPr>
                </pic:pic>
              </a:graphicData>
            </a:graphic>
          </wp:inline>
        </w:drawing>
      </w:r>
      <w:r>
        <w:rPr>
          <w:noProof/>
          <w:lang w:eastAsia="en-GB"/>
        </w:rPr>
        <w:drawing>
          <wp:inline distT="0" distB="0" distL="0" distR="0" wp14:anchorId="17092DC0" wp14:editId="562CDDD7">
            <wp:extent cx="1630680" cy="878089"/>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1769" cy="878675"/>
                    </a:xfrm>
                    <a:prstGeom prst="rect">
                      <a:avLst/>
                    </a:prstGeom>
                    <a:noFill/>
                  </pic:spPr>
                </pic:pic>
              </a:graphicData>
            </a:graphic>
          </wp:inline>
        </w:drawing>
      </w:r>
    </w:p>
    <w:p w14:paraId="38F68A40" w14:textId="77777777" w:rsidR="00005AE6" w:rsidRDefault="005A3BEA">
      <w:pPr>
        <w:rPr>
          <w:lang w:val="en-US"/>
        </w:rPr>
      </w:pPr>
      <w:r>
        <w:rPr>
          <w:lang w:val="en-US"/>
        </w:rPr>
        <w:br w:type="page"/>
      </w:r>
    </w:p>
    <w:p w14:paraId="6522799D" w14:textId="77777777" w:rsidR="00005AE6" w:rsidRDefault="005A3BEA">
      <w:pPr>
        <w:rPr>
          <w:b/>
          <w:color w:val="0070C0"/>
          <w:sz w:val="32"/>
          <w:szCs w:val="40"/>
          <w:lang w:val="en-US"/>
        </w:rPr>
      </w:pPr>
      <w:r>
        <w:rPr>
          <w:b/>
          <w:color w:val="0070C0"/>
          <w:sz w:val="32"/>
          <w:szCs w:val="40"/>
          <w:lang w:val="en-US"/>
        </w:rPr>
        <w:lastRenderedPageBreak/>
        <w:t>Headteacher’s Welcome Message</w:t>
      </w:r>
    </w:p>
    <w:p w14:paraId="76A056FF" w14:textId="77777777" w:rsidR="00005AE6" w:rsidRDefault="005A3BEA">
      <w:pPr>
        <w:jc w:val="both"/>
        <w:rPr>
          <w:rFonts w:ascii="Arial" w:hAnsi="Arial" w:cs="Arial"/>
          <w:sz w:val="23"/>
          <w:szCs w:val="23"/>
        </w:rPr>
      </w:pPr>
      <w:r>
        <w:rPr>
          <w:rFonts w:ascii="Arial" w:hAnsi="Arial" w:cs="Arial"/>
          <w:sz w:val="23"/>
          <w:szCs w:val="23"/>
        </w:rPr>
        <w:t xml:space="preserve">I would firstly like to thank you for your interest in the post of </w:t>
      </w:r>
      <w:r w:rsidR="00410187">
        <w:rPr>
          <w:rFonts w:ascii="Arial" w:hAnsi="Arial" w:cs="Arial"/>
          <w:sz w:val="23"/>
          <w:szCs w:val="23"/>
        </w:rPr>
        <w:t>Medical Room Co-ordinator</w:t>
      </w:r>
      <w:r w:rsidR="00620055">
        <w:rPr>
          <w:rFonts w:ascii="Arial" w:hAnsi="Arial" w:cs="Arial"/>
          <w:sz w:val="23"/>
          <w:szCs w:val="23"/>
        </w:rPr>
        <w:t xml:space="preserve"> </w:t>
      </w:r>
      <w:r>
        <w:rPr>
          <w:rFonts w:ascii="Arial" w:hAnsi="Arial" w:cs="Arial"/>
          <w:sz w:val="23"/>
          <w:szCs w:val="23"/>
        </w:rPr>
        <w:t>at Upton-by-Chester High School. The purpose of this information is to help you get to know more about our school and help you to decide if this is the right post for you.</w:t>
      </w:r>
    </w:p>
    <w:p w14:paraId="0036621C" w14:textId="77777777" w:rsidR="00005AE6" w:rsidRDefault="005A3BEA">
      <w:pPr>
        <w:jc w:val="both"/>
        <w:rPr>
          <w:rFonts w:ascii="Arial" w:hAnsi="Arial" w:cs="Arial"/>
          <w:sz w:val="23"/>
          <w:szCs w:val="23"/>
          <w:lang w:val="en-US"/>
        </w:rPr>
      </w:pPr>
      <w:r>
        <w:rPr>
          <w:rFonts w:ascii="Arial" w:hAnsi="Arial" w:cs="Arial"/>
          <w:sz w:val="23"/>
          <w:szCs w:val="23"/>
          <w:lang w:val="en-US"/>
        </w:rPr>
        <w:t xml:space="preserve">Upton-by-Chester is a large and successful comprehensive secondary school located in Upton-by-Chester, an area on the outskirts of the wonderful city of Chester.   Upton-by-Chester High School was established in 1968 and has gone from strength to strength over this time.  We are a thriving, vibrant school with a proud record of academic excellence and success. Combined with our exceptional extra-curricular opportunities, we inspire our learners to flourish, no matter what their strengths and aptitudes. We are fully inclusive and open to young people of all abilities. </w:t>
      </w:r>
    </w:p>
    <w:p w14:paraId="415E8E2F" w14:textId="77777777" w:rsidR="00005AE6" w:rsidRDefault="005A3BEA">
      <w:pPr>
        <w:jc w:val="both"/>
        <w:rPr>
          <w:rFonts w:ascii="Arial" w:hAnsi="Arial" w:cs="Arial"/>
          <w:sz w:val="23"/>
          <w:szCs w:val="23"/>
          <w:lang w:val="en-US"/>
        </w:rPr>
      </w:pPr>
      <w:r>
        <w:rPr>
          <w:rFonts w:ascii="Arial" w:hAnsi="Arial" w:cs="Arial"/>
          <w:sz w:val="23"/>
          <w:szCs w:val="23"/>
          <w:lang w:val="en-US"/>
        </w:rPr>
        <w:t xml:space="preserve">The school currently serves both the local community and an extended catchment area with learners attending the school from up to 40 individual primary schools.  There are currently 1672 learners on roll and the school is oversubscribed in a number of year groups.  The school also has an outstanding (Ofsted 2015, 2019) Sixth Form. </w:t>
      </w:r>
    </w:p>
    <w:p w14:paraId="63817BE3" w14:textId="77777777" w:rsidR="00005AE6" w:rsidRDefault="005A3BEA">
      <w:pPr>
        <w:jc w:val="both"/>
        <w:rPr>
          <w:rFonts w:ascii="Arial" w:hAnsi="Arial" w:cs="Arial"/>
          <w:sz w:val="23"/>
          <w:szCs w:val="23"/>
          <w:lang w:val="en-US"/>
        </w:rPr>
      </w:pPr>
      <w:r>
        <w:rPr>
          <w:rFonts w:ascii="Arial" w:hAnsi="Arial" w:cs="Arial"/>
          <w:sz w:val="23"/>
          <w:szCs w:val="23"/>
          <w:lang w:val="en-US"/>
        </w:rPr>
        <w:t xml:space="preserve">Our school motto is </w:t>
      </w:r>
      <w:r>
        <w:rPr>
          <w:rFonts w:ascii="Arial" w:hAnsi="Arial" w:cs="Arial"/>
          <w:color w:val="0070C0"/>
          <w:sz w:val="23"/>
          <w:szCs w:val="23"/>
          <w:lang w:val="en-US"/>
        </w:rPr>
        <w:t>'Learning to Shape the Future'</w:t>
      </w:r>
      <w:r>
        <w:rPr>
          <w:rFonts w:ascii="Arial" w:hAnsi="Arial" w:cs="Arial"/>
          <w:sz w:val="23"/>
          <w:szCs w:val="23"/>
          <w:lang w:val="en-US"/>
        </w:rPr>
        <w:t xml:space="preserve">.  This really does capture what is at the heart of the school.  We undertake that every learner - whatever their previous attainment - will gain the life-long enrichment and learning from the time they spend with us at Upton.  Our approach is to provide the opportunities that will capture the imagination of our learners and allow them to develop their knowledge, skills and understanding to be successful academically and socially.  We will provide traditional academic subjects and vocational opportunities so we can support the learning needs of all our young people.   </w:t>
      </w:r>
    </w:p>
    <w:p w14:paraId="797AA162" w14:textId="77777777" w:rsidR="00005AE6" w:rsidRDefault="005A3BEA">
      <w:pPr>
        <w:jc w:val="both"/>
        <w:rPr>
          <w:rFonts w:ascii="Arial" w:hAnsi="Arial" w:cs="Arial"/>
          <w:sz w:val="23"/>
          <w:szCs w:val="23"/>
          <w:lang w:val="en-US"/>
        </w:rPr>
      </w:pPr>
      <w:r>
        <w:rPr>
          <w:rFonts w:ascii="Arial" w:hAnsi="Arial" w:cs="Arial"/>
          <w:sz w:val="23"/>
          <w:szCs w:val="23"/>
          <w:lang w:val="en-US"/>
        </w:rPr>
        <w:t xml:space="preserve">Our learners are fantastic and our greatest asset. They represent a truly comprehensive intake in terms of ability and preparedness for learning. They are committed to their learning and they are striving to succeed. We also have a very talented team of teaching and support staff who support and challenge every learner to be the best that they can be.  The professional development of our staff is highly valued. </w:t>
      </w:r>
    </w:p>
    <w:p w14:paraId="708E1859" w14:textId="77777777" w:rsidR="00005AE6" w:rsidRDefault="005A3BEA">
      <w:pPr>
        <w:jc w:val="both"/>
        <w:rPr>
          <w:rFonts w:ascii="Arial" w:hAnsi="Arial" w:cs="Arial"/>
          <w:sz w:val="23"/>
          <w:szCs w:val="23"/>
          <w:lang w:val="en-US"/>
        </w:rPr>
      </w:pPr>
      <w:r>
        <w:rPr>
          <w:rFonts w:ascii="Arial" w:hAnsi="Arial" w:cs="Arial"/>
          <w:sz w:val="23"/>
          <w:szCs w:val="23"/>
          <w:lang w:val="en-US"/>
        </w:rPr>
        <w:t>I was appointed to the school in September 2020 and am absolutely committed to both building on the strengths of the school and ensuring that the whole school community is focused on improvement.  I am also committed to delivering an outstanding professional learning offer for all staff in a challenging and supportive environment.</w:t>
      </w:r>
    </w:p>
    <w:p w14:paraId="1648EFF7" w14:textId="77777777" w:rsidR="00005AE6" w:rsidRDefault="005A3BEA">
      <w:pPr>
        <w:jc w:val="both"/>
        <w:rPr>
          <w:rFonts w:ascii="Arial" w:hAnsi="Arial" w:cs="Arial"/>
          <w:sz w:val="23"/>
          <w:szCs w:val="23"/>
        </w:rPr>
      </w:pPr>
      <w:r>
        <w:rPr>
          <w:rFonts w:ascii="Arial" w:hAnsi="Arial" w:cs="Arial"/>
          <w:sz w:val="23"/>
          <w:szCs w:val="23"/>
        </w:rPr>
        <w:t xml:space="preserve">Upton-by-Chester High School is a great place to work. It is challenging, focused on teaching </w:t>
      </w:r>
      <w:proofErr w:type="gramStart"/>
      <w:r>
        <w:rPr>
          <w:rFonts w:ascii="Arial" w:hAnsi="Arial" w:cs="Arial"/>
          <w:sz w:val="23"/>
          <w:szCs w:val="23"/>
        </w:rPr>
        <w:t>and</w:t>
      </w:r>
      <w:proofErr w:type="gramEnd"/>
      <w:r>
        <w:rPr>
          <w:rFonts w:ascii="Arial" w:hAnsi="Arial" w:cs="Arial"/>
          <w:sz w:val="23"/>
          <w:szCs w:val="23"/>
        </w:rPr>
        <w:t xml:space="preserve"> learning and dedicated to the wellbeing of our learners. We have the highest expectations of all who work here and therefore, we are only looking for the finest staff to work with our learners. We know that our school can only be as good as the workforce within it. </w:t>
      </w:r>
    </w:p>
    <w:p w14:paraId="072AA449" w14:textId="77777777" w:rsidR="00005AE6" w:rsidRDefault="005A3BEA">
      <w:pPr>
        <w:jc w:val="both"/>
        <w:rPr>
          <w:rFonts w:ascii="Arial" w:hAnsi="Arial" w:cs="Arial"/>
          <w:sz w:val="23"/>
          <w:szCs w:val="23"/>
        </w:rPr>
      </w:pPr>
      <w:r>
        <w:rPr>
          <w:rFonts w:ascii="Arial" w:hAnsi="Arial" w:cs="Arial"/>
          <w:sz w:val="23"/>
          <w:szCs w:val="23"/>
        </w:rPr>
        <w:t>The school is at an exciting stage of development within the changing educational landscape in England. If, prior to submitting an application, you would like to see for yourself why we believe Upton-by-Chester High School is a great school in which to work, then please let us know.</w:t>
      </w:r>
    </w:p>
    <w:p w14:paraId="09ED37ED" w14:textId="77777777" w:rsidR="00005AE6" w:rsidRDefault="005A3BEA">
      <w:pPr>
        <w:jc w:val="both"/>
        <w:rPr>
          <w:rFonts w:ascii="Arial" w:hAnsi="Arial" w:cs="Arial"/>
          <w:sz w:val="23"/>
          <w:szCs w:val="23"/>
        </w:rPr>
      </w:pPr>
      <w:r>
        <w:rPr>
          <w:rFonts w:ascii="Arial" w:hAnsi="Arial" w:cs="Arial"/>
          <w:sz w:val="23"/>
          <w:szCs w:val="23"/>
        </w:rPr>
        <w:t>Yours Faithfully</w:t>
      </w:r>
    </w:p>
    <w:p w14:paraId="6C87236F" w14:textId="77777777" w:rsidR="00005AE6" w:rsidRDefault="005A3BEA">
      <w:pPr>
        <w:jc w:val="both"/>
        <w:rPr>
          <w:rFonts w:ascii="Arial" w:hAnsi="Arial" w:cs="Arial"/>
          <w:sz w:val="23"/>
          <w:szCs w:val="23"/>
        </w:rPr>
      </w:pPr>
      <w:r>
        <w:rPr>
          <w:rFonts w:ascii="Arial" w:hAnsi="Arial" w:cs="Arial"/>
          <w:sz w:val="23"/>
          <w:szCs w:val="23"/>
        </w:rPr>
        <w:t xml:space="preserve">Lee Cummins, </w:t>
      </w:r>
      <w:r w:rsidR="00061C62">
        <w:rPr>
          <w:rFonts w:ascii="Arial" w:hAnsi="Arial" w:cs="Arial"/>
          <w:sz w:val="23"/>
          <w:szCs w:val="23"/>
        </w:rPr>
        <w:t>B.Ed</w:t>
      </w:r>
      <w:proofErr w:type="gramStart"/>
      <w:r w:rsidR="00061C62">
        <w:rPr>
          <w:rFonts w:ascii="Arial" w:hAnsi="Arial" w:cs="Arial"/>
          <w:sz w:val="23"/>
          <w:szCs w:val="23"/>
        </w:rPr>
        <w:t>.</w:t>
      </w:r>
      <w:r>
        <w:rPr>
          <w:rFonts w:ascii="Arial" w:hAnsi="Arial" w:cs="Arial"/>
          <w:sz w:val="23"/>
          <w:szCs w:val="23"/>
        </w:rPr>
        <w:t>(</w:t>
      </w:r>
      <w:proofErr w:type="gramEnd"/>
      <w:r>
        <w:rPr>
          <w:rFonts w:ascii="Arial" w:hAnsi="Arial" w:cs="Arial"/>
          <w:sz w:val="23"/>
          <w:szCs w:val="23"/>
        </w:rPr>
        <w:t xml:space="preserve">Hons), </w:t>
      </w:r>
      <w:r w:rsidR="00061C62">
        <w:rPr>
          <w:rFonts w:ascii="Arial" w:hAnsi="Arial" w:cs="Arial"/>
          <w:sz w:val="23"/>
          <w:szCs w:val="23"/>
        </w:rPr>
        <w:t>M.Ed.</w:t>
      </w:r>
      <w:r>
        <w:rPr>
          <w:rFonts w:ascii="Arial" w:hAnsi="Arial" w:cs="Arial"/>
          <w:sz w:val="23"/>
          <w:szCs w:val="23"/>
        </w:rPr>
        <w:t xml:space="preserve">, NPQH </w:t>
      </w:r>
    </w:p>
    <w:p w14:paraId="17675D33" w14:textId="73475881" w:rsidR="00005AE6" w:rsidRPr="00915607" w:rsidRDefault="006138F5">
      <w:pPr>
        <w:jc w:val="center"/>
        <w:rPr>
          <w:rFonts w:cstheme="minorHAnsi"/>
          <w:color w:val="2E74B5" w:themeColor="accent1" w:themeShade="BF"/>
          <w:sz w:val="40"/>
          <w:szCs w:val="40"/>
        </w:rPr>
      </w:pPr>
      <w:r>
        <w:rPr>
          <w:rFonts w:cstheme="minorHAnsi"/>
          <w:color w:val="2E74B5" w:themeColor="accent1" w:themeShade="BF"/>
          <w:sz w:val="40"/>
          <w:szCs w:val="40"/>
        </w:rPr>
        <w:lastRenderedPageBreak/>
        <w:t>Starting</w:t>
      </w:r>
      <w:r w:rsidR="009F3266">
        <w:rPr>
          <w:rFonts w:cstheme="minorHAnsi"/>
          <w:color w:val="2E74B5" w:themeColor="accent1" w:themeShade="BF"/>
          <w:sz w:val="40"/>
          <w:szCs w:val="40"/>
        </w:rPr>
        <w:t xml:space="preserve"> September</w:t>
      </w:r>
      <w:r>
        <w:rPr>
          <w:rFonts w:cstheme="minorHAnsi"/>
          <w:color w:val="2E74B5" w:themeColor="accent1" w:themeShade="BF"/>
          <w:sz w:val="40"/>
          <w:szCs w:val="40"/>
        </w:rPr>
        <w:t xml:space="preserve"> </w:t>
      </w:r>
      <w:r w:rsidR="001E4DCD">
        <w:rPr>
          <w:rFonts w:cstheme="minorHAnsi"/>
          <w:color w:val="2E74B5" w:themeColor="accent1" w:themeShade="BF"/>
          <w:sz w:val="40"/>
          <w:szCs w:val="40"/>
        </w:rPr>
        <w:t>2023</w:t>
      </w:r>
    </w:p>
    <w:p w14:paraId="736F3B60" w14:textId="77777777" w:rsidR="00005AE6" w:rsidRPr="00915607" w:rsidRDefault="00410187">
      <w:pPr>
        <w:jc w:val="center"/>
        <w:rPr>
          <w:rFonts w:cstheme="minorHAnsi"/>
          <w:color w:val="2E74B5" w:themeColor="accent1" w:themeShade="BF"/>
          <w:sz w:val="40"/>
          <w:szCs w:val="40"/>
        </w:rPr>
      </w:pPr>
      <w:r>
        <w:rPr>
          <w:rFonts w:cstheme="minorHAnsi"/>
          <w:color w:val="2E74B5" w:themeColor="accent1" w:themeShade="BF"/>
          <w:sz w:val="40"/>
          <w:szCs w:val="40"/>
        </w:rPr>
        <w:t>Medical Room Co-ordinator</w:t>
      </w:r>
    </w:p>
    <w:p w14:paraId="0D45C784" w14:textId="47718BA2" w:rsidR="00EE604D" w:rsidRPr="00915607" w:rsidRDefault="00BC19E1" w:rsidP="00EE604D">
      <w:pPr>
        <w:spacing w:after="0" w:line="240" w:lineRule="auto"/>
        <w:jc w:val="center"/>
        <w:rPr>
          <w:rFonts w:eastAsia="Times New Roman" w:cstheme="minorHAnsi"/>
          <w:color w:val="2E74B5" w:themeColor="accent1" w:themeShade="BF"/>
          <w:sz w:val="36"/>
          <w:szCs w:val="36"/>
          <w:lang w:eastAsia="en-GB"/>
        </w:rPr>
      </w:pPr>
      <w:r>
        <w:rPr>
          <w:rFonts w:eastAsia="Times New Roman" w:cstheme="minorHAnsi"/>
          <w:color w:val="2E74B5" w:themeColor="accent1" w:themeShade="BF"/>
          <w:sz w:val="36"/>
          <w:szCs w:val="36"/>
          <w:lang w:eastAsia="en-GB"/>
        </w:rPr>
        <w:t>1</w:t>
      </w:r>
      <w:r w:rsidR="00B70171">
        <w:rPr>
          <w:rFonts w:eastAsia="Times New Roman" w:cstheme="minorHAnsi"/>
          <w:color w:val="2E74B5" w:themeColor="accent1" w:themeShade="BF"/>
          <w:sz w:val="36"/>
          <w:szCs w:val="36"/>
          <w:lang w:eastAsia="en-GB"/>
        </w:rPr>
        <w:t>5</w:t>
      </w:r>
      <w:r w:rsidR="006A23D5">
        <w:rPr>
          <w:rFonts w:eastAsia="Times New Roman" w:cstheme="minorHAnsi"/>
          <w:color w:val="2E74B5" w:themeColor="accent1" w:themeShade="BF"/>
          <w:sz w:val="36"/>
          <w:szCs w:val="36"/>
          <w:lang w:eastAsia="en-GB"/>
        </w:rPr>
        <w:t>-22.5</w:t>
      </w:r>
      <w:r w:rsidR="00620055">
        <w:rPr>
          <w:rFonts w:eastAsia="Times New Roman" w:cstheme="minorHAnsi"/>
          <w:color w:val="2E74B5" w:themeColor="accent1" w:themeShade="BF"/>
          <w:sz w:val="36"/>
          <w:szCs w:val="36"/>
          <w:lang w:eastAsia="en-GB"/>
        </w:rPr>
        <w:t xml:space="preserve"> Hours </w:t>
      </w:r>
      <w:r w:rsidR="001E4DCD">
        <w:rPr>
          <w:rFonts w:eastAsia="Times New Roman" w:cstheme="minorHAnsi"/>
          <w:color w:val="2E74B5" w:themeColor="accent1" w:themeShade="BF"/>
          <w:sz w:val="36"/>
          <w:szCs w:val="36"/>
          <w:lang w:eastAsia="en-GB"/>
        </w:rPr>
        <w:t>p</w:t>
      </w:r>
      <w:r w:rsidR="00620055">
        <w:rPr>
          <w:rFonts w:eastAsia="Times New Roman" w:cstheme="minorHAnsi"/>
          <w:color w:val="2E74B5" w:themeColor="accent1" w:themeShade="BF"/>
          <w:sz w:val="36"/>
          <w:szCs w:val="36"/>
          <w:lang w:eastAsia="en-GB"/>
        </w:rPr>
        <w:t>er Week</w:t>
      </w:r>
      <w:r w:rsidR="00410187">
        <w:rPr>
          <w:rFonts w:eastAsia="Times New Roman" w:cstheme="minorHAnsi"/>
          <w:color w:val="2E74B5" w:themeColor="accent1" w:themeShade="BF"/>
          <w:sz w:val="36"/>
          <w:szCs w:val="36"/>
          <w:lang w:eastAsia="en-GB"/>
        </w:rPr>
        <w:t xml:space="preserve"> (over 2</w:t>
      </w:r>
      <w:r w:rsidR="006A23D5">
        <w:rPr>
          <w:rFonts w:eastAsia="Times New Roman" w:cstheme="minorHAnsi"/>
          <w:color w:val="2E74B5" w:themeColor="accent1" w:themeShade="BF"/>
          <w:sz w:val="36"/>
          <w:szCs w:val="36"/>
          <w:lang w:eastAsia="en-GB"/>
        </w:rPr>
        <w:t xml:space="preserve"> or 3 consecutive</w:t>
      </w:r>
      <w:r w:rsidR="00410187">
        <w:rPr>
          <w:rFonts w:eastAsia="Times New Roman" w:cstheme="minorHAnsi"/>
          <w:color w:val="2E74B5" w:themeColor="accent1" w:themeShade="BF"/>
          <w:sz w:val="36"/>
          <w:szCs w:val="36"/>
          <w:lang w:eastAsia="en-GB"/>
        </w:rPr>
        <w:t xml:space="preserve"> </w:t>
      </w:r>
      <w:r>
        <w:rPr>
          <w:rFonts w:eastAsia="Times New Roman" w:cstheme="minorHAnsi"/>
          <w:color w:val="2E74B5" w:themeColor="accent1" w:themeShade="BF"/>
          <w:sz w:val="36"/>
          <w:szCs w:val="36"/>
          <w:lang w:eastAsia="en-GB"/>
        </w:rPr>
        <w:t xml:space="preserve">full </w:t>
      </w:r>
      <w:r w:rsidR="00410187">
        <w:rPr>
          <w:rFonts w:eastAsia="Times New Roman" w:cstheme="minorHAnsi"/>
          <w:color w:val="2E74B5" w:themeColor="accent1" w:themeShade="BF"/>
          <w:sz w:val="36"/>
          <w:szCs w:val="36"/>
          <w:lang w:eastAsia="en-GB"/>
        </w:rPr>
        <w:t>days)</w:t>
      </w:r>
      <w:r w:rsidR="00620055">
        <w:rPr>
          <w:rFonts w:eastAsia="Times New Roman" w:cstheme="minorHAnsi"/>
          <w:color w:val="2E74B5" w:themeColor="accent1" w:themeShade="BF"/>
          <w:sz w:val="36"/>
          <w:szCs w:val="36"/>
          <w:lang w:eastAsia="en-GB"/>
        </w:rPr>
        <w:t xml:space="preserve">, 38 Weeks </w:t>
      </w:r>
      <w:r w:rsidR="001E4DCD">
        <w:rPr>
          <w:rFonts w:eastAsia="Times New Roman" w:cstheme="minorHAnsi"/>
          <w:color w:val="2E74B5" w:themeColor="accent1" w:themeShade="BF"/>
          <w:sz w:val="36"/>
          <w:szCs w:val="36"/>
          <w:lang w:eastAsia="en-GB"/>
        </w:rPr>
        <w:t>p</w:t>
      </w:r>
      <w:r w:rsidR="00620055">
        <w:rPr>
          <w:rFonts w:eastAsia="Times New Roman" w:cstheme="minorHAnsi"/>
          <w:color w:val="2E74B5" w:themeColor="accent1" w:themeShade="BF"/>
          <w:sz w:val="36"/>
          <w:szCs w:val="36"/>
          <w:lang w:eastAsia="en-GB"/>
        </w:rPr>
        <w:t>er Year, Term Time</w:t>
      </w:r>
    </w:p>
    <w:p w14:paraId="4903CD52" w14:textId="6224FEBF" w:rsidR="00B2099F" w:rsidRPr="00B70171" w:rsidRDefault="00C55C74" w:rsidP="00B2099F">
      <w:pPr>
        <w:spacing w:after="0"/>
        <w:jc w:val="center"/>
        <w:rPr>
          <w:rFonts w:ascii="Arial" w:hAnsi="Arial" w:cs="Arial"/>
          <w:color w:val="2E74B5" w:themeColor="accent1" w:themeShade="BF"/>
          <w:sz w:val="36"/>
          <w:szCs w:val="36"/>
        </w:rPr>
      </w:pPr>
      <w:r w:rsidRPr="00B70171">
        <w:rPr>
          <w:rFonts w:eastAsia="Times New Roman" w:cstheme="minorHAnsi"/>
          <w:color w:val="2E74B5" w:themeColor="accent1" w:themeShade="BF"/>
          <w:sz w:val="36"/>
          <w:szCs w:val="36"/>
          <w:lang w:eastAsia="en-GB"/>
        </w:rPr>
        <w:t>Grade</w:t>
      </w:r>
      <w:r w:rsidR="00410187" w:rsidRPr="00B70171">
        <w:rPr>
          <w:rFonts w:eastAsia="Times New Roman" w:cstheme="minorHAnsi"/>
          <w:color w:val="2E74B5" w:themeColor="accent1" w:themeShade="BF"/>
          <w:sz w:val="36"/>
          <w:szCs w:val="36"/>
          <w:lang w:eastAsia="en-GB"/>
        </w:rPr>
        <w:t xml:space="preserve"> 4</w:t>
      </w:r>
      <w:r w:rsidR="00B2099F" w:rsidRPr="00B70171">
        <w:rPr>
          <w:rFonts w:eastAsia="Times New Roman" w:cstheme="minorHAnsi"/>
          <w:color w:val="2E74B5" w:themeColor="accent1" w:themeShade="BF"/>
          <w:sz w:val="36"/>
          <w:szCs w:val="36"/>
          <w:lang w:eastAsia="en-GB"/>
        </w:rPr>
        <w:t>-</w:t>
      </w:r>
      <w:r w:rsidR="00B2099F" w:rsidRPr="00B70171">
        <w:rPr>
          <w:rFonts w:ascii="Arial" w:hAnsi="Arial" w:cs="Arial"/>
          <w:color w:val="2E74B5" w:themeColor="accent1" w:themeShade="BF"/>
          <w:sz w:val="36"/>
          <w:szCs w:val="36"/>
        </w:rPr>
        <w:t xml:space="preserve"> </w:t>
      </w:r>
      <w:r w:rsidR="003003B7">
        <w:rPr>
          <w:rFonts w:cstheme="minorHAnsi"/>
          <w:color w:val="2E74B5" w:themeColor="accent1" w:themeShade="BF"/>
          <w:sz w:val="36"/>
          <w:szCs w:val="36"/>
        </w:rPr>
        <w:t xml:space="preserve">£21,189- £21,968 (Pro rata </w:t>
      </w:r>
      <w:r w:rsidR="006A23D5">
        <w:rPr>
          <w:rFonts w:cstheme="minorHAnsi"/>
          <w:color w:val="2E74B5" w:themeColor="accent1" w:themeShade="BF"/>
          <w:sz w:val="36"/>
          <w:szCs w:val="36"/>
        </w:rPr>
        <w:t>£7,190 - £11,485</w:t>
      </w:r>
      <w:r w:rsidR="00B2099F" w:rsidRPr="00B70171">
        <w:rPr>
          <w:rFonts w:cstheme="minorHAnsi"/>
          <w:color w:val="2E74B5" w:themeColor="accent1" w:themeShade="BF"/>
          <w:sz w:val="36"/>
          <w:szCs w:val="36"/>
        </w:rPr>
        <w:t>)</w:t>
      </w:r>
    </w:p>
    <w:p w14:paraId="31E8AFBC" w14:textId="77777777" w:rsidR="00EE604D" w:rsidRPr="00915607" w:rsidRDefault="00EE604D" w:rsidP="0041771D">
      <w:pPr>
        <w:spacing w:after="0" w:line="240" w:lineRule="auto"/>
        <w:jc w:val="center"/>
        <w:rPr>
          <w:rFonts w:eastAsia="Times New Roman" w:cstheme="minorHAnsi"/>
          <w:color w:val="2E74B5" w:themeColor="accent1" w:themeShade="BF"/>
          <w:sz w:val="36"/>
          <w:szCs w:val="36"/>
          <w:lang w:eastAsia="en-GB"/>
        </w:rPr>
      </w:pPr>
    </w:p>
    <w:p w14:paraId="46AA9D2F" w14:textId="77777777" w:rsidR="00EE604D" w:rsidRDefault="00EE604D" w:rsidP="00915607">
      <w:pPr>
        <w:spacing w:after="0" w:line="240" w:lineRule="auto"/>
        <w:rPr>
          <w:rFonts w:ascii="Arial" w:eastAsia="Times New Roman" w:hAnsi="Arial" w:cs="Tahoma"/>
          <w:lang w:eastAsia="en-GB"/>
        </w:rPr>
      </w:pPr>
    </w:p>
    <w:p w14:paraId="1A5CDE68" w14:textId="77777777" w:rsidR="00822510" w:rsidRPr="00FD5599" w:rsidRDefault="00822510" w:rsidP="00915607">
      <w:pPr>
        <w:spacing w:after="0" w:line="240" w:lineRule="auto"/>
        <w:rPr>
          <w:rFonts w:ascii="Arial" w:eastAsia="Times New Roman" w:hAnsi="Arial" w:cs="Tahoma"/>
          <w:lang w:eastAsia="en-GB"/>
        </w:rPr>
      </w:pPr>
    </w:p>
    <w:p w14:paraId="77CCF672" w14:textId="77777777" w:rsidR="00EE604D" w:rsidRPr="00410187" w:rsidRDefault="00EE604D" w:rsidP="009D6B6E">
      <w:pPr>
        <w:spacing w:after="0" w:line="240" w:lineRule="auto"/>
        <w:jc w:val="both"/>
        <w:rPr>
          <w:rFonts w:ascii="Arial" w:eastAsia="Times New Roman" w:hAnsi="Arial" w:cs="Arial"/>
          <w:bCs/>
          <w:i/>
          <w:sz w:val="24"/>
          <w:szCs w:val="24"/>
          <w:lang w:eastAsia="en-GB"/>
        </w:rPr>
      </w:pPr>
      <w:r w:rsidRPr="00410187">
        <w:rPr>
          <w:rFonts w:ascii="Arial" w:eastAsia="Times New Roman" w:hAnsi="Arial" w:cs="Arial"/>
          <w:bCs/>
          <w:sz w:val="24"/>
          <w:szCs w:val="24"/>
          <w:lang w:val="en" w:eastAsia="en-GB"/>
        </w:rPr>
        <w:t xml:space="preserve">Ofsted short inspection in May 2019 was highly successful, endorsing our previous judgement, </w:t>
      </w:r>
      <w:r w:rsidRPr="00410187">
        <w:rPr>
          <w:rFonts w:ascii="Arial" w:eastAsia="Times New Roman" w:hAnsi="Arial" w:cs="Arial"/>
          <w:b/>
          <w:bCs/>
          <w:i/>
          <w:sz w:val="24"/>
          <w:szCs w:val="24"/>
          <w:lang w:val="en" w:eastAsia="en-GB"/>
        </w:rPr>
        <w:t xml:space="preserve">‘This is a good school with an outstanding sixth form’ </w:t>
      </w:r>
      <w:r w:rsidRPr="00410187">
        <w:rPr>
          <w:rFonts w:ascii="Arial" w:eastAsia="Times New Roman" w:hAnsi="Arial" w:cs="Arial"/>
          <w:bCs/>
          <w:sz w:val="24"/>
          <w:szCs w:val="24"/>
          <w:lang w:val="en" w:eastAsia="en-GB"/>
        </w:rPr>
        <w:t>(May 2015)</w:t>
      </w:r>
    </w:p>
    <w:p w14:paraId="0D177C3D" w14:textId="77777777" w:rsidR="00410187" w:rsidRPr="00410187" w:rsidRDefault="00410187" w:rsidP="009D6B6E">
      <w:pPr>
        <w:spacing w:after="0" w:line="240" w:lineRule="auto"/>
        <w:jc w:val="both"/>
        <w:rPr>
          <w:rFonts w:ascii="Arial" w:eastAsia="Times New Roman" w:hAnsi="Arial" w:cs="Arial"/>
          <w:sz w:val="24"/>
          <w:szCs w:val="24"/>
          <w:lang w:val="en" w:eastAsia="en-GB"/>
        </w:rPr>
      </w:pPr>
    </w:p>
    <w:p w14:paraId="5905D759" w14:textId="77777777" w:rsidR="00410187" w:rsidRPr="00410187" w:rsidRDefault="00410187" w:rsidP="009D6B6E">
      <w:pPr>
        <w:spacing w:after="0" w:line="240" w:lineRule="auto"/>
        <w:jc w:val="both"/>
        <w:rPr>
          <w:rFonts w:ascii="Arial" w:eastAsia="Times New Roman" w:hAnsi="Arial" w:cs="Arial"/>
          <w:sz w:val="24"/>
          <w:szCs w:val="24"/>
          <w:lang w:val="en" w:eastAsia="en-GB"/>
        </w:rPr>
      </w:pPr>
      <w:r w:rsidRPr="00410187">
        <w:rPr>
          <w:rFonts w:ascii="Arial" w:hAnsi="Arial" w:cs="Arial"/>
          <w:color w:val="000000"/>
          <w:sz w:val="24"/>
          <w:szCs w:val="24"/>
        </w:rPr>
        <w:t>With our emp</w:t>
      </w:r>
      <w:r w:rsidR="00483604">
        <w:rPr>
          <w:rFonts w:ascii="Arial" w:hAnsi="Arial" w:cs="Arial"/>
          <w:color w:val="000000"/>
          <w:sz w:val="24"/>
          <w:szCs w:val="24"/>
        </w:rPr>
        <w:t>hasis on the welfare of lean</w:t>
      </w:r>
      <w:r w:rsidRPr="00410187">
        <w:rPr>
          <w:rFonts w:ascii="Arial" w:hAnsi="Arial" w:cs="Arial"/>
          <w:color w:val="000000"/>
          <w:sz w:val="24"/>
          <w:szCs w:val="24"/>
        </w:rPr>
        <w:t xml:space="preserve"> and staff, the priority of this key role is administering basic First Aid. In conjunction with this you will generate reports in relation to attendees to the medical room and provide administrative support to the main Admin Office. This position would suit a self-motivator who can work independently and has excellent organisation and people skills. Experience of working with young people would be advantageous and first aid experience is essential. Refresher training can be provided if necessary</w:t>
      </w:r>
    </w:p>
    <w:p w14:paraId="50234B18" w14:textId="77777777" w:rsidR="00410187" w:rsidRPr="00410187" w:rsidRDefault="00410187" w:rsidP="009D6B6E">
      <w:pPr>
        <w:spacing w:after="0" w:line="240" w:lineRule="auto"/>
        <w:jc w:val="both"/>
        <w:rPr>
          <w:rFonts w:ascii="Arial" w:eastAsia="Times New Roman" w:hAnsi="Arial" w:cs="Arial"/>
          <w:sz w:val="24"/>
          <w:szCs w:val="24"/>
          <w:lang w:val="en" w:eastAsia="en-GB"/>
        </w:rPr>
      </w:pPr>
    </w:p>
    <w:p w14:paraId="7504C8C8" w14:textId="77777777" w:rsidR="00EE604D" w:rsidRPr="00410187" w:rsidRDefault="00EE604D" w:rsidP="009D6B6E">
      <w:pPr>
        <w:spacing w:after="0" w:line="240" w:lineRule="auto"/>
        <w:jc w:val="both"/>
        <w:rPr>
          <w:rFonts w:ascii="Arial" w:eastAsia="Times New Roman" w:hAnsi="Arial" w:cs="Arial"/>
          <w:sz w:val="24"/>
          <w:szCs w:val="24"/>
          <w:lang w:val="en" w:eastAsia="en-GB"/>
        </w:rPr>
      </w:pPr>
      <w:r w:rsidRPr="00410187">
        <w:rPr>
          <w:rFonts w:ascii="Arial" w:eastAsia="Times New Roman" w:hAnsi="Arial" w:cs="Arial"/>
          <w:sz w:val="24"/>
          <w:szCs w:val="24"/>
          <w:lang w:val="en" w:eastAsia="en-GB"/>
        </w:rPr>
        <w:t>If you are passionate about making a difference to the lives of young people and committed to high standards, have vision, ideas and initiative, then we are keen to hear from you.</w:t>
      </w:r>
    </w:p>
    <w:p w14:paraId="5397A487" w14:textId="77777777" w:rsidR="00EE604D" w:rsidRPr="00410187" w:rsidRDefault="00EE604D" w:rsidP="009D6B6E">
      <w:pPr>
        <w:spacing w:after="0" w:line="240" w:lineRule="auto"/>
        <w:jc w:val="both"/>
        <w:rPr>
          <w:rFonts w:ascii="Arial" w:eastAsia="Times New Roman" w:hAnsi="Arial" w:cs="Arial"/>
          <w:sz w:val="24"/>
          <w:szCs w:val="24"/>
          <w:lang w:val="en" w:eastAsia="en-GB"/>
        </w:rPr>
      </w:pPr>
    </w:p>
    <w:p w14:paraId="7B8FC341" w14:textId="77777777" w:rsidR="00EE604D" w:rsidRPr="00822510" w:rsidRDefault="00EE604D" w:rsidP="009D6B6E">
      <w:pPr>
        <w:spacing w:after="0" w:line="240" w:lineRule="auto"/>
        <w:jc w:val="both"/>
        <w:rPr>
          <w:rFonts w:ascii="Arial" w:eastAsia="Times New Roman" w:hAnsi="Arial" w:cs="Times New Roman"/>
          <w:b/>
          <w:sz w:val="24"/>
          <w:szCs w:val="24"/>
          <w:lang w:eastAsia="en-GB"/>
        </w:rPr>
      </w:pPr>
      <w:r w:rsidRPr="00822510">
        <w:rPr>
          <w:rFonts w:ascii="Arial" w:eastAsia="Times New Roman" w:hAnsi="Arial" w:cs="Arial"/>
          <w:sz w:val="24"/>
          <w:szCs w:val="24"/>
          <w:lang w:eastAsia="en-GB"/>
        </w:rPr>
        <w:t>Download</w:t>
      </w:r>
      <w:r w:rsidR="00DE7D54">
        <w:rPr>
          <w:rFonts w:ascii="Arial" w:eastAsia="Times New Roman" w:hAnsi="Arial" w:cs="Arial"/>
          <w:sz w:val="24"/>
          <w:szCs w:val="24"/>
          <w:lang w:eastAsia="en-GB"/>
        </w:rPr>
        <w:t xml:space="preserve"> an application form from </w:t>
      </w:r>
      <w:r w:rsidRPr="00822510">
        <w:rPr>
          <w:rFonts w:ascii="Arial" w:eastAsia="Times New Roman" w:hAnsi="Arial" w:cs="Arial"/>
          <w:sz w:val="24"/>
          <w:szCs w:val="24"/>
          <w:lang w:eastAsia="en-GB"/>
        </w:rPr>
        <w:t>our website</w:t>
      </w:r>
      <w:r w:rsidRPr="00822510">
        <w:rPr>
          <w:rFonts w:ascii="Arial" w:eastAsia="Times New Roman" w:hAnsi="Arial" w:cs="Times New Roman"/>
          <w:b/>
          <w:sz w:val="24"/>
          <w:szCs w:val="24"/>
          <w:lang w:eastAsia="en-GB"/>
        </w:rPr>
        <w:t xml:space="preserve"> </w:t>
      </w:r>
      <w:hyperlink r:id="rId13" w:history="1">
        <w:r w:rsidRPr="00822510">
          <w:rPr>
            <w:rFonts w:ascii="Arial" w:eastAsia="Times New Roman" w:hAnsi="Arial" w:cs="Times New Roman"/>
            <w:color w:val="0000FF"/>
            <w:sz w:val="24"/>
            <w:szCs w:val="24"/>
            <w:u w:val="single"/>
            <w:lang w:eastAsia="en-GB"/>
          </w:rPr>
          <w:t>www.uptonhigh.co.uk</w:t>
        </w:r>
      </w:hyperlink>
      <w:r w:rsidRPr="00822510">
        <w:rPr>
          <w:rFonts w:ascii="Arial" w:eastAsia="Times New Roman" w:hAnsi="Arial" w:cs="Times New Roman"/>
          <w:sz w:val="24"/>
          <w:szCs w:val="24"/>
          <w:lang w:eastAsia="en-GB"/>
        </w:rPr>
        <w:t xml:space="preserve"> </w:t>
      </w:r>
      <w:hyperlink r:id="rId14" w:history="1"/>
      <w:r w:rsidRPr="00822510">
        <w:rPr>
          <w:rFonts w:ascii="Arial" w:eastAsia="Times New Roman" w:hAnsi="Arial" w:cs="Arial"/>
          <w:sz w:val="24"/>
          <w:szCs w:val="24"/>
          <w:lang w:eastAsia="en-GB"/>
        </w:rPr>
        <w:t xml:space="preserve">Electronic applications should be returned to </w:t>
      </w:r>
      <w:hyperlink r:id="rId15" w:history="1">
        <w:r w:rsidRPr="00822510">
          <w:rPr>
            <w:rFonts w:ascii="Arial" w:eastAsia="Times New Roman" w:hAnsi="Arial" w:cs="Arial"/>
            <w:color w:val="0000FF"/>
            <w:sz w:val="24"/>
            <w:szCs w:val="24"/>
            <w:u w:val="single"/>
            <w:lang w:eastAsia="en-GB"/>
          </w:rPr>
          <w:t>lloyds@uptonhigh.co.uk</w:t>
        </w:r>
      </w:hyperlink>
      <w:r w:rsidRPr="00822510">
        <w:rPr>
          <w:rFonts w:ascii="Arial" w:eastAsia="Times New Roman" w:hAnsi="Arial" w:cs="Arial"/>
          <w:sz w:val="24"/>
          <w:szCs w:val="24"/>
          <w:lang w:eastAsia="en-GB"/>
        </w:rPr>
        <w:t xml:space="preserve"> </w:t>
      </w:r>
      <w:r w:rsidRPr="00822510">
        <w:rPr>
          <w:rFonts w:ascii="Arial" w:eastAsia="Times New Roman" w:hAnsi="Arial" w:cs="Times New Roman"/>
          <w:sz w:val="24"/>
          <w:szCs w:val="24"/>
          <w:lang w:eastAsia="en-GB"/>
        </w:rPr>
        <w:t>CVs alone will not be accepted</w:t>
      </w:r>
    </w:p>
    <w:p w14:paraId="55428A40" w14:textId="77777777" w:rsidR="00EE604D" w:rsidRPr="00822510" w:rsidRDefault="003538A2" w:rsidP="00EE604D">
      <w:pPr>
        <w:spacing w:after="0" w:line="240" w:lineRule="auto"/>
        <w:jc w:val="center"/>
        <w:rPr>
          <w:rFonts w:ascii="Arial" w:eastAsia="Times New Roman" w:hAnsi="Arial" w:cs="Arial"/>
          <w:sz w:val="24"/>
          <w:szCs w:val="24"/>
          <w:lang w:eastAsia="en-GB"/>
        </w:rPr>
      </w:pPr>
      <w:hyperlink r:id="rId16" w:history="1"/>
    </w:p>
    <w:p w14:paraId="74BE99FB" w14:textId="568632C4" w:rsidR="00EE604D" w:rsidRPr="00822510" w:rsidRDefault="00BC19E1" w:rsidP="00EE604D">
      <w:pPr>
        <w:spacing w:after="0" w:line="240" w:lineRule="auto"/>
        <w:jc w:val="center"/>
        <w:rPr>
          <w:rFonts w:ascii="Arial" w:eastAsia="Times New Roman" w:hAnsi="Arial" w:cs="Times New Roman"/>
          <w:b/>
          <w:color w:val="FF0000"/>
          <w:sz w:val="24"/>
          <w:szCs w:val="24"/>
          <w:lang w:eastAsia="en-GB"/>
        </w:rPr>
      </w:pPr>
      <w:r>
        <w:rPr>
          <w:rFonts w:ascii="Arial" w:eastAsia="Times New Roman" w:hAnsi="Arial" w:cs="Times New Roman"/>
          <w:b/>
          <w:color w:val="FF0000"/>
          <w:sz w:val="24"/>
          <w:szCs w:val="24"/>
          <w:lang w:eastAsia="en-GB"/>
        </w:rPr>
        <w:t xml:space="preserve">Closing date: </w:t>
      </w:r>
      <w:r w:rsidR="00937044">
        <w:rPr>
          <w:rFonts w:ascii="Arial" w:eastAsia="Times New Roman" w:hAnsi="Arial" w:cs="Times New Roman"/>
          <w:b/>
          <w:color w:val="FF0000"/>
          <w:sz w:val="24"/>
          <w:szCs w:val="24"/>
          <w:lang w:eastAsia="en-GB"/>
        </w:rPr>
        <w:t>Friday</w:t>
      </w:r>
      <w:r w:rsidR="006A23D5">
        <w:rPr>
          <w:rFonts w:ascii="Arial" w:eastAsia="Times New Roman" w:hAnsi="Arial" w:cs="Times New Roman"/>
          <w:b/>
          <w:color w:val="FF0000"/>
          <w:sz w:val="24"/>
          <w:szCs w:val="24"/>
          <w:lang w:eastAsia="en-GB"/>
        </w:rPr>
        <w:t xml:space="preserve"> </w:t>
      </w:r>
      <w:r w:rsidR="00605ECD">
        <w:rPr>
          <w:rFonts w:ascii="Arial" w:eastAsia="Times New Roman" w:hAnsi="Arial" w:cs="Times New Roman"/>
          <w:b/>
          <w:color w:val="FF0000"/>
          <w:sz w:val="24"/>
          <w:szCs w:val="24"/>
          <w:lang w:eastAsia="en-GB"/>
        </w:rPr>
        <w:t>1</w:t>
      </w:r>
      <w:r w:rsidR="00605ECD" w:rsidRPr="00605ECD">
        <w:rPr>
          <w:rFonts w:ascii="Arial" w:eastAsia="Times New Roman" w:hAnsi="Arial" w:cs="Times New Roman"/>
          <w:b/>
          <w:color w:val="FF0000"/>
          <w:sz w:val="24"/>
          <w:szCs w:val="24"/>
          <w:vertAlign w:val="superscript"/>
          <w:lang w:eastAsia="en-GB"/>
        </w:rPr>
        <w:t>st</w:t>
      </w:r>
      <w:r w:rsidR="00605ECD">
        <w:rPr>
          <w:rFonts w:ascii="Arial" w:eastAsia="Times New Roman" w:hAnsi="Arial" w:cs="Times New Roman"/>
          <w:b/>
          <w:color w:val="FF0000"/>
          <w:sz w:val="24"/>
          <w:szCs w:val="24"/>
          <w:lang w:eastAsia="en-GB"/>
        </w:rPr>
        <w:t xml:space="preserve"> September </w:t>
      </w:r>
      <w:r w:rsidR="006A23D5">
        <w:rPr>
          <w:rFonts w:ascii="Arial" w:eastAsia="Times New Roman" w:hAnsi="Arial" w:cs="Times New Roman"/>
          <w:b/>
          <w:color w:val="FF0000"/>
          <w:sz w:val="24"/>
          <w:szCs w:val="24"/>
          <w:lang w:eastAsia="en-GB"/>
        </w:rPr>
        <w:t>2023</w:t>
      </w:r>
    </w:p>
    <w:p w14:paraId="4F261F21" w14:textId="77777777" w:rsidR="00EE604D" w:rsidRPr="00822510" w:rsidRDefault="00EE604D" w:rsidP="00EE604D">
      <w:pPr>
        <w:spacing w:after="0" w:line="240" w:lineRule="auto"/>
        <w:jc w:val="center"/>
        <w:rPr>
          <w:rFonts w:ascii="Arial" w:eastAsia="Times New Roman" w:hAnsi="Arial" w:cs="Times New Roman"/>
          <w:b/>
          <w:color w:val="FF0000"/>
          <w:sz w:val="24"/>
          <w:szCs w:val="24"/>
          <w:lang w:eastAsia="en-GB"/>
        </w:rPr>
      </w:pPr>
    </w:p>
    <w:p w14:paraId="04851307" w14:textId="77777777" w:rsidR="00BC1B2D" w:rsidRPr="00822510" w:rsidRDefault="00BC1B2D" w:rsidP="00BC1B2D">
      <w:pPr>
        <w:spacing w:after="0" w:line="240" w:lineRule="auto"/>
        <w:jc w:val="center"/>
        <w:rPr>
          <w:rFonts w:ascii="Arial" w:eastAsia="Times New Roman" w:hAnsi="Arial" w:cs="Arial"/>
          <w:sz w:val="24"/>
          <w:szCs w:val="24"/>
          <w:lang w:eastAsia="en-GB"/>
        </w:rPr>
      </w:pPr>
      <w:r w:rsidRPr="00822510">
        <w:rPr>
          <w:rFonts w:ascii="Arial" w:eastAsia="Times New Roman" w:hAnsi="Arial" w:cs="Times New Roman"/>
          <w:sz w:val="24"/>
          <w:szCs w:val="24"/>
          <w:lang w:eastAsia="en-GB"/>
        </w:rPr>
        <w:t>Please be advised there may be occasions, due to tight deadlines when we have to close a vacancy once we have sufficient applications.  Please submit your application early.</w:t>
      </w:r>
    </w:p>
    <w:p w14:paraId="0037A573" w14:textId="77777777" w:rsidR="00BC1B2D" w:rsidRPr="00822510" w:rsidRDefault="00BC1B2D">
      <w:pPr>
        <w:jc w:val="center"/>
        <w:rPr>
          <w:rFonts w:ascii="Arial" w:hAnsi="Arial" w:cs="Arial"/>
          <w:b/>
          <w:color w:val="FF0000"/>
          <w:sz w:val="24"/>
          <w:szCs w:val="24"/>
        </w:rPr>
      </w:pPr>
    </w:p>
    <w:p w14:paraId="71D2DF34" w14:textId="77777777" w:rsidR="00005AE6" w:rsidRPr="00822510" w:rsidRDefault="001D1068" w:rsidP="001D1068">
      <w:pPr>
        <w:jc w:val="both"/>
        <w:rPr>
          <w:rStyle w:val="Hyperlink"/>
          <w:rFonts w:ascii="Arial" w:hAnsi="Arial" w:cs="Arial"/>
          <w:sz w:val="24"/>
          <w:szCs w:val="24"/>
          <w:lang w:val="en"/>
        </w:rPr>
      </w:pPr>
      <w:r w:rsidRPr="00822510">
        <w:rPr>
          <w:rFonts w:ascii="Arial" w:hAnsi="Arial" w:cs="Arial"/>
          <w:sz w:val="24"/>
          <w:szCs w:val="24"/>
          <w:lang w:val="en"/>
        </w:rPr>
        <w:t>All post holders are subject to satisfactory clearances and</w:t>
      </w:r>
      <w:r w:rsidR="005A3BEA" w:rsidRPr="00822510">
        <w:rPr>
          <w:rFonts w:ascii="Arial" w:hAnsi="Arial" w:cs="Arial"/>
          <w:sz w:val="24"/>
          <w:szCs w:val="24"/>
          <w:lang w:val="en"/>
        </w:rPr>
        <w:t xml:space="preserve"> suitable references</w:t>
      </w:r>
      <w:r w:rsidR="00C07197" w:rsidRPr="00822510">
        <w:rPr>
          <w:rFonts w:ascii="Arial" w:hAnsi="Arial" w:cs="Arial"/>
          <w:sz w:val="24"/>
          <w:szCs w:val="24"/>
          <w:lang w:val="en"/>
        </w:rPr>
        <w:t>,</w:t>
      </w:r>
      <w:r w:rsidR="005A3BEA" w:rsidRPr="00822510">
        <w:rPr>
          <w:rFonts w:ascii="Arial" w:hAnsi="Arial" w:cs="Arial"/>
          <w:sz w:val="24"/>
          <w:szCs w:val="24"/>
          <w:lang w:val="en"/>
        </w:rPr>
        <w:t xml:space="preserve"> the successful applicant will be required to apply for clearance from DBS (Disclosure &amp; Barring Service.  Further information can be found at </w:t>
      </w:r>
      <w:hyperlink r:id="rId17" w:history="1">
        <w:r w:rsidR="005A3BEA" w:rsidRPr="00822510">
          <w:rPr>
            <w:rStyle w:val="Hyperlink"/>
            <w:rFonts w:ascii="Arial" w:hAnsi="Arial" w:cs="Arial"/>
            <w:sz w:val="24"/>
            <w:szCs w:val="24"/>
            <w:lang w:val="en"/>
          </w:rPr>
          <w:t>www.gov.uk</w:t>
        </w:r>
      </w:hyperlink>
    </w:p>
    <w:p w14:paraId="41C9B119" w14:textId="77777777" w:rsidR="00005AE6" w:rsidRDefault="005A3BEA" w:rsidP="006E3ABF">
      <w:pPr>
        <w:rPr>
          <w:rFonts w:ascii="Arial" w:hAnsi="Arial" w:cs="Arial"/>
          <w:sz w:val="16"/>
          <w:szCs w:val="16"/>
        </w:rPr>
      </w:pPr>
      <w:r w:rsidRPr="00822510">
        <w:rPr>
          <w:rFonts w:ascii="Arial" w:hAnsi="Arial" w:cs="Arial"/>
          <w:b/>
          <w:i/>
          <w:sz w:val="24"/>
          <w:szCs w:val="24"/>
        </w:rPr>
        <w:t xml:space="preserve">Our school is committed to Safeguarding and promoting the welfare of </w:t>
      </w:r>
      <w:r w:rsidR="001D1068" w:rsidRPr="00822510">
        <w:rPr>
          <w:rFonts w:ascii="Arial" w:hAnsi="Arial" w:cs="Arial"/>
          <w:b/>
          <w:i/>
          <w:sz w:val="24"/>
          <w:szCs w:val="24"/>
        </w:rPr>
        <w:t>learners</w:t>
      </w:r>
      <w:r w:rsidRPr="00822510">
        <w:rPr>
          <w:rFonts w:ascii="Arial" w:hAnsi="Arial" w:cs="Arial"/>
          <w:b/>
          <w:i/>
          <w:sz w:val="24"/>
          <w:szCs w:val="24"/>
        </w:rPr>
        <w:t xml:space="preserve"> and young people and expects all staff and volunteers to share this commitment.</w:t>
      </w:r>
      <w:r>
        <w:rPr>
          <w:b/>
          <w:color w:val="0070C0"/>
          <w:sz w:val="40"/>
          <w:szCs w:val="40"/>
          <w:lang w:val="en-US"/>
        </w:rPr>
        <w:br w:type="page"/>
      </w:r>
    </w:p>
    <w:p w14:paraId="719BE0D3" w14:textId="77777777" w:rsidR="00005AE6" w:rsidRPr="003656F6" w:rsidRDefault="00005AE6" w:rsidP="006E3ABF">
      <w:pPr>
        <w:shd w:val="clear" w:color="auto" w:fill="FFFFFF"/>
        <w:spacing w:after="0" w:line="240" w:lineRule="auto"/>
        <w:rPr>
          <w:rFonts w:ascii="Arial" w:eastAsia="Times New Roman" w:hAnsi="Arial" w:cs="Arial"/>
          <w:color w:val="555555"/>
          <w:szCs w:val="24"/>
          <w:lang w:eastAsia="en-GB"/>
        </w:rPr>
      </w:pPr>
    </w:p>
    <w:p w14:paraId="040CE934" w14:textId="77777777" w:rsidR="00005AE6" w:rsidRPr="003656F6" w:rsidRDefault="005A3BEA">
      <w:pPr>
        <w:rPr>
          <w:b/>
          <w:color w:val="0070C0"/>
          <w:sz w:val="36"/>
          <w:szCs w:val="40"/>
          <w:lang w:val="en-US"/>
        </w:rPr>
      </w:pPr>
      <w:r w:rsidRPr="003656F6">
        <w:rPr>
          <w:b/>
          <w:color w:val="0070C0"/>
          <w:sz w:val="40"/>
          <w:szCs w:val="40"/>
          <w:lang w:val="en-US"/>
        </w:rPr>
        <w:t>Person Specification</w:t>
      </w:r>
      <w:r w:rsidRPr="003656F6">
        <w:rPr>
          <w:b/>
          <w:color w:val="0070C0"/>
          <w:sz w:val="36"/>
          <w:szCs w:val="40"/>
          <w:lang w:val="en-US"/>
        </w:rPr>
        <w:t xml:space="preserve"> </w:t>
      </w:r>
    </w:p>
    <w:p w14:paraId="7E5B2EC1" w14:textId="77777777" w:rsidR="00410187" w:rsidRPr="00410187" w:rsidRDefault="00410187" w:rsidP="00410187">
      <w:pPr>
        <w:spacing w:after="240" w:line="240" w:lineRule="auto"/>
        <w:rPr>
          <w:rFonts w:ascii="Times New Roman" w:eastAsia="Times New Roman" w:hAnsi="Times New Roman" w:cs="Times New Roman"/>
          <w:sz w:val="24"/>
          <w:szCs w:val="24"/>
          <w:lang w:eastAsia="en-GB"/>
        </w:rPr>
      </w:pPr>
    </w:p>
    <w:tbl>
      <w:tblPr>
        <w:tblW w:w="10490" w:type="dxa"/>
        <w:tblInd w:w="-606" w:type="dxa"/>
        <w:tblCellMar>
          <w:top w:w="15" w:type="dxa"/>
          <w:left w:w="15" w:type="dxa"/>
          <w:bottom w:w="15" w:type="dxa"/>
          <w:right w:w="15" w:type="dxa"/>
        </w:tblCellMar>
        <w:tblLook w:val="04A0" w:firstRow="1" w:lastRow="0" w:firstColumn="1" w:lastColumn="0" w:noHBand="0" w:noVBand="1"/>
      </w:tblPr>
      <w:tblGrid>
        <w:gridCol w:w="33"/>
        <w:gridCol w:w="571"/>
        <w:gridCol w:w="1784"/>
        <w:gridCol w:w="1562"/>
        <w:gridCol w:w="1562"/>
        <w:gridCol w:w="2676"/>
        <w:gridCol w:w="2302"/>
      </w:tblGrid>
      <w:tr w:rsidR="00410187" w:rsidRPr="00410187" w14:paraId="30E91537" w14:textId="77777777" w:rsidTr="00F842BF">
        <w:trPr>
          <w:gridBefore w:val="2"/>
          <w:wBefore w:w="604" w:type="dxa"/>
          <w:trHeight w:val="418"/>
        </w:trPr>
        <w:tc>
          <w:tcPr>
            <w:tcW w:w="0" w:type="auto"/>
            <w:tcBorders>
              <w:top w:val="single" w:sz="4" w:space="0" w:color="000000"/>
              <w:left w:val="single" w:sz="4" w:space="0" w:color="000000"/>
              <w:bottom w:val="single" w:sz="4" w:space="0" w:color="7F7F7F"/>
              <w:right w:val="single" w:sz="4" w:space="0" w:color="000000"/>
            </w:tcBorders>
            <w:tcMar>
              <w:top w:w="0" w:type="dxa"/>
              <w:left w:w="108" w:type="dxa"/>
              <w:bottom w:w="0" w:type="dxa"/>
              <w:right w:w="108" w:type="dxa"/>
            </w:tcMar>
            <w:hideMark/>
          </w:tcPr>
          <w:p w14:paraId="0B1D8B2B" w14:textId="77777777" w:rsidR="00410187" w:rsidRPr="00410187" w:rsidRDefault="00410187" w:rsidP="00410187">
            <w:pPr>
              <w:spacing w:after="0" w:line="240" w:lineRule="auto"/>
              <w:rPr>
                <w:rFonts w:ascii="Times New Roman" w:eastAsia="Times New Roman" w:hAnsi="Times New Roman" w:cs="Times New Roman"/>
                <w:sz w:val="24"/>
                <w:szCs w:val="24"/>
                <w:lang w:eastAsia="en-GB"/>
              </w:rPr>
            </w:pPr>
          </w:p>
        </w:tc>
        <w:tc>
          <w:tcPr>
            <w:tcW w:w="0" w:type="auto"/>
            <w:gridSpan w:val="2"/>
            <w:tcBorders>
              <w:top w:val="single" w:sz="4" w:space="0" w:color="000000"/>
              <w:left w:val="single" w:sz="4" w:space="0" w:color="000000"/>
              <w:bottom w:val="single" w:sz="4" w:space="0" w:color="7F7F7F"/>
              <w:right w:val="single" w:sz="4" w:space="0" w:color="000000"/>
            </w:tcBorders>
            <w:tcMar>
              <w:top w:w="0" w:type="dxa"/>
              <w:left w:w="108" w:type="dxa"/>
              <w:bottom w:w="0" w:type="dxa"/>
              <w:right w:w="108" w:type="dxa"/>
            </w:tcMar>
            <w:vAlign w:val="center"/>
            <w:hideMark/>
          </w:tcPr>
          <w:p w14:paraId="07709737" w14:textId="77777777" w:rsidR="00410187" w:rsidRPr="00410187" w:rsidRDefault="00410187" w:rsidP="00410187">
            <w:pPr>
              <w:spacing w:after="0" w:line="240" w:lineRule="auto"/>
              <w:jc w:val="center"/>
              <w:rPr>
                <w:rFonts w:ascii="Times New Roman" w:eastAsia="Times New Roman" w:hAnsi="Times New Roman" w:cs="Times New Roman"/>
                <w:sz w:val="24"/>
                <w:szCs w:val="24"/>
                <w:lang w:eastAsia="en-GB"/>
              </w:rPr>
            </w:pPr>
            <w:r w:rsidRPr="00410187">
              <w:rPr>
                <w:rFonts w:ascii="Trebuchet MS" w:eastAsia="Times New Roman" w:hAnsi="Trebuchet MS" w:cs="Times New Roman"/>
                <w:b/>
                <w:bCs/>
                <w:color w:val="000000"/>
                <w:lang w:eastAsia="en-GB"/>
              </w:rPr>
              <w:t>ESSENTIAL</w:t>
            </w:r>
          </w:p>
        </w:tc>
        <w:tc>
          <w:tcPr>
            <w:tcW w:w="0" w:type="auto"/>
            <w:tcBorders>
              <w:top w:val="single" w:sz="4" w:space="0" w:color="000000"/>
              <w:left w:val="single" w:sz="4" w:space="0" w:color="000000"/>
              <w:bottom w:val="single" w:sz="4" w:space="0" w:color="7F7F7F"/>
              <w:right w:val="single" w:sz="4" w:space="0" w:color="000000"/>
            </w:tcBorders>
            <w:tcMar>
              <w:top w:w="0" w:type="dxa"/>
              <w:left w:w="108" w:type="dxa"/>
              <w:bottom w:w="0" w:type="dxa"/>
              <w:right w:w="108" w:type="dxa"/>
            </w:tcMar>
            <w:vAlign w:val="center"/>
            <w:hideMark/>
          </w:tcPr>
          <w:p w14:paraId="0565BB00" w14:textId="77777777" w:rsidR="00410187" w:rsidRPr="00410187" w:rsidRDefault="00410187" w:rsidP="00410187">
            <w:pPr>
              <w:spacing w:after="0" w:line="240" w:lineRule="auto"/>
              <w:jc w:val="center"/>
              <w:rPr>
                <w:rFonts w:ascii="Times New Roman" w:eastAsia="Times New Roman" w:hAnsi="Times New Roman" w:cs="Times New Roman"/>
                <w:sz w:val="24"/>
                <w:szCs w:val="24"/>
                <w:lang w:eastAsia="en-GB"/>
              </w:rPr>
            </w:pPr>
            <w:r w:rsidRPr="00410187">
              <w:rPr>
                <w:rFonts w:ascii="Trebuchet MS" w:eastAsia="Times New Roman" w:hAnsi="Trebuchet MS" w:cs="Times New Roman"/>
                <w:b/>
                <w:bCs/>
                <w:color w:val="000000"/>
                <w:lang w:eastAsia="en-GB"/>
              </w:rPr>
              <w:t>DESIRABLE</w:t>
            </w:r>
          </w:p>
        </w:tc>
        <w:tc>
          <w:tcPr>
            <w:tcW w:w="2302" w:type="dxa"/>
            <w:tcBorders>
              <w:top w:val="single" w:sz="4" w:space="0" w:color="000000"/>
              <w:left w:val="single" w:sz="4" w:space="0" w:color="000000"/>
              <w:bottom w:val="single" w:sz="4" w:space="0" w:color="7F7F7F"/>
              <w:right w:val="single" w:sz="4" w:space="0" w:color="000000"/>
            </w:tcBorders>
            <w:tcMar>
              <w:top w:w="0" w:type="dxa"/>
              <w:left w:w="108" w:type="dxa"/>
              <w:bottom w:w="0" w:type="dxa"/>
              <w:right w:w="108" w:type="dxa"/>
            </w:tcMar>
            <w:vAlign w:val="center"/>
            <w:hideMark/>
          </w:tcPr>
          <w:p w14:paraId="2AC3B44F" w14:textId="77777777" w:rsidR="00410187" w:rsidRPr="00410187" w:rsidRDefault="00410187" w:rsidP="00410187">
            <w:pPr>
              <w:spacing w:after="0" w:line="240" w:lineRule="auto"/>
              <w:jc w:val="center"/>
              <w:rPr>
                <w:rFonts w:ascii="Times New Roman" w:eastAsia="Times New Roman" w:hAnsi="Times New Roman" w:cs="Times New Roman"/>
                <w:sz w:val="24"/>
                <w:szCs w:val="24"/>
                <w:lang w:eastAsia="en-GB"/>
              </w:rPr>
            </w:pPr>
            <w:r w:rsidRPr="00410187">
              <w:rPr>
                <w:rFonts w:ascii="Trebuchet MS" w:eastAsia="Times New Roman" w:hAnsi="Trebuchet MS" w:cs="Times New Roman"/>
                <w:b/>
                <w:bCs/>
                <w:color w:val="000000"/>
                <w:lang w:eastAsia="en-GB"/>
              </w:rPr>
              <w:t>EVIDENCE</w:t>
            </w:r>
          </w:p>
        </w:tc>
      </w:tr>
      <w:tr w:rsidR="00410187" w:rsidRPr="00410187" w14:paraId="2C8692D1" w14:textId="77777777" w:rsidTr="00F842BF">
        <w:trPr>
          <w:gridBefore w:val="2"/>
          <w:wBefore w:w="604" w:type="dxa"/>
        </w:trPr>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8DFA2A3" w14:textId="77777777" w:rsidR="00410187" w:rsidRPr="00410187" w:rsidRDefault="00410187" w:rsidP="00410187">
            <w:pPr>
              <w:spacing w:after="0" w:line="240" w:lineRule="auto"/>
              <w:rPr>
                <w:rFonts w:ascii="Times New Roman" w:eastAsia="Times New Roman" w:hAnsi="Times New Roman" w:cs="Times New Roman"/>
                <w:sz w:val="24"/>
                <w:szCs w:val="24"/>
                <w:lang w:eastAsia="en-GB"/>
              </w:rPr>
            </w:pPr>
            <w:r w:rsidRPr="00410187">
              <w:rPr>
                <w:rFonts w:ascii="Trebuchet MS" w:eastAsia="Times New Roman" w:hAnsi="Trebuchet MS" w:cs="Times New Roman"/>
                <w:b/>
                <w:bCs/>
                <w:color w:val="000000"/>
                <w:lang w:eastAsia="en-GB"/>
              </w:rPr>
              <w:t>Qualifications and Training</w:t>
            </w:r>
          </w:p>
        </w:tc>
        <w:tc>
          <w:tcPr>
            <w:tcW w:w="0" w:type="auto"/>
            <w:gridSpan w:val="2"/>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66F483E" w14:textId="77777777" w:rsidR="00410187" w:rsidRPr="00410187" w:rsidRDefault="00410187" w:rsidP="00410187">
            <w:pPr>
              <w:numPr>
                <w:ilvl w:val="0"/>
                <w:numId w:val="23"/>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GCSE’s (or equivalent including Maths &amp; English)</w:t>
            </w:r>
          </w:p>
          <w:p w14:paraId="66334445" w14:textId="77777777" w:rsidR="00410187" w:rsidRPr="00410187" w:rsidRDefault="00410187" w:rsidP="00410187">
            <w:pPr>
              <w:numPr>
                <w:ilvl w:val="0"/>
                <w:numId w:val="23"/>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Excellent numeracy/literacy</w:t>
            </w:r>
          </w:p>
          <w:p w14:paraId="57CEEB6C" w14:textId="77777777" w:rsidR="00410187" w:rsidRPr="00410187" w:rsidRDefault="00410187" w:rsidP="00410187">
            <w:pPr>
              <w:numPr>
                <w:ilvl w:val="0"/>
                <w:numId w:val="23"/>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First Aid at Work Certificate</w:t>
            </w:r>
          </w:p>
          <w:p w14:paraId="382A7EB4" w14:textId="77777777" w:rsidR="00410187" w:rsidRPr="00410187" w:rsidRDefault="00410187" w:rsidP="00410187">
            <w:pPr>
              <w:numPr>
                <w:ilvl w:val="0"/>
                <w:numId w:val="23"/>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Good use of ICT</w:t>
            </w:r>
          </w:p>
          <w:p w14:paraId="514B8B84" w14:textId="77777777" w:rsidR="00410187" w:rsidRPr="00410187" w:rsidRDefault="00410187" w:rsidP="00410187">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A3435C5" w14:textId="77777777" w:rsidR="00410187" w:rsidRPr="00410187" w:rsidRDefault="00410187" w:rsidP="00410187">
            <w:pPr>
              <w:numPr>
                <w:ilvl w:val="0"/>
                <w:numId w:val="24"/>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Knowledge of Schools related Database (</w:t>
            </w:r>
            <w:proofErr w:type="spellStart"/>
            <w:r w:rsidRPr="00410187">
              <w:rPr>
                <w:rFonts w:ascii="Trebuchet MS" w:eastAsia="Times New Roman" w:hAnsi="Trebuchet MS" w:cs="Times New Roman"/>
                <w:color w:val="000000"/>
                <w:lang w:eastAsia="en-GB"/>
              </w:rPr>
              <w:t>e.g</w:t>
            </w:r>
            <w:proofErr w:type="spellEnd"/>
            <w:r w:rsidRPr="00410187">
              <w:rPr>
                <w:rFonts w:ascii="Trebuchet MS" w:eastAsia="Times New Roman" w:hAnsi="Trebuchet MS" w:cs="Times New Roman"/>
                <w:color w:val="000000"/>
                <w:lang w:eastAsia="en-GB"/>
              </w:rPr>
              <w:t xml:space="preserve"> SIMS.net)</w:t>
            </w:r>
          </w:p>
          <w:p w14:paraId="1FFFB935" w14:textId="77777777" w:rsidR="00410187" w:rsidRPr="00410187" w:rsidRDefault="00410187" w:rsidP="00410187">
            <w:pPr>
              <w:numPr>
                <w:ilvl w:val="0"/>
                <w:numId w:val="24"/>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Further qualifications and/or recent training </w:t>
            </w:r>
          </w:p>
          <w:p w14:paraId="3070FCA6" w14:textId="77777777" w:rsidR="00410187" w:rsidRPr="00410187" w:rsidRDefault="00410187" w:rsidP="00410187">
            <w:pPr>
              <w:spacing w:after="0" w:line="240" w:lineRule="auto"/>
              <w:rPr>
                <w:rFonts w:ascii="Times New Roman" w:eastAsia="Times New Roman" w:hAnsi="Times New Roman" w:cs="Times New Roman"/>
                <w:sz w:val="24"/>
                <w:szCs w:val="24"/>
                <w:lang w:eastAsia="en-GB"/>
              </w:rPr>
            </w:pPr>
          </w:p>
        </w:tc>
        <w:tc>
          <w:tcPr>
            <w:tcW w:w="2302"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9993056" w14:textId="77777777" w:rsidR="00410187" w:rsidRPr="00410187" w:rsidRDefault="00410187" w:rsidP="00410187">
            <w:pPr>
              <w:numPr>
                <w:ilvl w:val="0"/>
                <w:numId w:val="25"/>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Application form</w:t>
            </w:r>
          </w:p>
          <w:p w14:paraId="04E050C0" w14:textId="77777777" w:rsidR="00410187" w:rsidRPr="00410187" w:rsidRDefault="00410187" w:rsidP="00410187">
            <w:pPr>
              <w:numPr>
                <w:ilvl w:val="0"/>
                <w:numId w:val="25"/>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Certificates to be provided at Interview</w:t>
            </w:r>
          </w:p>
        </w:tc>
      </w:tr>
      <w:tr w:rsidR="00410187" w:rsidRPr="00410187" w14:paraId="65EB6962" w14:textId="77777777" w:rsidTr="00F842BF">
        <w:trPr>
          <w:gridBefore w:val="2"/>
          <w:wBefore w:w="604" w:type="dxa"/>
        </w:trPr>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1BB3730" w14:textId="77777777" w:rsidR="00410187" w:rsidRPr="00410187" w:rsidRDefault="00410187" w:rsidP="00410187">
            <w:pPr>
              <w:spacing w:after="0" w:line="240" w:lineRule="auto"/>
              <w:rPr>
                <w:rFonts w:ascii="Times New Roman" w:eastAsia="Times New Roman" w:hAnsi="Times New Roman" w:cs="Times New Roman"/>
                <w:sz w:val="24"/>
                <w:szCs w:val="24"/>
                <w:lang w:eastAsia="en-GB"/>
              </w:rPr>
            </w:pPr>
            <w:r w:rsidRPr="00410187">
              <w:rPr>
                <w:rFonts w:ascii="Trebuchet MS" w:eastAsia="Times New Roman" w:hAnsi="Trebuchet MS" w:cs="Times New Roman"/>
                <w:b/>
                <w:bCs/>
                <w:color w:val="000000"/>
                <w:lang w:eastAsia="en-GB"/>
              </w:rPr>
              <w:t>Experience</w:t>
            </w:r>
          </w:p>
        </w:tc>
        <w:tc>
          <w:tcPr>
            <w:tcW w:w="0" w:type="auto"/>
            <w:gridSpan w:val="2"/>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6410F6B" w14:textId="77777777" w:rsidR="00410187" w:rsidRPr="00410187" w:rsidRDefault="00410187" w:rsidP="00410187">
            <w:pPr>
              <w:numPr>
                <w:ilvl w:val="0"/>
                <w:numId w:val="26"/>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Working experience within a medical first aid environment</w:t>
            </w:r>
          </w:p>
          <w:p w14:paraId="48F953B0" w14:textId="77777777" w:rsidR="00410187" w:rsidRPr="00410187" w:rsidRDefault="00410187" w:rsidP="00410187">
            <w:pPr>
              <w:numPr>
                <w:ilvl w:val="0"/>
                <w:numId w:val="26"/>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Ability to show high level of competence in administrative procedures.</w:t>
            </w:r>
          </w:p>
          <w:p w14:paraId="200C5C48" w14:textId="77777777" w:rsidR="00410187" w:rsidRPr="00410187" w:rsidRDefault="00410187" w:rsidP="00410187">
            <w:pPr>
              <w:numPr>
                <w:ilvl w:val="0"/>
                <w:numId w:val="26"/>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Management of department resources</w:t>
            </w:r>
          </w:p>
          <w:p w14:paraId="153D0BBA" w14:textId="77777777" w:rsidR="00410187" w:rsidRPr="00410187" w:rsidRDefault="00410187" w:rsidP="00410187">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1F7A2AE" w14:textId="77777777" w:rsidR="00410187" w:rsidRPr="00410187" w:rsidRDefault="00410187" w:rsidP="00410187">
            <w:pPr>
              <w:numPr>
                <w:ilvl w:val="0"/>
                <w:numId w:val="27"/>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Working experience in a school setting using systems e.g. SIMS</w:t>
            </w:r>
          </w:p>
          <w:p w14:paraId="7428CB51" w14:textId="77777777" w:rsidR="00410187" w:rsidRPr="00410187" w:rsidRDefault="00410187" w:rsidP="00410187">
            <w:pPr>
              <w:numPr>
                <w:ilvl w:val="0"/>
                <w:numId w:val="27"/>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Mental Health awareness for Young People</w:t>
            </w:r>
          </w:p>
          <w:p w14:paraId="5C0CE806" w14:textId="77777777" w:rsidR="00410187" w:rsidRPr="00410187" w:rsidRDefault="00410187" w:rsidP="00410187">
            <w:pPr>
              <w:spacing w:after="0" w:line="240" w:lineRule="auto"/>
              <w:rPr>
                <w:rFonts w:ascii="Times New Roman" w:eastAsia="Times New Roman" w:hAnsi="Times New Roman" w:cs="Times New Roman"/>
                <w:sz w:val="24"/>
                <w:szCs w:val="24"/>
                <w:lang w:eastAsia="en-GB"/>
              </w:rPr>
            </w:pPr>
          </w:p>
        </w:tc>
        <w:tc>
          <w:tcPr>
            <w:tcW w:w="2302"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62E02EC" w14:textId="77777777" w:rsidR="00410187" w:rsidRPr="00410187" w:rsidRDefault="00410187" w:rsidP="00410187">
            <w:pPr>
              <w:numPr>
                <w:ilvl w:val="0"/>
                <w:numId w:val="28"/>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Application form</w:t>
            </w:r>
          </w:p>
          <w:p w14:paraId="5E330248" w14:textId="77777777" w:rsidR="00410187" w:rsidRPr="00410187" w:rsidRDefault="00410187" w:rsidP="00410187">
            <w:pPr>
              <w:numPr>
                <w:ilvl w:val="0"/>
                <w:numId w:val="28"/>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Interview</w:t>
            </w:r>
          </w:p>
        </w:tc>
      </w:tr>
      <w:tr w:rsidR="00410187" w:rsidRPr="00410187" w14:paraId="5E3DCA72" w14:textId="77777777" w:rsidTr="00F842BF">
        <w:trPr>
          <w:gridBefore w:val="2"/>
          <w:wBefore w:w="604" w:type="dxa"/>
        </w:trPr>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336BDA7" w14:textId="77777777" w:rsidR="00410187" w:rsidRPr="00410187" w:rsidRDefault="00410187" w:rsidP="00410187">
            <w:pPr>
              <w:spacing w:after="0" w:line="240" w:lineRule="auto"/>
              <w:rPr>
                <w:rFonts w:ascii="Times New Roman" w:eastAsia="Times New Roman" w:hAnsi="Times New Roman" w:cs="Times New Roman"/>
                <w:sz w:val="24"/>
                <w:szCs w:val="24"/>
                <w:lang w:eastAsia="en-GB"/>
              </w:rPr>
            </w:pPr>
            <w:r w:rsidRPr="00410187">
              <w:rPr>
                <w:rFonts w:ascii="Trebuchet MS" w:eastAsia="Times New Roman" w:hAnsi="Trebuchet MS" w:cs="Times New Roman"/>
                <w:b/>
                <w:bCs/>
                <w:color w:val="000000"/>
                <w:lang w:eastAsia="en-GB"/>
              </w:rPr>
              <w:t>Personal Qualities</w:t>
            </w:r>
          </w:p>
        </w:tc>
        <w:tc>
          <w:tcPr>
            <w:tcW w:w="0" w:type="auto"/>
            <w:gridSpan w:val="2"/>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6167C78" w14:textId="77777777" w:rsidR="00410187" w:rsidRPr="00410187" w:rsidRDefault="00410187" w:rsidP="00410187">
            <w:pPr>
              <w:numPr>
                <w:ilvl w:val="0"/>
                <w:numId w:val="29"/>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Good communication and interpersonal skills – approachable</w:t>
            </w:r>
          </w:p>
          <w:p w14:paraId="17B1E867" w14:textId="77777777" w:rsidR="00410187" w:rsidRPr="00410187" w:rsidRDefault="00410187" w:rsidP="00410187">
            <w:pPr>
              <w:numPr>
                <w:ilvl w:val="0"/>
                <w:numId w:val="29"/>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Strong organisational skills</w:t>
            </w:r>
          </w:p>
          <w:p w14:paraId="1F2D84F9" w14:textId="77777777" w:rsidR="00410187" w:rsidRPr="00410187" w:rsidRDefault="00410187" w:rsidP="00410187">
            <w:pPr>
              <w:numPr>
                <w:ilvl w:val="0"/>
                <w:numId w:val="29"/>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Flexible</w:t>
            </w:r>
          </w:p>
          <w:p w14:paraId="3052F7DC" w14:textId="77777777" w:rsidR="00410187" w:rsidRPr="00410187" w:rsidRDefault="00410187" w:rsidP="00410187">
            <w:pPr>
              <w:numPr>
                <w:ilvl w:val="0"/>
                <w:numId w:val="29"/>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Excellent time management</w:t>
            </w:r>
          </w:p>
          <w:p w14:paraId="79FB7D9F" w14:textId="77777777" w:rsidR="00410187" w:rsidRPr="00410187" w:rsidRDefault="00410187" w:rsidP="00410187">
            <w:pPr>
              <w:numPr>
                <w:ilvl w:val="0"/>
                <w:numId w:val="29"/>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Reflective and positive thinking</w:t>
            </w:r>
          </w:p>
          <w:p w14:paraId="400F40A3" w14:textId="77777777" w:rsidR="00410187" w:rsidRPr="00410187" w:rsidRDefault="00410187" w:rsidP="00410187">
            <w:pPr>
              <w:numPr>
                <w:ilvl w:val="0"/>
                <w:numId w:val="29"/>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An affinity with young people and a sympathetic, student-centred approach</w:t>
            </w:r>
          </w:p>
          <w:p w14:paraId="242F7B11" w14:textId="77777777" w:rsidR="00410187" w:rsidRPr="00410187" w:rsidRDefault="00410187" w:rsidP="00410187">
            <w:pPr>
              <w:numPr>
                <w:ilvl w:val="0"/>
                <w:numId w:val="29"/>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Excellent listening skills</w:t>
            </w:r>
          </w:p>
          <w:p w14:paraId="4C910A73" w14:textId="77777777" w:rsidR="00410187" w:rsidRPr="00410187" w:rsidRDefault="00410187" w:rsidP="00410187">
            <w:pPr>
              <w:numPr>
                <w:ilvl w:val="0"/>
                <w:numId w:val="29"/>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Complete discretion</w:t>
            </w:r>
          </w:p>
          <w:p w14:paraId="734ABE5B" w14:textId="77777777" w:rsidR="00410187" w:rsidRPr="00410187" w:rsidRDefault="00410187" w:rsidP="00410187">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575AE6F" w14:textId="77777777" w:rsidR="00410187" w:rsidRPr="00410187" w:rsidRDefault="00410187" w:rsidP="00410187">
            <w:pPr>
              <w:numPr>
                <w:ilvl w:val="0"/>
                <w:numId w:val="30"/>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Ability to work individually using appropriate judgement in challenging situations</w:t>
            </w:r>
          </w:p>
          <w:p w14:paraId="5EB19816" w14:textId="77777777" w:rsidR="00410187" w:rsidRPr="00410187" w:rsidRDefault="00410187" w:rsidP="00410187">
            <w:pPr>
              <w:spacing w:after="240" w:line="240" w:lineRule="auto"/>
              <w:rPr>
                <w:rFonts w:ascii="Times New Roman" w:eastAsia="Times New Roman" w:hAnsi="Times New Roman" w:cs="Times New Roman"/>
                <w:sz w:val="24"/>
                <w:szCs w:val="24"/>
                <w:lang w:eastAsia="en-GB"/>
              </w:rPr>
            </w:pPr>
          </w:p>
        </w:tc>
        <w:tc>
          <w:tcPr>
            <w:tcW w:w="2302"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E2473EF" w14:textId="77777777" w:rsidR="00410187" w:rsidRPr="00410187" w:rsidRDefault="00410187" w:rsidP="00410187">
            <w:pPr>
              <w:numPr>
                <w:ilvl w:val="0"/>
                <w:numId w:val="31"/>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Application</w:t>
            </w:r>
          </w:p>
          <w:p w14:paraId="37807FE7" w14:textId="77777777" w:rsidR="00410187" w:rsidRPr="00410187" w:rsidRDefault="00410187" w:rsidP="00410187">
            <w:pPr>
              <w:numPr>
                <w:ilvl w:val="0"/>
                <w:numId w:val="31"/>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Interview</w:t>
            </w:r>
          </w:p>
          <w:p w14:paraId="57B77FDB" w14:textId="77777777" w:rsidR="00410187" w:rsidRPr="00410187" w:rsidRDefault="00410187" w:rsidP="00410187">
            <w:pPr>
              <w:numPr>
                <w:ilvl w:val="0"/>
                <w:numId w:val="31"/>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References</w:t>
            </w:r>
          </w:p>
          <w:p w14:paraId="35B0E494" w14:textId="77777777" w:rsidR="00410187" w:rsidRPr="00410187" w:rsidRDefault="00410187" w:rsidP="00410187">
            <w:pPr>
              <w:spacing w:after="0" w:line="240" w:lineRule="auto"/>
              <w:rPr>
                <w:rFonts w:ascii="Times New Roman" w:eastAsia="Times New Roman" w:hAnsi="Times New Roman" w:cs="Times New Roman"/>
                <w:sz w:val="24"/>
                <w:szCs w:val="24"/>
                <w:lang w:eastAsia="en-GB"/>
              </w:rPr>
            </w:pPr>
          </w:p>
        </w:tc>
      </w:tr>
      <w:tr w:rsidR="00410187" w:rsidRPr="00410187" w14:paraId="37061934" w14:textId="77777777" w:rsidTr="00F842BF">
        <w:trPr>
          <w:gridBefore w:val="2"/>
          <w:wBefore w:w="604" w:type="dxa"/>
          <w:trHeight w:val="1334"/>
        </w:trPr>
        <w:tc>
          <w:tcPr>
            <w:tcW w:w="0" w:type="auto"/>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hideMark/>
          </w:tcPr>
          <w:p w14:paraId="038C589A" w14:textId="77777777" w:rsidR="00410187" w:rsidRPr="00410187" w:rsidRDefault="00410187" w:rsidP="00410187">
            <w:pPr>
              <w:spacing w:after="0" w:line="240" w:lineRule="auto"/>
              <w:rPr>
                <w:rFonts w:ascii="Times New Roman" w:eastAsia="Times New Roman" w:hAnsi="Times New Roman" w:cs="Times New Roman"/>
                <w:sz w:val="24"/>
                <w:szCs w:val="24"/>
                <w:lang w:eastAsia="en-GB"/>
              </w:rPr>
            </w:pPr>
            <w:r w:rsidRPr="00410187">
              <w:rPr>
                <w:rFonts w:ascii="Trebuchet MS" w:eastAsia="Times New Roman" w:hAnsi="Trebuchet MS" w:cs="Times New Roman"/>
                <w:b/>
                <w:bCs/>
                <w:color w:val="000000"/>
                <w:lang w:eastAsia="en-GB"/>
              </w:rPr>
              <w:t>Other</w:t>
            </w:r>
          </w:p>
        </w:tc>
        <w:tc>
          <w:tcPr>
            <w:tcW w:w="0" w:type="auto"/>
            <w:gridSpan w:val="2"/>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hideMark/>
          </w:tcPr>
          <w:p w14:paraId="3A2FAF9D" w14:textId="77777777" w:rsidR="00410187" w:rsidRPr="00410187" w:rsidRDefault="00410187" w:rsidP="00410187">
            <w:pPr>
              <w:numPr>
                <w:ilvl w:val="0"/>
                <w:numId w:val="32"/>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Commitment to high standards</w:t>
            </w:r>
          </w:p>
          <w:p w14:paraId="5270DF31" w14:textId="77777777" w:rsidR="00410187" w:rsidRPr="00410187" w:rsidRDefault="00410187" w:rsidP="00410187">
            <w:pPr>
              <w:numPr>
                <w:ilvl w:val="0"/>
                <w:numId w:val="32"/>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A belief in, and commitment to, the school’s vision ‘learning to shape the future’</w:t>
            </w:r>
          </w:p>
          <w:p w14:paraId="4F2F4DBD" w14:textId="77777777" w:rsidR="00410187" w:rsidRPr="00410187" w:rsidRDefault="00410187" w:rsidP="00410187">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hideMark/>
          </w:tcPr>
          <w:p w14:paraId="64C63DED" w14:textId="77777777" w:rsidR="00410187" w:rsidRPr="00410187" w:rsidRDefault="00410187" w:rsidP="00410187">
            <w:pPr>
              <w:spacing w:after="0" w:line="240" w:lineRule="auto"/>
              <w:rPr>
                <w:rFonts w:ascii="Times New Roman" w:eastAsia="Times New Roman" w:hAnsi="Times New Roman" w:cs="Times New Roman"/>
                <w:sz w:val="24"/>
                <w:szCs w:val="24"/>
                <w:lang w:eastAsia="en-GB"/>
              </w:rPr>
            </w:pPr>
          </w:p>
        </w:tc>
        <w:tc>
          <w:tcPr>
            <w:tcW w:w="2302" w:type="dxa"/>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hideMark/>
          </w:tcPr>
          <w:p w14:paraId="24428703" w14:textId="77777777" w:rsidR="00410187" w:rsidRPr="00410187" w:rsidRDefault="00410187" w:rsidP="00410187">
            <w:pPr>
              <w:numPr>
                <w:ilvl w:val="0"/>
                <w:numId w:val="33"/>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Interview</w:t>
            </w:r>
          </w:p>
          <w:p w14:paraId="274256BB" w14:textId="77777777" w:rsidR="00410187" w:rsidRPr="00410187" w:rsidRDefault="00410187" w:rsidP="00410187">
            <w:pPr>
              <w:numPr>
                <w:ilvl w:val="0"/>
                <w:numId w:val="33"/>
              </w:numPr>
              <w:spacing w:after="0" w:line="240" w:lineRule="auto"/>
              <w:ind w:left="360"/>
              <w:textAlignment w:val="baseline"/>
              <w:rPr>
                <w:rFonts w:ascii="Trebuchet MS" w:eastAsia="Times New Roman" w:hAnsi="Trebuchet MS" w:cs="Times New Roman"/>
                <w:color w:val="000000"/>
                <w:lang w:eastAsia="en-GB"/>
              </w:rPr>
            </w:pPr>
            <w:r w:rsidRPr="00410187">
              <w:rPr>
                <w:rFonts w:ascii="Trebuchet MS" w:eastAsia="Times New Roman" w:hAnsi="Trebuchet MS" w:cs="Times New Roman"/>
                <w:color w:val="000000"/>
                <w:lang w:eastAsia="en-GB"/>
              </w:rPr>
              <w:t>References</w:t>
            </w:r>
          </w:p>
        </w:tc>
      </w:tr>
      <w:tr w:rsidR="00830CFD" w:rsidRPr="00830CFD" w14:paraId="590A79D9" w14:textId="77777777" w:rsidTr="00F84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CellMar>
            <w:top w:w="0" w:type="dxa"/>
            <w:left w:w="108" w:type="dxa"/>
            <w:bottom w:w="0" w:type="dxa"/>
            <w:right w:w="108" w:type="dxa"/>
          </w:tblCellMar>
        </w:tblPrEx>
        <w:trPr>
          <w:gridBefore w:val="1"/>
          <w:wBefore w:w="33" w:type="dxa"/>
          <w:trHeight w:val="2816"/>
        </w:trPr>
        <w:tc>
          <w:tcPr>
            <w:tcW w:w="10457" w:type="dxa"/>
            <w:gridSpan w:val="6"/>
            <w:shd w:val="clear" w:color="auto" w:fill="DEEAF6"/>
          </w:tcPr>
          <w:p w14:paraId="0001AE7F" w14:textId="77777777" w:rsidR="00830CFD" w:rsidRPr="00830CFD" w:rsidRDefault="00830CFD" w:rsidP="00830CFD">
            <w:pPr>
              <w:keepNext/>
              <w:spacing w:after="0" w:line="240" w:lineRule="auto"/>
              <w:jc w:val="center"/>
              <w:outlineLvl w:val="1"/>
              <w:rPr>
                <w:rFonts w:ascii="Calibri" w:eastAsia="Calibri" w:hAnsi="Calibri" w:cs="Times New Roman"/>
                <w:b/>
                <w:sz w:val="24"/>
                <w:szCs w:val="20"/>
                <w:lang w:eastAsia="en-GB"/>
              </w:rPr>
            </w:pPr>
            <w:r w:rsidRPr="00830CFD">
              <w:rPr>
                <w:rFonts w:ascii="Arial" w:eastAsia="Times New Roman" w:hAnsi="Arial" w:cs="Times New Roman"/>
                <w:b/>
                <w:sz w:val="24"/>
                <w:szCs w:val="20"/>
                <w:lang w:eastAsia="en-GB"/>
              </w:rPr>
              <w:lastRenderedPageBreak/>
              <w:t>IMPORTANT</w:t>
            </w:r>
          </w:p>
          <w:p w14:paraId="5B8FE001" w14:textId="77777777" w:rsidR="00830CFD" w:rsidRPr="00830CFD" w:rsidRDefault="00830CFD" w:rsidP="00830CFD">
            <w:pPr>
              <w:spacing w:after="0" w:line="240" w:lineRule="auto"/>
              <w:rPr>
                <w:rFonts w:ascii="Arial" w:eastAsia="Times New Roman" w:hAnsi="Arial" w:cs="Arial"/>
                <w:lang w:eastAsia="en-GB"/>
              </w:rPr>
            </w:pPr>
            <w:r w:rsidRPr="00830CFD">
              <w:rPr>
                <w:rFonts w:ascii="Arial" w:eastAsia="Times New Roman" w:hAnsi="Arial" w:cs="Arial"/>
                <w:lang w:eastAsia="en-GB"/>
              </w:rPr>
              <w:t>THE REHABILITATION OF OFFENDERS ACT</w:t>
            </w:r>
          </w:p>
          <w:p w14:paraId="3991641A" w14:textId="77777777" w:rsidR="00830CFD" w:rsidRPr="00830CFD" w:rsidRDefault="00830CFD" w:rsidP="00830CFD">
            <w:pPr>
              <w:spacing w:after="0" w:line="240" w:lineRule="auto"/>
              <w:rPr>
                <w:rFonts w:ascii="Arial" w:eastAsia="Times New Roman" w:hAnsi="Arial" w:cs="Arial"/>
                <w:lang w:eastAsia="en-GB"/>
              </w:rPr>
            </w:pPr>
          </w:p>
          <w:p w14:paraId="19BA03B4" w14:textId="77777777" w:rsidR="00830CFD" w:rsidRPr="00830CFD" w:rsidRDefault="00830CFD" w:rsidP="00830CFD">
            <w:pPr>
              <w:spacing w:after="0" w:line="240" w:lineRule="auto"/>
              <w:rPr>
                <w:rFonts w:ascii="Arial" w:eastAsia="Times New Roman" w:hAnsi="Arial" w:cs="Arial"/>
                <w:lang w:eastAsia="en-GB"/>
              </w:rPr>
            </w:pPr>
            <w:r w:rsidRPr="00830CFD">
              <w:rPr>
                <w:rFonts w:ascii="Arial" w:eastAsia="Times New Roman" w:hAnsi="Arial" w:cs="Arial"/>
                <w:lang w:eastAsia="en-GB"/>
              </w:rPr>
              <w:t xml:space="preserve">The provisions of the Rehabilitation of Offenders Act relating to the non-disclosure of spent convictions do not apply to this job, </w:t>
            </w:r>
            <w:r w:rsidRPr="00830CFD">
              <w:rPr>
                <w:rFonts w:ascii="Arial" w:eastAsia="Times New Roman" w:hAnsi="Arial" w:cs="Arial"/>
                <w:b/>
                <w:bCs/>
                <w:lang w:eastAsia="en-GB"/>
              </w:rPr>
              <w:t>YOU MUST, THEREFORE, DISCLOSE WHETHER YOU HAVE ANY PREVIOUS CONVICTIONS ON THE BACK PAGE OF THE APPLICATION FORM.</w:t>
            </w:r>
            <w:r w:rsidRPr="00830CFD">
              <w:rPr>
                <w:rFonts w:ascii="Arial" w:eastAsia="Times New Roman" w:hAnsi="Arial" w:cs="Arial"/>
                <w:lang w:eastAsia="en-GB"/>
              </w:rPr>
              <w:t xml:space="preserve"> </w:t>
            </w:r>
          </w:p>
          <w:p w14:paraId="102CC418" w14:textId="77777777" w:rsidR="00830CFD" w:rsidRPr="00830CFD" w:rsidRDefault="00830CFD" w:rsidP="00830CFD">
            <w:pPr>
              <w:spacing w:after="0" w:line="240" w:lineRule="auto"/>
              <w:rPr>
                <w:rFonts w:ascii="Arial" w:eastAsia="Times New Roman" w:hAnsi="Arial" w:cs="Arial"/>
                <w:lang w:eastAsia="en-GB"/>
              </w:rPr>
            </w:pPr>
          </w:p>
          <w:p w14:paraId="206B8CEF" w14:textId="77777777" w:rsidR="00830CFD" w:rsidRPr="00830CFD" w:rsidRDefault="00830CFD" w:rsidP="00830CFD">
            <w:pPr>
              <w:spacing w:after="0" w:line="240" w:lineRule="auto"/>
              <w:jc w:val="center"/>
              <w:rPr>
                <w:rFonts w:ascii="Arial" w:eastAsia="Times New Roman" w:hAnsi="Arial" w:cs="Times New Roman"/>
                <w:sz w:val="24"/>
                <w:szCs w:val="20"/>
                <w:u w:val="single"/>
                <w:lang w:eastAsia="en-GB"/>
              </w:rPr>
            </w:pPr>
            <w:r w:rsidRPr="00830CFD">
              <w:rPr>
                <w:rFonts w:ascii="Arial" w:eastAsia="Times New Roman" w:hAnsi="Arial" w:cs="Arial"/>
                <w:lang w:eastAsia="en-GB"/>
              </w:rPr>
              <w:t xml:space="preserve">If successful, you will also be required to apply for an </w:t>
            </w:r>
            <w:r w:rsidRPr="00830CFD">
              <w:rPr>
                <w:rFonts w:ascii="Arial" w:eastAsia="Times New Roman" w:hAnsi="Arial" w:cs="Arial"/>
                <w:sz w:val="24"/>
                <w:lang w:val="en" w:eastAsia="en-GB"/>
              </w:rPr>
              <w:t xml:space="preserve">Enhanced Disclosure from the DBS (Disclosure &amp; Barring Service).  Further information can be found at </w:t>
            </w:r>
            <w:hyperlink r:id="rId18" w:history="1">
              <w:r w:rsidRPr="00830CFD">
                <w:rPr>
                  <w:rFonts w:ascii="Arial" w:eastAsia="Times New Roman" w:hAnsi="Arial" w:cs="Arial"/>
                  <w:color w:val="0000FF"/>
                  <w:sz w:val="24"/>
                  <w:u w:val="single"/>
                  <w:lang w:val="en" w:eastAsia="en-GB"/>
                </w:rPr>
                <w:t>www.gov.uk</w:t>
              </w:r>
            </w:hyperlink>
          </w:p>
        </w:tc>
      </w:tr>
      <w:tr w:rsidR="00830CFD" w:rsidRPr="00830CFD" w14:paraId="3AEAE064" w14:textId="77777777" w:rsidTr="00F842BF">
        <w:tblPrEx>
          <w:tblCellMar>
            <w:top w:w="0" w:type="dxa"/>
            <w:left w:w="108" w:type="dxa"/>
            <w:bottom w:w="0" w:type="dxa"/>
            <w:right w:w="108" w:type="dxa"/>
          </w:tblCellMar>
          <w:tblLook w:val="0000" w:firstRow="0" w:lastRow="0" w:firstColumn="0" w:lastColumn="0" w:noHBand="0" w:noVBand="0"/>
        </w:tblPrEx>
        <w:tc>
          <w:tcPr>
            <w:tcW w:w="3950" w:type="dxa"/>
            <w:gridSpan w:val="4"/>
          </w:tcPr>
          <w:p w14:paraId="01F16F8C" w14:textId="77777777" w:rsidR="00830CFD" w:rsidRPr="00830CFD" w:rsidRDefault="00830CFD" w:rsidP="00830CFD">
            <w:pPr>
              <w:spacing w:after="0" w:line="240" w:lineRule="auto"/>
              <w:rPr>
                <w:rFonts w:ascii="Arial" w:eastAsia="Times New Roman" w:hAnsi="Arial" w:cs="Times New Roman"/>
                <w:sz w:val="24"/>
                <w:szCs w:val="20"/>
                <w:u w:val="single"/>
                <w:lang w:eastAsia="en-GB"/>
              </w:rPr>
            </w:pPr>
            <w:r w:rsidRPr="00830CFD">
              <w:rPr>
                <w:rFonts w:ascii="Arial" w:eastAsia="Times New Roman" w:hAnsi="Arial" w:cs="Times New Roman"/>
                <w:sz w:val="24"/>
                <w:szCs w:val="20"/>
                <w:u w:val="single"/>
                <w:lang w:eastAsia="en-GB"/>
              </w:rPr>
              <w:t>JOB  TITLE:</w:t>
            </w:r>
          </w:p>
          <w:p w14:paraId="26510F0D" w14:textId="77777777" w:rsidR="00830CFD" w:rsidRPr="00830CFD" w:rsidRDefault="00830CFD" w:rsidP="00830CFD">
            <w:pPr>
              <w:spacing w:after="0" w:line="240" w:lineRule="auto"/>
              <w:rPr>
                <w:rFonts w:ascii="Arial" w:eastAsia="Times New Roman" w:hAnsi="Arial" w:cs="Times New Roman"/>
                <w:sz w:val="24"/>
                <w:szCs w:val="20"/>
                <w:lang w:eastAsia="en-GB"/>
              </w:rPr>
            </w:pPr>
          </w:p>
        </w:tc>
        <w:tc>
          <w:tcPr>
            <w:tcW w:w="6540" w:type="dxa"/>
            <w:gridSpan w:val="3"/>
          </w:tcPr>
          <w:p w14:paraId="0EBB1A41" w14:textId="77777777" w:rsidR="00830CFD" w:rsidRPr="00830CFD" w:rsidRDefault="00830CFD" w:rsidP="00830CFD">
            <w:pPr>
              <w:keepNext/>
              <w:spacing w:after="0" w:line="240" w:lineRule="auto"/>
              <w:outlineLvl w:val="0"/>
              <w:rPr>
                <w:rFonts w:ascii="Arial" w:eastAsia="Times New Roman" w:hAnsi="Arial" w:cs="Times New Roman"/>
                <w:bCs/>
                <w:sz w:val="24"/>
                <w:szCs w:val="24"/>
                <w:lang w:eastAsia="en-GB"/>
              </w:rPr>
            </w:pPr>
            <w:r w:rsidRPr="00830CFD">
              <w:rPr>
                <w:rFonts w:ascii="Arial" w:eastAsia="Times New Roman" w:hAnsi="Arial" w:cs="Times New Roman"/>
                <w:bCs/>
                <w:sz w:val="24"/>
                <w:szCs w:val="24"/>
                <w:lang w:eastAsia="en-GB"/>
              </w:rPr>
              <w:t>Medical Room Co-ordinator</w:t>
            </w:r>
          </w:p>
        </w:tc>
      </w:tr>
      <w:tr w:rsidR="00830CFD" w:rsidRPr="00830CFD" w14:paraId="6337AC31" w14:textId="77777777" w:rsidTr="00F842BF">
        <w:tblPrEx>
          <w:tblCellMar>
            <w:top w:w="0" w:type="dxa"/>
            <w:left w:w="108" w:type="dxa"/>
            <w:bottom w:w="0" w:type="dxa"/>
            <w:right w:w="108" w:type="dxa"/>
          </w:tblCellMar>
          <w:tblLook w:val="0000" w:firstRow="0" w:lastRow="0" w:firstColumn="0" w:lastColumn="0" w:noHBand="0" w:noVBand="0"/>
        </w:tblPrEx>
        <w:tc>
          <w:tcPr>
            <w:tcW w:w="3950" w:type="dxa"/>
            <w:gridSpan w:val="4"/>
          </w:tcPr>
          <w:p w14:paraId="5FAF3FAE" w14:textId="77777777" w:rsidR="00830CFD" w:rsidRPr="00830CFD" w:rsidRDefault="00830CFD" w:rsidP="00830CFD">
            <w:pPr>
              <w:spacing w:after="0" w:line="240" w:lineRule="auto"/>
              <w:rPr>
                <w:rFonts w:ascii="Arial" w:eastAsia="Times New Roman" w:hAnsi="Arial" w:cs="Times New Roman"/>
                <w:sz w:val="24"/>
                <w:szCs w:val="20"/>
                <w:u w:val="single"/>
                <w:lang w:eastAsia="en-GB"/>
              </w:rPr>
            </w:pPr>
            <w:r w:rsidRPr="00830CFD">
              <w:rPr>
                <w:rFonts w:ascii="Arial" w:eastAsia="Times New Roman" w:hAnsi="Arial" w:cs="Times New Roman"/>
                <w:sz w:val="24"/>
                <w:szCs w:val="20"/>
                <w:u w:val="single"/>
                <w:lang w:eastAsia="en-GB"/>
              </w:rPr>
              <w:t>EVALUATION REFERENCE:</w:t>
            </w:r>
          </w:p>
          <w:p w14:paraId="612AF0DE" w14:textId="77777777" w:rsidR="00830CFD" w:rsidRPr="00830CFD" w:rsidRDefault="00830CFD" w:rsidP="00830CFD">
            <w:pPr>
              <w:spacing w:after="0" w:line="240" w:lineRule="auto"/>
              <w:rPr>
                <w:rFonts w:ascii="Arial" w:eastAsia="Times New Roman" w:hAnsi="Arial" w:cs="Times New Roman"/>
                <w:sz w:val="24"/>
                <w:szCs w:val="20"/>
                <w:u w:val="single"/>
                <w:lang w:eastAsia="en-GB"/>
              </w:rPr>
            </w:pPr>
          </w:p>
        </w:tc>
        <w:tc>
          <w:tcPr>
            <w:tcW w:w="6540" w:type="dxa"/>
            <w:gridSpan w:val="3"/>
          </w:tcPr>
          <w:p w14:paraId="47675BC0" w14:textId="77777777" w:rsidR="00830CFD" w:rsidRPr="00830CFD" w:rsidRDefault="00830CFD" w:rsidP="00830CFD">
            <w:pPr>
              <w:spacing w:after="0" w:line="240" w:lineRule="auto"/>
              <w:rPr>
                <w:rFonts w:ascii="Arial" w:eastAsia="Times New Roman" w:hAnsi="Arial" w:cs="Times New Roman"/>
                <w:sz w:val="24"/>
                <w:szCs w:val="20"/>
                <w:lang w:eastAsia="en-GB"/>
              </w:rPr>
            </w:pPr>
            <w:r w:rsidRPr="00830CFD">
              <w:rPr>
                <w:rFonts w:ascii="Arial" w:eastAsia="Times New Roman" w:hAnsi="Arial" w:cs="Times New Roman"/>
                <w:sz w:val="24"/>
                <w:szCs w:val="20"/>
                <w:lang w:eastAsia="en-GB"/>
              </w:rPr>
              <w:t>AAAE5326</w:t>
            </w:r>
          </w:p>
        </w:tc>
      </w:tr>
      <w:tr w:rsidR="00830CFD" w:rsidRPr="00830CFD" w14:paraId="7A4DAD2A" w14:textId="77777777" w:rsidTr="00F842BF">
        <w:tblPrEx>
          <w:tblCellMar>
            <w:top w:w="0" w:type="dxa"/>
            <w:left w:w="108" w:type="dxa"/>
            <w:bottom w:w="0" w:type="dxa"/>
            <w:right w:w="108" w:type="dxa"/>
          </w:tblCellMar>
          <w:tblLook w:val="0000" w:firstRow="0" w:lastRow="0" w:firstColumn="0" w:lastColumn="0" w:noHBand="0" w:noVBand="0"/>
        </w:tblPrEx>
        <w:tc>
          <w:tcPr>
            <w:tcW w:w="3950" w:type="dxa"/>
            <w:gridSpan w:val="4"/>
          </w:tcPr>
          <w:p w14:paraId="69D5ACAA" w14:textId="77777777" w:rsidR="00830CFD" w:rsidRPr="00830CFD" w:rsidRDefault="00830CFD" w:rsidP="00830CFD">
            <w:pPr>
              <w:spacing w:after="0" w:line="240" w:lineRule="auto"/>
              <w:rPr>
                <w:rFonts w:ascii="Arial" w:eastAsia="Times New Roman" w:hAnsi="Arial" w:cs="Times New Roman"/>
                <w:sz w:val="24"/>
                <w:szCs w:val="20"/>
                <w:u w:val="single"/>
                <w:lang w:eastAsia="en-GB"/>
              </w:rPr>
            </w:pPr>
            <w:r w:rsidRPr="00830CFD">
              <w:rPr>
                <w:rFonts w:ascii="Arial" w:eastAsia="Times New Roman" w:hAnsi="Arial" w:cs="Times New Roman"/>
                <w:sz w:val="24"/>
                <w:szCs w:val="20"/>
                <w:u w:val="single"/>
                <w:lang w:eastAsia="en-GB"/>
              </w:rPr>
              <w:t>GRADE:</w:t>
            </w:r>
          </w:p>
          <w:p w14:paraId="454DDFEE" w14:textId="77777777" w:rsidR="00830CFD" w:rsidRPr="00830CFD" w:rsidRDefault="00830CFD" w:rsidP="00830CFD">
            <w:pPr>
              <w:spacing w:after="0" w:line="240" w:lineRule="auto"/>
              <w:rPr>
                <w:rFonts w:ascii="Arial" w:eastAsia="Times New Roman" w:hAnsi="Arial" w:cs="Times New Roman"/>
                <w:sz w:val="24"/>
                <w:szCs w:val="20"/>
                <w:lang w:eastAsia="en-GB"/>
              </w:rPr>
            </w:pPr>
          </w:p>
        </w:tc>
        <w:tc>
          <w:tcPr>
            <w:tcW w:w="6540" w:type="dxa"/>
            <w:gridSpan w:val="3"/>
          </w:tcPr>
          <w:p w14:paraId="5794960F" w14:textId="77777777" w:rsidR="00830CFD" w:rsidRPr="00830CFD" w:rsidRDefault="00830CFD" w:rsidP="00830CFD">
            <w:pPr>
              <w:spacing w:after="0" w:line="240" w:lineRule="auto"/>
              <w:rPr>
                <w:rFonts w:ascii="Arial" w:eastAsia="Times New Roman" w:hAnsi="Arial" w:cs="Times New Roman"/>
                <w:sz w:val="24"/>
                <w:szCs w:val="20"/>
                <w:lang w:eastAsia="en-GB"/>
              </w:rPr>
            </w:pPr>
            <w:r w:rsidRPr="00830CFD">
              <w:rPr>
                <w:rFonts w:ascii="Arial" w:eastAsia="Times New Roman" w:hAnsi="Arial" w:cs="Times New Roman"/>
                <w:sz w:val="24"/>
                <w:szCs w:val="20"/>
                <w:lang w:eastAsia="en-GB"/>
              </w:rPr>
              <w:t>4</w:t>
            </w:r>
          </w:p>
        </w:tc>
      </w:tr>
      <w:tr w:rsidR="00830CFD" w:rsidRPr="00830CFD" w14:paraId="1BCE13A4" w14:textId="77777777" w:rsidTr="00F842BF">
        <w:tblPrEx>
          <w:tblCellMar>
            <w:top w:w="0" w:type="dxa"/>
            <w:left w:w="108" w:type="dxa"/>
            <w:bottom w:w="0" w:type="dxa"/>
            <w:right w:w="108" w:type="dxa"/>
          </w:tblCellMar>
          <w:tblLook w:val="0000" w:firstRow="0" w:lastRow="0" w:firstColumn="0" w:lastColumn="0" w:noHBand="0" w:noVBand="0"/>
        </w:tblPrEx>
        <w:tc>
          <w:tcPr>
            <w:tcW w:w="3950" w:type="dxa"/>
            <w:gridSpan w:val="4"/>
          </w:tcPr>
          <w:p w14:paraId="10F91DCB" w14:textId="77777777" w:rsidR="00830CFD" w:rsidRPr="00830CFD" w:rsidRDefault="00830CFD" w:rsidP="00830CFD">
            <w:pPr>
              <w:spacing w:after="0" w:line="240" w:lineRule="auto"/>
              <w:rPr>
                <w:rFonts w:ascii="Arial" w:eastAsia="Times New Roman" w:hAnsi="Arial" w:cs="Times New Roman"/>
                <w:sz w:val="24"/>
                <w:szCs w:val="20"/>
                <w:u w:val="single"/>
                <w:lang w:eastAsia="en-GB"/>
              </w:rPr>
            </w:pPr>
            <w:r w:rsidRPr="00830CFD">
              <w:rPr>
                <w:rFonts w:ascii="Arial" w:eastAsia="Times New Roman" w:hAnsi="Arial" w:cs="Times New Roman"/>
                <w:sz w:val="24"/>
                <w:szCs w:val="20"/>
                <w:u w:val="single"/>
                <w:lang w:eastAsia="en-GB"/>
              </w:rPr>
              <w:t>REPORTS  TO:</w:t>
            </w:r>
          </w:p>
          <w:p w14:paraId="3FF8C033" w14:textId="77777777" w:rsidR="00830CFD" w:rsidRPr="00830CFD" w:rsidRDefault="00830CFD" w:rsidP="00830CFD">
            <w:pPr>
              <w:spacing w:after="0" w:line="240" w:lineRule="auto"/>
              <w:rPr>
                <w:rFonts w:ascii="Arial" w:eastAsia="Times New Roman" w:hAnsi="Arial" w:cs="Times New Roman"/>
                <w:sz w:val="24"/>
                <w:szCs w:val="20"/>
                <w:lang w:eastAsia="en-GB"/>
              </w:rPr>
            </w:pPr>
          </w:p>
        </w:tc>
        <w:tc>
          <w:tcPr>
            <w:tcW w:w="6540" w:type="dxa"/>
            <w:gridSpan w:val="3"/>
          </w:tcPr>
          <w:p w14:paraId="44F23AFF" w14:textId="77777777" w:rsidR="00830CFD" w:rsidRPr="00830CFD" w:rsidRDefault="00830CFD" w:rsidP="00830CFD">
            <w:pPr>
              <w:spacing w:after="0" w:line="240" w:lineRule="auto"/>
              <w:rPr>
                <w:rFonts w:ascii="Arial" w:eastAsia="Times New Roman" w:hAnsi="Arial" w:cs="Times New Roman"/>
                <w:sz w:val="24"/>
                <w:szCs w:val="20"/>
                <w:lang w:eastAsia="en-GB"/>
              </w:rPr>
            </w:pPr>
            <w:r w:rsidRPr="00830CFD">
              <w:rPr>
                <w:rFonts w:ascii="Arial" w:eastAsia="Times New Roman" w:hAnsi="Arial" w:cs="Times New Roman"/>
                <w:sz w:val="24"/>
                <w:szCs w:val="20"/>
                <w:lang w:eastAsia="en-GB"/>
              </w:rPr>
              <w:t>HR &amp; Office Manager</w:t>
            </w:r>
          </w:p>
        </w:tc>
      </w:tr>
    </w:tbl>
    <w:p w14:paraId="4BD44D99" w14:textId="77777777" w:rsidR="00830CFD" w:rsidRPr="00830CFD" w:rsidRDefault="00830CFD" w:rsidP="00830CFD">
      <w:pPr>
        <w:spacing w:after="0" w:line="240" w:lineRule="auto"/>
        <w:rPr>
          <w:rFonts w:ascii="Arial" w:eastAsia="Times New Roman" w:hAnsi="Arial" w:cs="Times New Roman"/>
          <w:sz w:val="24"/>
          <w:szCs w:val="20"/>
          <w:lang w:eastAsia="en-GB"/>
        </w:rPr>
      </w:pPr>
    </w:p>
    <w:p w14:paraId="2AB1CA50" w14:textId="77777777" w:rsidR="00830CFD" w:rsidRPr="00830CFD" w:rsidRDefault="00830CFD"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ind w:left="-567"/>
        <w:rPr>
          <w:rFonts w:ascii="Arial" w:eastAsia="Times New Roman" w:hAnsi="Arial" w:cs="Times New Roman"/>
          <w:sz w:val="24"/>
          <w:szCs w:val="20"/>
          <w:lang w:eastAsia="en-GB"/>
        </w:rPr>
      </w:pPr>
      <w:r w:rsidRPr="00830CFD">
        <w:rPr>
          <w:rFonts w:ascii="Arial" w:eastAsia="Times New Roman" w:hAnsi="Arial" w:cs="Times New Roman"/>
          <w:b/>
          <w:sz w:val="24"/>
          <w:szCs w:val="20"/>
          <w:lang w:eastAsia="en-GB"/>
        </w:rPr>
        <w:t>JOB PURPOSE</w:t>
      </w:r>
      <w:r w:rsidRPr="00830CFD">
        <w:rPr>
          <w:rFonts w:ascii="Arial" w:eastAsia="Times New Roman" w:hAnsi="Arial" w:cs="Times New Roman"/>
          <w:sz w:val="24"/>
          <w:szCs w:val="20"/>
          <w:lang w:eastAsia="en-GB"/>
        </w:rPr>
        <w:t>:  To co-ordinate the operation of the Medical Room ensuring that Learners and staff have access to assessment and First Aid treatment and that procedures are followed in accordance with guidelines.  To undertake student reception and administrative duties which ensure the efficient operation of the school.</w:t>
      </w:r>
    </w:p>
    <w:p w14:paraId="01AB2FD7" w14:textId="77777777" w:rsidR="00830CFD" w:rsidRPr="00830CFD" w:rsidRDefault="00830CFD"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ind w:left="-567"/>
        <w:jc w:val="both"/>
        <w:rPr>
          <w:rFonts w:ascii="Arial" w:eastAsia="Times New Roman" w:hAnsi="Arial" w:cs="Times New Roman"/>
          <w:sz w:val="24"/>
          <w:szCs w:val="20"/>
          <w:lang w:eastAsia="en-GB"/>
        </w:rPr>
      </w:pPr>
    </w:p>
    <w:p w14:paraId="1F56F73E" w14:textId="77777777" w:rsidR="00830CFD" w:rsidRPr="00830CFD" w:rsidRDefault="00830CFD"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ind w:left="-567"/>
        <w:jc w:val="both"/>
        <w:rPr>
          <w:rFonts w:ascii="Arial" w:eastAsia="Times New Roman" w:hAnsi="Arial" w:cs="Times New Roman"/>
          <w:b/>
          <w:sz w:val="24"/>
          <w:szCs w:val="20"/>
          <w:lang w:eastAsia="en-GB"/>
        </w:rPr>
      </w:pPr>
      <w:r w:rsidRPr="00830CFD">
        <w:rPr>
          <w:rFonts w:ascii="Arial" w:eastAsia="Times New Roman" w:hAnsi="Arial" w:cs="Times New Roman"/>
          <w:b/>
          <w:sz w:val="24"/>
          <w:szCs w:val="20"/>
          <w:lang w:eastAsia="en-GB"/>
        </w:rPr>
        <w:t>PRINCIPAL RESPONSIBILITIES</w:t>
      </w:r>
    </w:p>
    <w:p w14:paraId="6657B87A" w14:textId="77777777" w:rsidR="00830CFD" w:rsidRPr="00830CFD" w:rsidRDefault="00830CFD" w:rsidP="00830CFD">
      <w:pPr>
        <w:spacing w:after="0" w:line="240" w:lineRule="auto"/>
        <w:rPr>
          <w:rFonts w:ascii="Arial" w:eastAsia="Times New Roman" w:hAnsi="Arial" w:cs="Times New Roman"/>
          <w:sz w:val="24"/>
          <w:szCs w:val="20"/>
          <w:lang w:eastAsia="en-GB"/>
        </w:rPr>
      </w:pPr>
    </w:p>
    <w:tbl>
      <w:tblPr>
        <w:tblW w:w="10490" w:type="dxa"/>
        <w:tblInd w:w="-601" w:type="dxa"/>
        <w:tblLayout w:type="fixed"/>
        <w:tblLook w:val="0000" w:firstRow="0" w:lastRow="0" w:firstColumn="0" w:lastColumn="0" w:noHBand="0" w:noVBand="0"/>
      </w:tblPr>
      <w:tblGrid>
        <w:gridCol w:w="567"/>
        <w:gridCol w:w="9923"/>
      </w:tblGrid>
      <w:tr w:rsidR="00830CFD" w:rsidRPr="00830CFD" w14:paraId="00C6A39E" w14:textId="77777777" w:rsidTr="00FC0490">
        <w:trPr>
          <w:cantSplit/>
          <w:trHeight w:val="489"/>
        </w:trPr>
        <w:tc>
          <w:tcPr>
            <w:tcW w:w="567" w:type="dxa"/>
          </w:tcPr>
          <w:p w14:paraId="4E4CFE94" w14:textId="77777777" w:rsidR="00830CFD" w:rsidRPr="00830CFD" w:rsidRDefault="00830CFD"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jc w:val="center"/>
              <w:rPr>
                <w:rFonts w:ascii="Arial" w:eastAsia="Times New Roman" w:hAnsi="Arial" w:cs="Arial"/>
                <w:color w:val="000000"/>
                <w:sz w:val="24"/>
                <w:szCs w:val="20"/>
                <w:lang w:eastAsia="en-GB"/>
              </w:rPr>
            </w:pPr>
            <w:r w:rsidRPr="00830CFD">
              <w:rPr>
                <w:rFonts w:ascii="Arial" w:eastAsia="Times New Roman" w:hAnsi="Arial" w:cs="Arial"/>
                <w:color w:val="000000"/>
                <w:sz w:val="24"/>
                <w:szCs w:val="20"/>
                <w:lang w:eastAsia="en-GB"/>
              </w:rPr>
              <w:t>1</w:t>
            </w:r>
          </w:p>
        </w:tc>
        <w:tc>
          <w:tcPr>
            <w:tcW w:w="9923" w:type="dxa"/>
          </w:tcPr>
          <w:p w14:paraId="7ACF60EF" w14:textId="77777777" w:rsidR="00830CFD" w:rsidRPr="00830CFD" w:rsidRDefault="00830CFD"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Arial" w:eastAsia="Times New Roman" w:hAnsi="Arial" w:cs="Times New Roman"/>
                <w:bCs/>
                <w:sz w:val="24"/>
                <w:szCs w:val="20"/>
                <w:lang w:eastAsia="en-GB"/>
              </w:rPr>
            </w:pPr>
            <w:r w:rsidRPr="00830CFD">
              <w:rPr>
                <w:rFonts w:ascii="Arial" w:eastAsia="Times New Roman" w:hAnsi="Arial" w:cs="Times New Roman"/>
                <w:bCs/>
                <w:sz w:val="24"/>
                <w:szCs w:val="20"/>
                <w:lang w:eastAsia="en-GB"/>
              </w:rPr>
              <w:t>To provide immediate assessment and First Aid treatment arising from accidents, illness and incidents on a daily basis.</w:t>
            </w:r>
          </w:p>
        </w:tc>
      </w:tr>
      <w:tr w:rsidR="00830CFD" w:rsidRPr="00830CFD" w14:paraId="02C51FE9" w14:textId="77777777" w:rsidTr="00FC0490">
        <w:trPr>
          <w:cantSplit/>
          <w:trHeight w:val="511"/>
        </w:trPr>
        <w:tc>
          <w:tcPr>
            <w:tcW w:w="567" w:type="dxa"/>
          </w:tcPr>
          <w:p w14:paraId="5F7FA25D" w14:textId="77777777" w:rsidR="00830CFD" w:rsidRPr="00830CFD" w:rsidRDefault="00830CFD"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jc w:val="center"/>
              <w:rPr>
                <w:rFonts w:ascii="Arial" w:eastAsia="Times New Roman" w:hAnsi="Arial" w:cs="Arial"/>
                <w:color w:val="000000"/>
                <w:sz w:val="24"/>
                <w:szCs w:val="20"/>
                <w:lang w:eastAsia="en-GB"/>
              </w:rPr>
            </w:pPr>
            <w:r w:rsidRPr="00830CFD">
              <w:rPr>
                <w:rFonts w:ascii="Arial" w:eastAsia="Times New Roman" w:hAnsi="Arial" w:cs="Arial"/>
                <w:color w:val="000000"/>
                <w:sz w:val="24"/>
                <w:szCs w:val="20"/>
                <w:lang w:eastAsia="en-GB"/>
              </w:rPr>
              <w:t>2</w:t>
            </w:r>
          </w:p>
        </w:tc>
        <w:tc>
          <w:tcPr>
            <w:tcW w:w="9923" w:type="dxa"/>
          </w:tcPr>
          <w:p w14:paraId="3E84ABF1" w14:textId="77777777" w:rsidR="00830CFD" w:rsidRPr="00830CFD" w:rsidRDefault="00830CFD"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Arial" w:eastAsia="Times New Roman" w:hAnsi="Arial" w:cs="Times New Roman"/>
                <w:bCs/>
                <w:sz w:val="24"/>
                <w:szCs w:val="20"/>
                <w:lang w:eastAsia="en-GB"/>
              </w:rPr>
            </w:pPr>
            <w:r w:rsidRPr="00830CFD">
              <w:rPr>
                <w:rFonts w:ascii="Arial" w:eastAsia="Times New Roman" w:hAnsi="Arial" w:cs="Times New Roman"/>
                <w:bCs/>
                <w:sz w:val="24"/>
                <w:szCs w:val="20"/>
                <w:lang w:eastAsia="en-GB"/>
              </w:rPr>
              <w:t>To arrange for sick Learners to return home, or call for an ambulance, in consultation with teaching staff, so that school health policies are followed.</w:t>
            </w:r>
          </w:p>
        </w:tc>
      </w:tr>
      <w:tr w:rsidR="00830CFD" w:rsidRPr="00830CFD" w14:paraId="24CCAC4F" w14:textId="77777777" w:rsidTr="00FC0490">
        <w:trPr>
          <w:cantSplit/>
          <w:trHeight w:val="675"/>
        </w:trPr>
        <w:tc>
          <w:tcPr>
            <w:tcW w:w="567" w:type="dxa"/>
          </w:tcPr>
          <w:p w14:paraId="5F65DB93" w14:textId="77777777" w:rsidR="00830CFD" w:rsidRPr="00830CFD" w:rsidRDefault="00830CFD"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jc w:val="center"/>
              <w:rPr>
                <w:rFonts w:ascii="Arial" w:eastAsia="Times New Roman" w:hAnsi="Arial" w:cs="Arial"/>
                <w:color w:val="000000"/>
                <w:sz w:val="24"/>
                <w:szCs w:val="20"/>
                <w:lang w:eastAsia="en-GB"/>
              </w:rPr>
            </w:pPr>
            <w:r w:rsidRPr="00830CFD">
              <w:rPr>
                <w:rFonts w:ascii="Arial" w:eastAsia="Times New Roman" w:hAnsi="Arial" w:cs="Arial"/>
                <w:color w:val="000000"/>
                <w:sz w:val="24"/>
                <w:szCs w:val="20"/>
                <w:lang w:eastAsia="en-GB"/>
              </w:rPr>
              <w:t>3</w:t>
            </w:r>
          </w:p>
        </w:tc>
        <w:tc>
          <w:tcPr>
            <w:tcW w:w="9923" w:type="dxa"/>
          </w:tcPr>
          <w:p w14:paraId="61A57D81" w14:textId="77777777" w:rsidR="00830CFD" w:rsidRPr="00830CFD" w:rsidRDefault="00830CFD"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Arial" w:eastAsia="Times New Roman" w:hAnsi="Arial" w:cs="Times New Roman"/>
                <w:bCs/>
                <w:sz w:val="24"/>
                <w:szCs w:val="20"/>
                <w:lang w:eastAsia="en-GB"/>
              </w:rPr>
            </w:pPr>
            <w:r w:rsidRPr="00830CFD">
              <w:rPr>
                <w:rFonts w:ascii="Arial" w:eastAsia="Times New Roman" w:hAnsi="Arial" w:cs="Times New Roman"/>
                <w:bCs/>
                <w:sz w:val="24"/>
                <w:szCs w:val="20"/>
                <w:lang w:eastAsia="en-GB"/>
              </w:rPr>
              <w:t>To maintain a record of all Learners and staff seen, to complete appropriate Health and Safety forms and inform the School’s Health and Safety Officer and teaching staff as necessary.</w:t>
            </w:r>
          </w:p>
        </w:tc>
      </w:tr>
      <w:tr w:rsidR="00830CFD" w:rsidRPr="00830CFD" w14:paraId="6906F9E0" w14:textId="77777777" w:rsidTr="00FC0490">
        <w:trPr>
          <w:cantSplit/>
          <w:trHeight w:val="675"/>
        </w:trPr>
        <w:tc>
          <w:tcPr>
            <w:tcW w:w="567" w:type="dxa"/>
          </w:tcPr>
          <w:p w14:paraId="5AFB227F" w14:textId="77777777" w:rsidR="00830CFD" w:rsidRPr="00830CFD" w:rsidRDefault="00830CFD"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jc w:val="center"/>
              <w:rPr>
                <w:rFonts w:ascii="Arial" w:eastAsia="Times New Roman" w:hAnsi="Arial" w:cs="Arial"/>
                <w:color w:val="000000"/>
                <w:sz w:val="24"/>
                <w:szCs w:val="20"/>
                <w:lang w:eastAsia="en-GB"/>
              </w:rPr>
            </w:pPr>
            <w:r w:rsidRPr="00830CFD">
              <w:rPr>
                <w:rFonts w:ascii="Arial" w:eastAsia="Times New Roman" w:hAnsi="Arial" w:cs="Arial"/>
                <w:color w:val="000000"/>
                <w:sz w:val="24"/>
                <w:szCs w:val="20"/>
                <w:lang w:eastAsia="en-GB"/>
              </w:rPr>
              <w:t>4</w:t>
            </w:r>
          </w:p>
        </w:tc>
        <w:tc>
          <w:tcPr>
            <w:tcW w:w="9923" w:type="dxa"/>
          </w:tcPr>
          <w:p w14:paraId="6F674D22" w14:textId="77777777" w:rsidR="00830CFD" w:rsidRPr="00830CFD" w:rsidRDefault="00830CFD"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Arial" w:eastAsia="Times New Roman" w:hAnsi="Arial" w:cs="Times New Roman"/>
                <w:bCs/>
                <w:sz w:val="24"/>
                <w:szCs w:val="20"/>
                <w:lang w:eastAsia="en-GB"/>
              </w:rPr>
            </w:pPr>
            <w:r w:rsidRPr="00830CFD">
              <w:rPr>
                <w:rFonts w:ascii="Arial" w:eastAsia="Times New Roman" w:hAnsi="Arial" w:cs="Times New Roman"/>
                <w:bCs/>
                <w:sz w:val="24"/>
                <w:szCs w:val="20"/>
                <w:lang w:eastAsia="en-GB"/>
              </w:rPr>
              <w:t>To liaise with the School Nurse and external agencies regarding standard school health checks and immunizations.  To raise concerns over Learners where appropriate.</w:t>
            </w:r>
          </w:p>
        </w:tc>
      </w:tr>
      <w:tr w:rsidR="00830CFD" w:rsidRPr="00830CFD" w14:paraId="6524ED30" w14:textId="77777777" w:rsidTr="00FC0490">
        <w:trPr>
          <w:cantSplit/>
          <w:trHeight w:val="419"/>
        </w:trPr>
        <w:tc>
          <w:tcPr>
            <w:tcW w:w="567" w:type="dxa"/>
          </w:tcPr>
          <w:p w14:paraId="4BACEF33" w14:textId="77777777" w:rsidR="00830CFD" w:rsidRPr="00830CFD" w:rsidRDefault="00830CFD"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jc w:val="center"/>
              <w:rPr>
                <w:rFonts w:ascii="Arial" w:eastAsia="Times New Roman" w:hAnsi="Arial" w:cs="Arial"/>
                <w:color w:val="000000"/>
                <w:sz w:val="24"/>
                <w:szCs w:val="20"/>
                <w:lang w:eastAsia="en-GB"/>
              </w:rPr>
            </w:pPr>
            <w:r w:rsidRPr="00830CFD">
              <w:rPr>
                <w:rFonts w:ascii="Arial" w:eastAsia="Times New Roman" w:hAnsi="Arial" w:cs="Arial"/>
                <w:color w:val="000000"/>
                <w:sz w:val="24"/>
                <w:szCs w:val="20"/>
                <w:lang w:eastAsia="en-GB"/>
              </w:rPr>
              <w:t>5</w:t>
            </w:r>
          </w:p>
        </w:tc>
        <w:tc>
          <w:tcPr>
            <w:tcW w:w="9923" w:type="dxa"/>
          </w:tcPr>
          <w:p w14:paraId="446155CA" w14:textId="77777777" w:rsidR="00830CFD" w:rsidRPr="00830CFD" w:rsidRDefault="00830CFD"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Arial" w:eastAsia="Times New Roman" w:hAnsi="Arial" w:cs="Times New Roman"/>
                <w:bCs/>
                <w:sz w:val="24"/>
                <w:szCs w:val="20"/>
                <w:lang w:eastAsia="en-GB"/>
              </w:rPr>
            </w:pPr>
            <w:r w:rsidRPr="00830CFD">
              <w:rPr>
                <w:rFonts w:ascii="Arial" w:eastAsia="Times New Roman" w:hAnsi="Arial" w:cs="Times New Roman"/>
                <w:bCs/>
                <w:sz w:val="24"/>
                <w:szCs w:val="20"/>
                <w:lang w:eastAsia="en-GB"/>
              </w:rPr>
              <w:t>To order and maintain first aid supplies so that stock is always available throughout the school.</w:t>
            </w:r>
          </w:p>
        </w:tc>
      </w:tr>
      <w:tr w:rsidR="00830CFD" w:rsidRPr="00830CFD" w14:paraId="4D563136" w14:textId="77777777" w:rsidTr="00FC0490">
        <w:trPr>
          <w:cantSplit/>
          <w:trHeight w:val="440"/>
        </w:trPr>
        <w:tc>
          <w:tcPr>
            <w:tcW w:w="567" w:type="dxa"/>
          </w:tcPr>
          <w:p w14:paraId="54AC3D3A" w14:textId="77777777" w:rsidR="00830CFD" w:rsidRPr="00830CFD" w:rsidRDefault="00830CFD"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jc w:val="center"/>
              <w:rPr>
                <w:rFonts w:ascii="Arial" w:eastAsia="Times New Roman" w:hAnsi="Arial" w:cs="Arial"/>
                <w:color w:val="000000"/>
                <w:sz w:val="24"/>
                <w:szCs w:val="20"/>
                <w:lang w:eastAsia="en-GB"/>
              </w:rPr>
            </w:pPr>
            <w:r w:rsidRPr="00830CFD">
              <w:rPr>
                <w:rFonts w:ascii="Arial" w:eastAsia="Times New Roman" w:hAnsi="Arial" w:cs="Arial"/>
                <w:color w:val="000000"/>
                <w:sz w:val="24"/>
                <w:szCs w:val="20"/>
                <w:lang w:eastAsia="en-GB"/>
              </w:rPr>
              <w:t>6</w:t>
            </w:r>
          </w:p>
        </w:tc>
        <w:tc>
          <w:tcPr>
            <w:tcW w:w="9923" w:type="dxa"/>
          </w:tcPr>
          <w:p w14:paraId="6EB5BE66" w14:textId="77777777" w:rsidR="00830CFD" w:rsidRPr="00830CFD" w:rsidRDefault="00830CFD"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Arial" w:eastAsia="Times New Roman" w:hAnsi="Arial" w:cs="Times New Roman"/>
                <w:bCs/>
                <w:sz w:val="24"/>
                <w:szCs w:val="20"/>
                <w:lang w:eastAsia="en-GB"/>
              </w:rPr>
            </w:pPr>
            <w:r w:rsidRPr="00830CFD">
              <w:rPr>
                <w:rFonts w:ascii="Arial" w:eastAsia="Times New Roman" w:hAnsi="Arial" w:cs="Times New Roman"/>
                <w:bCs/>
                <w:sz w:val="24"/>
                <w:szCs w:val="20"/>
                <w:lang w:eastAsia="en-GB"/>
              </w:rPr>
              <w:t>To provide safekeeping of medication in accordance with parental requests if appropriate.</w:t>
            </w:r>
          </w:p>
        </w:tc>
      </w:tr>
      <w:tr w:rsidR="00830CFD" w:rsidRPr="00830CFD" w14:paraId="64318A82" w14:textId="77777777" w:rsidTr="00FC0490">
        <w:trPr>
          <w:cantSplit/>
          <w:trHeight w:val="461"/>
        </w:trPr>
        <w:tc>
          <w:tcPr>
            <w:tcW w:w="567" w:type="dxa"/>
          </w:tcPr>
          <w:p w14:paraId="7EAABCA8" w14:textId="77777777" w:rsidR="00830CFD" w:rsidRPr="00830CFD" w:rsidRDefault="00830CFD"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jc w:val="center"/>
              <w:rPr>
                <w:rFonts w:ascii="Arial" w:eastAsia="Times New Roman" w:hAnsi="Arial" w:cs="Arial"/>
                <w:color w:val="000000"/>
                <w:sz w:val="24"/>
                <w:szCs w:val="20"/>
                <w:lang w:eastAsia="en-GB"/>
              </w:rPr>
            </w:pPr>
            <w:r w:rsidRPr="00830CFD">
              <w:rPr>
                <w:rFonts w:ascii="Arial" w:eastAsia="Times New Roman" w:hAnsi="Arial" w:cs="Arial"/>
                <w:color w:val="000000"/>
                <w:sz w:val="24"/>
                <w:szCs w:val="20"/>
                <w:lang w:eastAsia="en-GB"/>
              </w:rPr>
              <w:t>7</w:t>
            </w:r>
          </w:p>
        </w:tc>
        <w:tc>
          <w:tcPr>
            <w:tcW w:w="9923" w:type="dxa"/>
          </w:tcPr>
          <w:p w14:paraId="77146347" w14:textId="77777777" w:rsidR="00830CFD" w:rsidRPr="00830CFD" w:rsidRDefault="00830CFD"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Arial" w:eastAsia="Times New Roman" w:hAnsi="Arial" w:cs="Times New Roman"/>
                <w:bCs/>
                <w:sz w:val="24"/>
                <w:szCs w:val="20"/>
                <w:lang w:eastAsia="en-GB"/>
              </w:rPr>
            </w:pPr>
            <w:r w:rsidRPr="00830CFD">
              <w:rPr>
                <w:rFonts w:ascii="Arial" w:eastAsia="Times New Roman" w:hAnsi="Arial" w:cs="Times New Roman"/>
                <w:bCs/>
                <w:sz w:val="24"/>
                <w:szCs w:val="20"/>
                <w:lang w:eastAsia="en-GB"/>
              </w:rPr>
              <w:t>To liaise with the Heads of Year and Pastoral Managers in relation to medical/mental health issues of concern.</w:t>
            </w:r>
          </w:p>
        </w:tc>
      </w:tr>
      <w:tr w:rsidR="00830CFD" w:rsidRPr="00830CFD" w14:paraId="591AF7DD" w14:textId="77777777" w:rsidTr="00FC0490">
        <w:trPr>
          <w:cantSplit/>
          <w:trHeight w:val="469"/>
        </w:trPr>
        <w:tc>
          <w:tcPr>
            <w:tcW w:w="567" w:type="dxa"/>
          </w:tcPr>
          <w:p w14:paraId="5B9B96D5" w14:textId="77777777" w:rsidR="00830CFD" w:rsidRPr="00830CFD" w:rsidRDefault="00830CFD"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jc w:val="center"/>
              <w:rPr>
                <w:rFonts w:ascii="Arial" w:eastAsia="Times New Roman" w:hAnsi="Arial" w:cs="Arial"/>
                <w:color w:val="000000"/>
                <w:sz w:val="24"/>
                <w:szCs w:val="20"/>
                <w:lang w:eastAsia="en-GB"/>
              </w:rPr>
            </w:pPr>
            <w:r w:rsidRPr="00830CFD">
              <w:rPr>
                <w:rFonts w:ascii="Arial" w:eastAsia="Times New Roman" w:hAnsi="Arial" w:cs="Arial"/>
                <w:color w:val="000000"/>
                <w:sz w:val="24"/>
                <w:szCs w:val="20"/>
                <w:lang w:eastAsia="en-GB"/>
              </w:rPr>
              <w:t>8</w:t>
            </w:r>
          </w:p>
        </w:tc>
        <w:tc>
          <w:tcPr>
            <w:tcW w:w="9923" w:type="dxa"/>
          </w:tcPr>
          <w:p w14:paraId="7AF66203" w14:textId="77777777" w:rsidR="00830CFD" w:rsidRPr="00830CFD" w:rsidRDefault="00830CFD"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Arial" w:eastAsia="Times New Roman" w:hAnsi="Arial" w:cs="Arial"/>
                <w:sz w:val="24"/>
                <w:szCs w:val="24"/>
                <w:lang w:eastAsia="en-GB"/>
              </w:rPr>
            </w:pPr>
            <w:r w:rsidRPr="00830CFD">
              <w:rPr>
                <w:rFonts w:ascii="Arial" w:eastAsia="Times New Roman" w:hAnsi="Arial" w:cs="Times New Roman"/>
                <w:bCs/>
                <w:sz w:val="24"/>
                <w:szCs w:val="20"/>
                <w:lang w:eastAsia="en-GB"/>
              </w:rPr>
              <w:t>To provide a student reception and telephone answering service to record reasons for student absence and lateness.</w:t>
            </w:r>
          </w:p>
        </w:tc>
      </w:tr>
      <w:tr w:rsidR="00830CFD" w:rsidRPr="00830CFD" w14:paraId="343F0AAD" w14:textId="77777777" w:rsidTr="00FC0490">
        <w:trPr>
          <w:cantSplit/>
          <w:trHeight w:val="207"/>
        </w:trPr>
        <w:tc>
          <w:tcPr>
            <w:tcW w:w="567" w:type="dxa"/>
          </w:tcPr>
          <w:p w14:paraId="7AA3ACFA" w14:textId="77777777" w:rsidR="00830CFD" w:rsidRPr="00830CFD" w:rsidRDefault="00830CFD"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jc w:val="center"/>
              <w:rPr>
                <w:rFonts w:ascii="Arial" w:eastAsia="Times New Roman" w:hAnsi="Arial" w:cs="Arial"/>
                <w:color w:val="000000"/>
                <w:sz w:val="24"/>
                <w:szCs w:val="20"/>
                <w:lang w:eastAsia="en-GB"/>
              </w:rPr>
            </w:pPr>
            <w:r w:rsidRPr="00830CFD">
              <w:rPr>
                <w:rFonts w:ascii="Arial" w:eastAsia="Times New Roman" w:hAnsi="Arial" w:cs="Arial"/>
                <w:color w:val="000000"/>
                <w:sz w:val="24"/>
                <w:szCs w:val="20"/>
                <w:lang w:eastAsia="en-GB"/>
              </w:rPr>
              <w:t>9</w:t>
            </w:r>
          </w:p>
        </w:tc>
        <w:tc>
          <w:tcPr>
            <w:tcW w:w="9923" w:type="dxa"/>
          </w:tcPr>
          <w:p w14:paraId="742FEEE6" w14:textId="77777777" w:rsidR="00830CFD" w:rsidRPr="00830CFD" w:rsidRDefault="00830CFD"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Arial" w:eastAsia="Times New Roman" w:hAnsi="Arial" w:cs="Times New Roman"/>
                <w:bCs/>
                <w:sz w:val="24"/>
                <w:szCs w:val="20"/>
                <w:lang w:eastAsia="en-GB"/>
              </w:rPr>
            </w:pPr>
            <w:r w:rsidRPr="00830CFD">
              <w:rPr>
                <w:rFonts w:ascii="Arial" w:eastAsia="Times New Roman" w:hAnsi="Arial" w:cs="Times New Roman"/>
                <w:bCs/>
                <w:sz w:val="24"/>
                <w:szCs w:val="20"/>
                <w:lang w:eastAsia="en-GB"/>
              </w:rPr>
              <w:t>Contact parents regarding Learners going home due to illness.</w:t>
            </w:r>
          </w:p>
          <w:p w14:paraId="6DECE5F6" w14:textId="77777777" w:rsidR="00830CFD" w:rsidRPr="00830CFD" w:rsidRDefault="00830CFD"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Arial" w:eastAsia="Times New Roman" w:hAnsi="Arial" w:cs="Arial"/>
                <w:sz w:val="24"/>
                <w:szCs w:val="24"/>
                <w:lang w:eastAsia="en-GB"/>
              </w:rPr>
            </w:pPr>
          </w:p>
        </w:tc>
      </w:tr>
      <w:tr w:rsidR="00830CFD" w:rsidRPr="00830CFD" w14:paraId="3BE6B3F3" w14:textId="77777777" w:rsidTr="00FC0490">
        <w:trPr>
          <w:cantSplit/>
          <w:trHeight w:val="495"/>
        </w:trPr>
        <w:tc>
          <w:tcPr>
            <w:tcW w:w="567" w:type="dxa"/>
          </w:tcPr>
          <w:p w14:paraId="71894F82" w14:textId="77777777" w:rsidR="00830CFD" w:rsidRPr="00830CFD" w:rsidRDefault="00830CFD"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jc w:val="center"/>
              <w:rPr>
                <w:rFonts w:ascii="Arial" w:eastAsia="Times New Roman" w:hAnsi="Arial" w:cs="Arial"/>
                <w:color w:val="000000"/>
                <w:sz w:val="24"/>
                <w:szCs w:val="20"/>
                <w:lang w:eastAsia="en-GB"/>
              </w:rPr>
            </w:pPr>
            <w:r w:rsidRPr="00830CFD">
              <w:rPr>
                <w:rFonts w:ascii="Arial" w:eastAsia="Times New Roman" w:hAnsi="Arial" w:cs="Arial"/>
                <w:color w:val="000000"/>
                <w:sz w:val="24"/>
                <w:szCs w:val="20"/>
                <w:lang w:eastAsia="en-GB"/>
              </w:rPr>
              <w:t>10</w:t>
            </w:r>
          </w:p>
        </w:tc>
        <w:tc>
          <w:tcPr>
            <w:tcW w:w="9923" w:type="dxa"/>
          </w:tcPr>
          <w:p w14:paraId="3BBC2510" w14:textId="77777777" w:rsidR="00830CFD" w:rsidRPr="00830CFD" w:rsidRDefault="00830CFD"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Arial" w:eastAsia="Times New Roman" w:hAnsi="Arial" w:cs="Arial"/>
                <w:sz w:val="24"/>
                <w:szCs w:val="24"/>
                <w:lang w:eastAsia="en-GB"/>
              </w:rPr>
            </w:pPr>
            <w:r w:rsidRPr="00830CFD">
              <w:rPr>
                <w:rFonts w:ascii="Arial" w:eastAsia="Times New Roman" w:hAnsi="Arial" w:cs="Times New Roman"/>
                <w:bCs/>
                <w:sz w:val="24"/>
                <w:szCs w:val="20"/>
                <w:lang w:eastAsia="en-GB"/>
              </w:rPr>
              <w:t>Ensuring welfare of Learner, listening to problems and offering advice, supervising sick Learner in the student reception area.</w:t>
            </w:r>
          </w:p>
        </w:tc>
      </w:tr>
      <w:tr w:rsidR="00F842BF" w:rsidRPr="00830CFD" w14:paraId="3A73EFC9" w14:textId="77777777" w:rsidTr="00FC0490">
        <w:trPr>
          <w:cantSplit/>
          <w:trHeight w:val="495"/>
        </w:trPr>
        <w:tc>
          <w:tcPr>
            <w:tcW w:w="567" w:type="dxa"/>
          </w:tcPr>
          <w:p w14:paraId="1C9242A7" w14:textId="77777777" w:rsidR="00F842BF" w:rsidRPr="00830CFD" w:rsidRDefault="00F842BF"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jc w:val="center"/>
              <w:rPr>
                <w:rFonts w:ascii="Arial" w:eastAsia="Times New Roman" w:hAnsi="Arial" w:cs="Arial"/>
                <w:color w:val="000000"/>
                <w:sz w:val="24"/>
                <w:szCs w:val="20"/>
                <w:lang w:eastAsia="en-GB"/>
              </w:rPr>
            </w:pPr>
          </w:p>
        </w:tc>
        <w:tc>
          <w:tcPr>
            <w:tcW w:w="9923" w:type="dxa"/>
          </w:tcPr>
          <w:p w14:paraId="3213BE2F" w14:textId="77777777" w:rsidR="00F842BF" w:rsidRPr="00830CFD" w:rsidRDefault="00F842BF" w:rsidP="00830CFD">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Arial" w:eastAsia="Times New Roman" w:hAnsi="Arial" w:cs="Times New Roman"/>
                <w:bCs/>
                <w:sz w:val="24"/>
                <w:szCs w:val="20"/>
                <w:lang w:eastAsia="en-GB"/>
              </w:rPr>
            </w:pPr>
          </w:p>
        </w:tc>
      </w:tr>
      <w:tr w:rsidR="00F842BF" w:rsidRPr="00830CFD" w14:paraId="6D91ECB8" w14:textId="77777777" w:rsidTr="00F842BF">
        <w:trPr>
          <w:cantSplit/>
          <w:trHeight w:val="495"/>
        </w:trPr>
        <w:tc>
          <w:tcPr>
            <w:tcW w:w="567" w:type="dxa"/>
          </w:tcPr>
          <w:p w14:paraId="0CC2BC47" w14:textId="77777777" w:rsidR="00F842BF" w:rsidRPr="00830CFD" w:rsidRDefault="00F842BF" w:rsidP="00FC0490">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jc w:val="center"/>
              <w:rPr>
                <w:rFonts w:ascii="Arial" w:eastAsia="Times New Roman" w:hAnsi="Arial" w:cs="Arial"/>
                <w:color w:val="000000"/>
                <w:sz w:val="24"/>
                <w:szCs w:val="20"/>
                <w:lang w:eastAsia="en-GB"/>
              </w:rPr>
            </w:pPr>
            <w:r w:rsidRPr="00830CFD">
              <w:rPr>
                <w:rFonts w:ascii="Arial" w:eastAsia="Times New Roman" w:hAnsi="Arial" w:cs="Arial"/>
                <w:color w:val="000000"/>
                <w:sz w:val="24"/>
                <w:szCs w:val="20"/>
                <w:lang w:eastAsia="en-GB"/>
              </w:rPr>
              <w:t>11</w:t>
            </w:r>
          </w:p>
        </w:tc>
        <w:tc>
          <w:tcPr>
            <w:tcW w:w="9923" w:type="dxa"/>
          </w:tcPr>
          <w:p w14:paraId="25BDA37F" w14:textId="77777777" w:rsidR="00F842BF" w:rsidRPr="00830CFD" w:rsidRDefault="00F842BF" w:rsidP="00FC0490">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Arial" w:eastAsia="Times New Roman" w:hAnsi="Arial" w:cs="Times New Roman"/>
                <w:bCs/>
                <w:sz w:val="24"/>
                <w:szCs w:val="20"/>
                <w:lang w:eastAsia="en-GB"/>
              </w:rPr>
            </w:pPr>
            <w:r w:rsidRPr="00830CFD">
              <w:rPr>
                <w:rFonts w:ascii="Arial" w:eastAsia="Times New Roman" w:hAnsi="Arial" w:cs="Times New Roman"/>
                <w:bCs/>
                <w:sz w:val="24"/>
                <w:szCs w:val="20"/>
                <w:lang w:eastAsia="en-GB"/>
              </w:rPr>
              <w:t>Ensuring Learners electronically sign in and out of the building when arriving late or leaving early for appointments to provide health and safety information.</w:t>
            </w:r>
          </w:p>
          <w:p w14:paraId="7735FF59" w14:textId="77777777" w:rsidR="00F842BF" w:rsidRPr="00830CFD" w:rsidRDefault="00F842BF" w:rsidP="00FC0490">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Arial" w:eastAsia="Times New Roman" w:hAnsi="Arial" w:cs="Times New Roman"/>
                <w:bCs/>
                <w:sz w:val="24"/>
                <w:szCs w:val="20"/>
                <w:lang w:eastAsia="en-GB"/>
              </w:rPr>
            </w:pPr>
          </w:p>
        </w:tc>
      </w:tr>
      <w:tr w:rsidR="00F842BF" w:rsidRPr="00830CFD" w14:paraId="68EE7079" w14:textId="77777777" w:rsidTr="00F842BF">
        <w:trPr>
          <w:cantSplit/>
          <w:trHeight w:val="495"/>
        </w:trPr>
        <w:tc>
          <w:tcPr>
            <w:tcW w:w="567" w:type="dxa"/>
          </w:tcPr>
          <w:p w14:paraId="1233448F" w14:textId="77777777" w:rsidR="00F842BF" w:rsidRPr="00830CFD" w:rsidRDefault="00F842BF" w:rsidP="00FC0490">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jc w:val="center"/>
              <w:rPr>
                <w:rFonts w:ascii="Arial" w:eastAsia="Times New Roman" w:hAnsi="Arial" w:cs="Arial"/>
                <w:color w:val="000000"/>
                <w:sz w:val="24"/>
                <w:szCs w:val="20"/>
                <w:lang w:eastAsia="en-GB"/>
              </w:rPr>
            </w:pPr>
            <w:r w:rsidRPr="00830CFD">
              <w:rPr>
                <w:rFonts w:ascii="Arial" w:eastAsia="Times New Roman" w:hAnsi="Arial" w:cs="Arial"/>
                <w:color w:val="000000"/>
                <w:sz w:val="24"/>
                <w:szCs w:val="20"/>
                <w:lang w:eastAsia="en-GB"/>
              </w:rPr>
              <w:t>12</w:t>
            </w:r>
          </w:p>
        </w:tc>
        <w:tc>
          <w:tcPr>
            <w:tcW w:w="9923" w:type="dxa"/>
          </w:tcPr>
          <w:p w14:paraId="53D9E336" w14:textId="77777777" w:rsidR="00F842BF" w:rsidRPr="00830CFD" w:rsidRDefault="00F842BF" w:rsidP="00FC0490">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Arial" w:eastAsia="Times New Roman" w:hAnsi="Arial" w:cs="Times New Roman"/>
                <w:bCs/>
                <w:sz w:val="24"/>
                <w:szCs w:val="20"/>
                <w:lang w:eastAsia="en-GB"/>
              </w:rPr>
            </w:pPr>
            <w:r w:rsidRPr="00830CFD">
              <w:rPr>
                <w:rFonts w:ascii="Arial" w:eastAsia="Times New Roman" w:hAnsi="Arial" w:cs="Times New Roman"/>
                <w:bCs/>
                <w:sz w:val="24"/>
                <w:szCs w:val="20"/>
                <w:lang w:eastAsia="en-GB"/>
              </w:rPr>
              <w:t>To liaise with the ‘emergency call’ staff member to deal with classroom problems as necessary.</w:t>
            </w:r>
          </w:p>
        </w:tc>
      </w:tr>
      <w:tr w:rsidR="00F842BF" w:rsidRPr="00830CFD" w14:paraId="19C53395" w14:textId="77777777" w:rsidTr="00F842BF">
        <w:trPr>
          <w:cantSplit/>
          <w:trHeight w:val="495"/>
        </w:trPr>
        <w:tc>
          <w:tcPr>
            <w:tcW w:w="567" w:type="dxa"/>
          </w:tcPr>
          <w:p w14:paraId="1E5DB457" w14:textId="77777777" w:rsidR="00F842BF" w:rsidRPr="00830CFD" w:rsidRDefault="00F842BF" w:rsidP="00FC0490">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jc w:val="center"/>
              <w:rPr>
                <w:rFonts w:ascii="Arial" w:eastAsia="Times New Roman" w:hAnsi="Arial" w:cs="Arial"/>
                <w:color w:val="000000"/>
                <w:sz w:val="24"/>
                <w:szCs w:val="20"/>
                <w:lang w:eastAsia="en-GB"/>
              </w:rPr>
            </w:pPr>
            <w:r w:rsidRPr="00830CFD">
              <w:rPr>
                <w:rFonts w:ascii="Arial" w:eastAsia="Times New Roman" w:hAnsi="Arial" w:cs="Arial"/>
                <w:color w:val="000000"/>
                <w:sz w:val="24"/>
                <w:szCs w:val="20"/>
                <w:lang w:eastAsia="en-GB"/>
              </w:rPr>
              <w:t>13</w:t>
            </w:r>
          </w:p>
        </w:tc>
        <w:tc>
          <w:tcPr>
            <w:tcW w:w="9923" w:type="dxa"/>
          </w:tcPr>
          <w:p w14:paraId="0BDC340B" w14:textId="77777777" w:rsidR="00F842BF" w:rsidRPr="00830CFD" w:rsidRDefault="00F842BF" w:rsidP="00FC0490">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Arial" w:eastAsia="Times New Roman" w:hAnsi="Arial" w:cs="Times New Roman"/>
                <w:bCs/>
                <w:sz w:val="24"/>
                <w:szCs w:val="20"/>
                <w:lang w:eastAsia="en-GB"/>
              </w:rPr>
            </w:pPr>
            <w:r w:rsidRPr="00830CFD">
              <w:rPr>
                <w:rFonts w:ascii="Arial" w:eastAsia="Times New Roman" w:hAnsi="Arial" w:cs="Times New Roman"/>
                <w:bCs/>
                <w:sz w:val="24"/>
                <w:szCs w:val="20"/>
                <w:lang w:eastAsia="en-GB"/>
              </w:rPr>
              <w:t>To issue ‘toilet’ passes to Learners and to issue ‘emergency passes’ where needed.</w:t>
            </w:r>
          </w:p>
        </w:tc>
      </w:tr>
      <w:tr w:rsidR="00F842BF" w:rsidRPr="00830CFD" w14:paraId="0E0C8C50" w14:textId="77777777" w:rsidTr="00FC0490">
        <w:trPr>
          <w:cantSplit/>
          <w:trHeight w:val="279"/>
        </w:trPr>
        <w:tc>
          <w:tcPr>
            <w:tcW w:w="10490" w:type="dxa"/>
            <w:gridSpan w:val="2"/>
            <w:tcBorders>
              <w:top w:val="dotted" w:sz="4" w:space="0" w:color="auto"/>
              <w:left w:val="dotted" w:sz="4" w:space="0" w:color="auto"/>
              <w:bottom w:val="dotted" w:sz="4" w:space="0" w:color="auto"/>
              <w:right w:val="dotted" w:sz="4" w:space="0" w:color="auto"/>
            </w:tcBorders>
          </w:tcPr>
          <w:p w14:paraId="3D58ADB3" w14:textId="77777777" w:rsidR="00F842BF" w:rsidRPr="00830CFD" w:rsidRDefault="00F842BF" w:rsidP="00FC0490">
            <w:pPr>
              <w:spacing w:after="0" w:line="240" w:lineRule="auto"/>
              <w:jc w:val="both"/>
              <w:rPr>
                <w:rFonts w:ascii="Arial" w:eastAsia="Times New Roman" w:hAnsi="Arial" w:cs="Times New Roman"/>
                <w:sz w:val="24"/>
                <w:szCs w:val="20"/>
                <w:lang w:eastAsia="en-GB"/>
              </w:rPr>
            </w:pPr>
            <w:r w:rsidRPr="00830CFD">
              <w:rPr>
                <w:rFonts w:ascii="Arial" w:eastAsia="Times New Roman" w:hAnsi="Arial" w:cs="Times New Roman"/>
                <w:sz w:val="24"/>
                <w:szCs w:val="20"/>
                <w:lang w:eastAsia="en-GB"/>
              </w:rPr>
              <w:t>Notwithstanding the detail in this job description, in accordance with the Council’s Flexibility Policy the job holder will undertake such work as may be determined by the Director/Corporate Manager from time to time, up to or at a level consistent with the Principal Responsibilities of the job and in any location within the Borough of Cheshire West and Chester.</w:t>
            </w:r>
          </w:p>
        </w:tc>
      </w:tr>
    </w:tbl>
    <w:p w14:paraId="126F9C34" w14:textId="77777777" w:rsidR="00F842BF" w:rsidRDefault="00F842BF" w:rsidP="00830CFD">
      <w:pPr>
        <w:spacing w:after="0" w:line="240" w:lineRule="auto"/>
        <w:rPr>
          <w:rFonts w:ascii="Arial" w:eastAsia="Times New Roman" w:hAnsi="Arial" w:cs="Arial"/>
          <w:b/>
          <w:sz w:val="24"/>
          <w:szCs w:val="24"/>
          <w:lang w:eastAsia="en-GB"/>
        </w:rPr>
      </w:pPr>
    </w:p>
    <w:p w14:paraId="5EC820C6" w14:textId="77777777" w:rsidR="00830CFD" w:rsidRPr="00830CFD" w:rsidRDefault="00F842BF" w:rsidP="00830CFD">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Specific responsibilities:</w:t>
      </w:r>
    </w:p>
    <w:p w14:paraId="3E9E3A60" w14:textId="77777777" w:rsidR="00F842BF" w:rsidRDefault="00F842BF" w:rsidP="00830CFD">
      <w:pPr>
        <w:rPr>
          <w:rFonts w:ascii="Arial" w:hAnsi="Arial" w:cs="Arial"/>
          <w:b/>
          <w:sz w:val="24"/>
          <w:szCs w:val="24"/>
        </w:rPr>
      </w:pPr>
    </w:p>
    <w:p w14:paraId="573244AC" w14:textId="77777777" w:rsidR="00830CFD" w:rsidRPr="00830CFD" w:rsidRDefault="00830CFD" w:rsidP="00830CFD">
      <w:pPr>
        <w:rPr>
          <w:rFonts w:ascii="Arial" w:hAnsi="Arial" w:cs="Arial"/>
          <w:b/>
          <w:sz w:val="24"/>
          <w:szCs w:val="24"/>
        </w:rPr>
      </w:pPr>
      <w:r w:rsidRPr="00830CFD">
        <w:rPr>
          <w:rFonts w:ascii="Arial" w:hAnsi="Arial" w:cs="Arial"/>
          <w:b/>
          <w:sz w:val="24"/>
          <w:szCs w:val="24"/>
        </w:rPr>
        <w:t>The provision of medical and emotional care to learners and staff on a daily basis</w:t>
      </w:r>
    </w:p>
    <w:p w14:paraId="3E81657B" w14:textId="77777777" w:rsidR="00830CFD" w:rsidRPr="00830CFD" w:rsidRDefault="00830CFD" w:rsidP="00830CFD">
      <w:pPr>
        <w:pStyle w:val="ListParagraph"/>
        <w:numPr>
          <w:ilvl w:val="0"/>
          <w:numId w:val="34"/>
        </w:numPr>
        <w:spacing w:after="0"/>
        <w:rPr>
          <w:rFonts w:ascii="Arial" w:hAnsi="Arial" w:cs="Arial"/>
          <w:sz w:val="24"/>
          <w:szCs w:val="24"/>
        </w:rPr>
      </w:pPr>
      <w:r w:rsidRPr="00830CFD">
        <w:rPr>
          <w:rFonts w:ascii="Arial" w:hAnsi="Arial" w:cs="Arial"/>
          <w:sz w:val="24"/>
          <w:szCs w:val="24"/>
        </w:rPr>
        <w:t>Ensuring the best possible medical care is available during the school day</w:t>
      </w:r>
    </w:p>
    <w:p w14:paraId="051F0836" w14:textId="77777777" w:rsidR="00830CFD" w:rsidRPr="00830CFD" w:rsidRDefault="00830CFD" w:rsidP="00830CFD">
      <w:pPr>
        <w:pStyle w:val="ListParagraph"/>
        <w:numPr>
          <w:ilvl w:val="0"/>
          <w:numId w:val="34"/>
        </w:numPr>
        <w:spacing w:after="0"/>
        <w:rPr>
          <w:rFonts w:ascii="Arial" w:hAnsi="Arial" w:cs="Arial"/>
          <w:sz w:val="24"/>
          <w:szCs w:val="24"/>
        </w:rPr>
      </w:pPr>
      <w:r w:rsidRPr="00830CFD">
        <w:rPr>
          <w:rFonts w:ascii="Arial" w:hAnsi="Arial" w:cs="Arial"/>
          <w:sz w:val="24"/>
          <w:szCs w:val="24"/>
        </w:rPr>
        <w:t>Treating learners and staff as appropriate with the aim of encouraging learners to return to their normal timetable as soon as possible.</w:t>
      </w:r>
    </w:p>
    <w:p w14:paraId="128AC202" w14:textId="77777777" w:rsidR="00830CFD" w:rsidRPr="00830CFD" w:rsidRDefault="00830CFD" w:rsidP="00830CFD">
      <w:pPr>
        <w:pStyle w:val="ListParagraph"/>
        <w:numPr>
          <w:ilvl w:val="0"/>
          <w:numId w:val="34"/>
        </w:numPr>
        <w:spacing w:after="0"/>
        <w:rPr>
          <w:rFonts w:ascii="Arial" w:hAnsi="Arial" w:cs="Arial"/>
          <w:sz w:val="24"/>
          <w:szCs w:val="24"/>
        </w:rPr>
      </w:pPr>
      <w:r w:rsidRPr="00830CFD">
        <w:rPr>
          <w:rFonts w:ascii="Arial" w:hAnsi="Arial" w:cs="Arial"/>
          <w:sz w:val="24"/>
          <w:szCs w:val="24"/>
        </w:rPr>
        <w:t>Where necessary arranging to get the learner/person home safely or to alternative care(e.g. hospital)</w:t>
      </w:r>
    </w:p>
    <w:p w14:paraId="704177A7" w14:textId="77777777" w:rsidR="00830CFD" w:rsidRPr="00830CFD" w:rsidRDefault="00830CFD" w:rsidP="00830CFD">
      <w:pPr>
        <w:pStyle w:val="ListParagraph"/>
        <w:numPr>
          <w:ilvl w:val="0"/>
          <w:numId w:val="34"/>
        </w:numPr>
        <w:spacing w:after="0"/>
        <w:rPr>
          <w:rFonts w:ascii="Arial" w:hAnsi="Arial" w:cs="Arial"/>
          <w:sz w:val="24"/>
          <w:szCs w:val="24"/>
        </w:rPr>
      </w:pPr>
      <w:r w:rsidRPr="00830CFD">
        <w:rPr>
          <w:rFonts w:ascii="Arial" w:hAnsi="Arial" w:cs="Arial"/>
          <w:sz w:val="24"/>
          <w:szCs w:val="24"/>
        </w:rPr>
        <w:t>Administration of medication according to school policy</w:t>
      </w:r>
    </w:p>
    <w:p w14:paraId="1A9832F6" w14:textId="77777777" w:rsidR="00830CFD" w:rsidRPr="00830CFD" w:rsidRDefault="00830CFD" w:rsidP="00830CFD">
      <w:pPr>
        <w:pStyle w:val="ListParagraph"/>
        <w:numPr>
          <w:ilvl w:val="0"/>
          <w:numId w:val="34"/>
        </w:numPr>
        <w:spacing w:after="0"/>
        <w:rPr>
          <w:rFonts w:ascii="Arial" w:hAnsi="Arial" w:cs="Arial"/>
          <w:sz w:val="24"/>
          <w:szCs w:val="24"/>
        </w:rPr>
      </w:pPr>
      <w:r w:rsidRPr="00830CFD">
        <w:rPr>
          <w:rFonts w:ascii="Arial" w:hAnsi="Arial" w:cs="Arial"/>
          <w:sz w:val="24"/>
          <w:szCs w:val="24"/>
        </w:rPr>
        <w:t>Performing relevant health checks to assist with assessment of condition(e.g. temperature,)</w:t>
      </w:r>
    </w:p>
    <w:p w14:paraId="5BE7D36B" w14:textId="77777777" w:rsidR="00830CFD" w:rsidRPr="00830CFD" w:rsidRDefault="00830CFD" w:rsidP="00830CFD">
      <w:pPr>
        <w:pStyle w:val="ListParagraph"/>
        <w:numPr>
          <w:ilvl w:val="0"/>
          <w:numId w:val="34"/>
        </w:numPr>
        <w:spacing w:after="0"/>
        <w:rPr>
          <w:rFonts w:ascii="Arial" w:hAnsi="Arial" w:cs="Arial"/>
          <w:sz w:val="24"/>
          <w:szCs w:val="24"/>
        </w:rPr>
      </w:pPr>
      <w:r w:rsidRPr="00830CFD">
        <w:rPr>
          <w:rFonts w:ascii="Arial" w:hAnsi="Arial" w:cs="Arial"/>
          <w:sz w:val="24"/>
          <w:szCs w:val="24"/>
        </w:rPr>
        <w:t>Liaison with parents/carers and staff in accordance with school policies on medical and mental health.</w:t>
      </w:r>
    </w:p>
    <w:p w14:paraId="67A697B8" w14:textId="77777777" w:rsidR="00830CFD" w:rsidRPr="00830CFD" w:rsidRDefault="00830CFD" w:rsidP="00830CFD">
      <w:pPr>
        <w:pStyle w:val="ListParagraph"/>
        <w:numPr>
          <w:ilvl w:val="0"/>
          <w:numId w:val="34"/>
        </w:numPr>
        <w:spacing w:after="0"/>
        <w:rPr>
          <w:rFonts w:ascii="Arial" w:hAnsi="Arial" w:cs="Arial"/>
          <w:sz w:val="24"/>
          <w:szCs w:val="24"/>
        </w:rPr>
      </w:pPr>
      <w:r w:rsidRPr="00830CFD">
        <w:rPr>
          <w:rFonts w:ascii="Arial" w:hAnsi="Arial" w:cs="Arial"/>
          <w:sz w:val="24"/>
          <w:szCs w:val="24"/>
        </w:rPr>
        <w:t>Liaison with external support agencies where needed(e.g. CAMHS, NHS School Nurse, Physiotherapy)</w:t>
      </w:r>
    </w:p>
    <w:p w14:paraId="7D17649A" w14:textId="77777777" w:rsidR="00830CFD" w:rsidRPr="00830CFD" w:rsidRDefault="00830CFD" w:rsidP="00830CFD">
      <w:pPr>
        <w:rPr>
          <w:rFonts w:ascii="Arial" w:hAnsi="Arial" w:cs="Arial"/>
          <w:b/>
          <w:sz w:val="24"/>
          <w:szCs w:val="24"/>
        </w:rPr>
      </w:pPr>
      <w:r w:rsidRPr="00830CFD">
        <w:rPr>
          <w:rFonts w:ascii="Arial" w:hAnsi="Arial" w:cs="Arial"/>
          <w:b/>
          <w:sz w:val="24"/>
          <w:szCs w:val="24"/>
        </w:rPr>
        <w:t>The First Aider has responsibility for the Day to Day Management of the Medical Room.</w:t>
      </w:r>
    </w:p>
    <w:p w14:paraId="057B6455" w14:textId="77777777" w:rsidR="00830CFD" w:rsidRPr="00830CFD" w:rsidRDefault="00830CFD" w:rsidP="00830CFD">
      <w:pPr>
        <w:pStyle w:val="ListParagraph"/>
        <w:numPr>
          <w:ilvl w:val="0"/>
          <w:numId w:val="35"/>
        </w:numPr>
        <w:spacing w:after="0"/>
        <w:rPr>
          <w:rFonts w:ascii="Arial" w:hAnsi="Arial" w:cs="Arial"/>
          <w:sz w:val="24"/>
          <w:szCs w:val="24"/>
        </w:rPr>
      </w:pPr>
      <w:r w:rsidRPr="00830CFD">
        <w:rPr>
          <w:rFonts w:ascii="Arial" w:hAnsi="Arial" w:cs="Arial"/>
          <w:sz w:val="24"/>
          <w:szCs w:val="24"/>
        </w:rPr>
        <w:t>Ensuring safe storage, usage and disposal of medical supplies and medications.</w:t>
      </w:r>
    </w:p>
    <w:p w14:paraId="69C4B212" w14:textId="77777777" w:rsidR="00830CFD" w:rsidRPr="00830CFD" w:rsidRDefault="00830CFD" w:rsidP="00830CFD">
      <w:pPr>
        <w:pStyle w:val="ListParagraph"/>
        <w:numPr>
          <w:ilvl w:val="0"/>
          <w:numId w:val="35"/>
        </w:numPr>
        <w:spacing w:after="0"/>
        <w:rPr>
          <w:rFonts w:ascii="Arial" w:hAnsi="Arial" w:cs="Arial"/>
          <w:sz w:val="24"/>
          <w:szCs w:val="24"/>
        </w:rPr>
      </w:pPr>
      <w:r w:rsidRPr="00830CFD">
        <w:rPr>
          <w:rFonts w:ascii="Arial" w:hAnsi="Arial" w:cs="Arial"/>
          <w:sz w:val="24"/>
          <w:szCs w:val="24"/>
        </w:rPr>
        <w:t>Provision of First Aid kits around the school and replacement of supplies, when requested by individual departments.</w:t>
      </w:r>
    </w:p>
    <w:p w14:paraId="39F04849" w14:textId="77777777" w:rsidR="00830CFD" w:rsidRPr="00830CFD" w:rsidRDefault="00830CFD" w:rsidP="00830CFD">
      <w:pPr>
        <w:pStyle w:val="ListParagraph"/>
        <w:numPr>
          <w:ilvl w:val="0"/>
          <w:numId w:val="35"/>
        </w:numPr>
        <w:spacing w:after="0"/>
        <w:rPr>
          <w:rFonts w:ascii="Arial" w:hAnsi="Arial" w:cs="Arial"/>
          <w:sz w:val="24"/>
          <w:szCs w:val="24"/>
        </w:rPr>
      </w:pPr>
      <w:r w:rsidRPr="00830CFD">
        <w:rPr>
          <w:rFonts w:ascii="Arial" w:hAnsi="Arial" w:cs="Arial"/>
          <w:sz w:val="24"/>
          <w:szCs w:val="24"/>
        </w:rPr>
        <w:t>Maintenance of medical room attendance records.</w:t>
      </w:r>
    </w:p>
    <w:p w14:paraId="5211FA00" w14:textId="77777777" w:rsidR="00830CFD" w:rsidRPr="00830CFD" w:rsidRDefault="00830CFD" w:rsidP="00830CFD">
      <w:pPr>
        <w:pStyle w:val="ListParagraph"/>
        <w:numPr>
          <w:ilvl w:val="0"/>
          <w:numId w:val="35"/>
        </w:numPr>
        <w:spacing w:after="0"/>
        <w:rPr>
          <w:rFonts w:ascii="Arial" w:hAnsi="Arial" w:cs="Arial"/>
          <w:sz w:val="24"/>
          <w:szCs w:val="24"/>
        </w:rPr>
      </w:pPr>
      <w:r w:rsidRPr="00830CFD">
        <w:rPr>
          <w:rFonts w:ascii="Arial" w:hAnsi="Arial" w:cs="Arial"/>
          <w:sz w:val="24"/>
          <w:szCs w:val="24"/>
        </w:rPr>
        <w:t>Assist in the development of Medical Health Care Plans.</w:t>
      </w:r>
    </w:p>
    <w:p w14:paraId="16B0B7E8" w14:textId="77777777" w:rsidR="00830CFD" w:rsidRPr="00830CFD" w:rsidRDefault="00830CFD" w:rsidP="00830CFD">
      <w:pPr>
        <w:pStyle w:val="ListParagraph"/>
        <w:numPr>
          <w:ilvl w:val="0"/>
          <w:numId w:val="35"/>
        </w:numPr>
        <w:spacing w:after="0"/>
        <w:rPr>
          <w:rFonts w:ascii="Arial" w:hAnsi="Arial" w:cs="Arial"/>
          <w:sz w:val="24"/>
          <w:szCs w:val="24"/>
        </w:rPr>
      </w:pPr>
      <w:r w:rsidRPr="00830CFD">
        <w:rPr>
          <w:rFonts w:ascii="Arial" w:hAnsi="Arial" w:cs="Arial"/>
          <w:sz w:val="24"/>
          <w:szCs w:val="24"/>
        </w:rPr>
        <w:t>Meet regularly with the pastoral team to provide support and advice on pastoral care of particular learners.</w:t>
      </w:r>
    </w:p>
    <w:p w14:paraId="148BF3F5" w14:textId="77777777" w:rsidR="00830CFD" w:rsidRDefault="00830CFD" w:rsidP="00830CFD">
      <w:pPr>
        <w:pStyle w:val="ListParagraph"/>
        <w:numPr>
          <w:ilvl w:val="0"/>
          <w:numId w:val="35"/>
        </w:numPr>
        <w:spacing w:after="0"/>
        <w:rPr>
          <w:rFonts w:ascii="Arial" w:hAnsi="Arial" w:cs="Arial"/>
          <w:sz w:val="24"/>
          <w:szCs w:val="24"/>
        </w:rPr>
      </w:pPr>
      <w:r w:rsidRPr="00830CFD">
        <w:rPr>
          <w:rFonts w:ascii="Arial" w:hAnsi="Arial" w:cs="Arial"/>
          <w:sz w:val="24"/>
          <w:szCs w:val="24"/>
        </w:rPr>
        <w:t xml:space="preserve">The first aider will liaise with the HOY and Pastoral Manager’s regularly to ensure seamless care is provided to all learners requiring emotional/mental health support. </w:t>
      </w:r>
    </w:p>
    <w:p w14:paraId="581ACC14" w14:textId="77777777" w:rsidR="00F842BF" w:rsidRDefault="00F842BF">
      <w:pPr>
        <w:rPr>
          <w:rFonts w:ascii="Arial" w:hAnsi="Arial" w:cs="Arial"/>
          <w:sz w:val="24"/>
          <w:szCs w:val="24"/>
        </w:rPr>
      </w:pPr>
      <w:r>
        <w:rPr>
          <w:rFonts w:ascii="Arial" w:hAnsi="Arial" w:cs="Arial"/>
          <w:sz w:val="24"/>
          <w:szCs w:val="24"/>
        </w:rPr>
        <w:br w:type="page"/>
      </w:r>
    </w:p>
    <w:p w14:paraId="1713FF73" w14:textId="77777777" w:rsidR="00F842BF" w:rsidRPr="00830CFD" w:rsidRDefault="00F842BF" w:rsidP="00F842BF">
      <w:pPr>
        <w:pStyle w:val="ListParagraph"/>
        <w:spacing w:after="0"/>
        <w:rPr>
          <w:rFonts w:ascii="Arial" w:hAnsi="Arial" w:cs="Arial"/>
          <w:sz w:val="24"/>
          <w:szCs w:val="24"/>
        </w:rPr>
      </w:pPr>
    </w:p>
    <w:p w14:paraId="753B8CA1" w14:textId="77777777" w:rsidR="00830CFD" w:rsidRPr="00830CFD" w:rsidRDefault="00830CFD" w:rsidP="00830CFD">
      <w:pPr>
        <w:rPr>
          <w:rFonts w:ascii="Arial" w:hAnsi="Arial" w:cs="Arial"/>
          <w:b/>
          <w:sz w:val="24"/>
          <w:szCs w:val="24"/>
        </w:rPr>
      </w:pPr>
      <w:r w:rsidRPr="00830CFD">
        <w:rPr>
          <w:rFonts w:ascii="Arial" w:hAnsi="Arial" w:cs="Arial"/>
          <w:b/>
          <w:sz w:val="24"/>
          <w:szCs w:val="24"/>
        </w:rPr>
        <w:t>Other Requirements</w:t>
      </w:r>
    </w:p>
    <w:p w14:paraId="088F02FD" w14:textId="77777777" w:rsidR="00830CFD" w:rsidRPr="00830CFD" w:rsidRDefault="00830CFD" w:rsidP="00830CFD">
      <w:pPr>
        <w:pStyle w:val="ListParagraph"/>
        <w:numPr>
          <w:ilvl w:val="0"/>
          <w:numId w:val="40"/>
        </w:numPr>
        <w:spacing w:after="0"/>
        <w:rPr>
          <w:rFonts w:ascii="Arial" w:hAnsi="Arial" w:cs="Arial"/>
          <w:sz w:val="24"/>
          <w:szCs w:val="24"/>
        </w:rPr>
      </w:pPr>
      <w:r w:rsidRPr="00830CFD">
        <w:rPr>
          <w:rFonts w:ascii="Arial" w:hAnsi="Arial" w:cs="Arial"/>
          <w:sz w:val="24"/>
          <w:szCs w:val="24"/>
        </w:rPr>
        <w:t xml:space="preserve">Attend the year groups internal review meetings. </w:t>
      </w:r>
    </w:p>
    <w:p w14:paraId="7172592E" w14:textId="77777777" w:rsidR="00830CFD" w:rsidRPr="00830CFD" w:rsidRDefault="00830CFD" w:rsidP="00830CFD">
      <w:pPr>
        <w:pStyle w:val="ListParagraph"/>
        <w:numPr>
          <w:ilvl w:val="0"/>
          <w:numId w:val="36"/>
        </w:numPr>
        <w:spacing w:after="0"/>
        <w:rPr>
          <w:rFonts w:ascii="Arial" w:hAnsi="Arial" w:cs="Arial"/>
          <w:sz w:val="24"/>
          <w:szCs w:val="24"/>
        </w:rPr>
      </w:pPr>
      <w:r w:rsidRPr="00830CFD">
        <w:rPr>
          <w:rFonts w:ascii="Arial" w:hAnsi="Arial" w:cs="Arial"/>
          <w:sz w:val="24"/>
          <w:szCs w:val="24"/>
        </w:rPr>
        <w:t>As appropriate, raising awareness of medical and Health promotion issues to learners and staff- this may be through distribution of appropriate material or updating health information boards</w:t>
      </w:r>
    </w:p>
    <w:p w14:paraId="4AD43F88" w14:textId="77777777" w:rsidR="00830CFD" w:rsidRPr="00830CFD" w:rsidRDefault="00830CFD" w:rsidP="00830CFD">
      <w:pPr>
        <w:pStyle w:val="ListParagraph"/>
        <w:numPr>
          <w:ilvl w:val="0"/>
          <w:numId w:val="36"/>
        </w:numPr>
        <w:spacing w:after="0"/>
        <w:rPr>
          <w:rFonts w:ascii="Arial" w:hAnsi="Arial" w:cs="Arial"/>
          <w:sz w:val="24"/>
          <w:szCs w:val="24"/>
        </w:rPr>
      </w:pPr>
      <w:r w:rsidRPr="00830CFD">
        <w:rPr>
          <w:rFonts w:ascii="Arial" w:hAnsi="Arial" w:cs="Arial"/>
          <w:sz w:val="24"/>
          <w:szCs w:val="24"/>
        </w:rPr>
        <w:t>Undertaking specific training as required- including Resilience and Anxiety Management</w:t>
      </w:r>
    </w:p>
    <w:p w14:paraId="4B962E21" w14:textId="77777777" w:rsidR="00830CFD" w:rsidRPr="00830CFD" w:rsidRDefault="00830CFD" w:rsidP="00830CFD">
      <w:pPr>
        <w:pStyle w:val="ListParagraph"/>
        <w:numPr>
          <w:ilvl w:val="0"/>
          <w:numId w:val="36"/>
        </w:numPr>
        <w:spacing w:after="0"/>
        <w:rPr>
          <w:rFonts w:ascii="Arial" w:hAnsi="Arial" w:cs="Arial"/>
          <w:sz w:val="24"/>
          <w:szCs w:val="24"/>
        </w:rPr>
      </w:pPr>
      <w:r w:rsidRPr="00830CFD">
        <w:rPr>
          <w:rFonts w:ascii="Arial" w:hAnsi="Arial" w:cs="Arial"/>
          <w:sz w:val="24"/>
          <w:szCs w:val="24"/>
        </w:rPr>
        <w:t xml:space="preserve">Respond to emergency requests for first aid across the school. </w:t>
      </w:r>
    </w:p>
    <w:p w14:paraId="5B748D24" w14:textId="77777777" w:rsidR="00830CFD" w:rsidRPr="00830CFD" w:rsidRDefault="00830CFD" w:rsidP="00830CFD">
      <w:pPr>
        <w:pStyle w:val="ListParagraph"/>
        <w:numPr>
          <w:ilvl w:val="0"/>
          <w:numId w:val="36"/>
        </w:numPr>
        <w:spacing w:after="0"/>
        <w:rPr>
          <w:rFonts w:ascii="Arial" w:hAnsi="Arial" w:cs="Arial"/>
          <w:sz w:val="24"/>
          <w:szCs w:val="24"/>
        </w:rPr>
      </w:pPr>
      <w:r w:rsidRPr="00830CFD">
        <w:rPr>
          <w:rFonts w:ascii="Arial" w:hAnsi="Arial" w:cs="Arial"/>
          <w:sz w:val="24"/>
          <w:szCs w:val="24"/>
        </w:rPr>
        <w:t xml:space="preserve">Liaise with parents/carers where necessary regarding learners needing to go home or emergency treatment </w:t>
      </w:r>
    </w:p>
    <w:p w14:paraId="21578029" w14:textId="77777777" w:rsidR="00830CFD" w:rsidRPr="00830CFD" w:rsidRDefault="00830CFD" w:rsidP="00830CFD">
      <w:pPr>
        <w:rPr>
          <w:rFonts w:ascii="Arial" w:hAnsi="Arial" w:cs="Arial"/>
          <w:b/>
          <w:sz w:val="24"/>
          <w:szCs w:val="24"/>
        </w:rPr>
      </w:pPr>
      <w:r w:rsidRPr="00830CFD">
        <w:rPr>
          <w:rFonts w:ascii="Arial" w:hAnsi="Arial" w:cs="Arial"/>
          <w:b/>
          <w:sz w:val="24"/>
          <w:szCs w:val="24"/>
        </w:rPr>
        <w:t>Involvement in Health and Safety Issues</w:t>
      </w:r>
    </w:p>
    <w:p w14:paraId="34DC75D1" w14:textId="77777777" w:rsidR="00830CFD" w:rsidRPr="00830CFD" w:rsidRDefault="00830CFD" w:rsidP="00830CFD">
      <w:pPr>
        <w:pStyle w:val="ListParagraph"/>
        <w:numPr>
          <w:ilvl w:val="0"/>
          <w:numId w:val="37"/>
        </w:numPr>
        <w:spacing w:after="0"/>
        <w:rPr>
          <w:rFonts w:ascii="Arial" w:hAnsi="Arial" w:cs="Arial"/>
          <w:sz w:val="24"/>
          <w:szCs w:val="24"/>
        </w:rPr>
      </w:pPr>
      <w:r w:rsidRPr="00830CFD">
        <w:rPr>
          <w:rFonts w:ascii="Arial" w:hAnsi="Arial" w:cs="Arial"/>
          <w:sz w:val="24"/>
          <w:szCs w:val="24"/>
        </w:rPr>
        <w:t xml:space="preserve">Working with staff to ensure timely completion of accident reports. </w:t>
      </w:r>
    </w:p>
    <w:p w14:paraId="08A0B35D" w14:textId="77777777" w:rsidR="00830CFD" w:rsidRPr="00830CFD" w:rsidRDefault="00830CFD" w:rsidP="00830CFD">
      <w:pPr>
        <w:rPr>
          <w:rFonts w:ascii="Arial" w:hAnsi="Arial" w:cs="Arial"/>
          <w:b/>
          <w:sz w:val="24"/>
          <w:szCs w:val="24"/>
        </w:rPr>
      </w:pPr>
    </w:p>
    <w:p w14:paraId="180DA17F" w14:textId="77777777" w:rsidR="00830CFD" w:rsidRPr="00830CFD" w:rsidRDefault="00830CFD" w:rsidP="00830CFD">
      <w:pPr>
        <w:rPr>
          <w:rFonts w:ascii="Arial" w:hAnsi="Arial" w:cs="Arial"/>
          <w:b/>
          <w:sz w:val="24"/>
          <w:szCs w:val="24"/>
        </w:rPr>
      </w:pPr>
      <w:r w:rsidRPr="00830CFD">
        <w:rPr>
          <w:rFonts w:ascii="Arial" w:hAnsi="Arial" w:cs="Arial"/>
          <w:b/>
          <w:sz w:val="24"/>
          <w:szCs w:val="24"/>
        </w:rPr>
        <w:t>Administration</w:t>
      </w:r>
    </w:p>
    <w:p w14:paraId="5DF94D24" w14:textId="77777777" w:rsidR="00830CFD" w:rsidRPr="00830CFD" w:rsidRDefault="00830CFD" w:rsidP="00830CFD">
      <w:pPr>
        <w:pStyle w:val="ListParagraph"/>
        <w:numPr>
          <w:ilvl w:val="0"/>
          <w:numId w:val="38"/>
        </w:numPr>
        <w:rPr>
          <w:rFonts w:ascii="Arial" w:hAnsi="Arial" w:cs="Arial"/>
          <w:sz w:val="24"/>
          <w:szCs w:val="24"/>
        </w:rPr>
      </w:pPr>
      <w:r w:rsidRPr="00830CFD">
        <w:rPr>
          <w:rFonts w:ascii="Arial" w:hAnsi="Arial" w:cs="Arial"/>
          <w:sz w:val="24"/>
          <w:szCs w:val="24"/>
        </w:rPr>
        <w:t>Assist with the completion and regular updating of Medical Health Care Plans</w:t>
      </w:r>
    </w:p>
    <w:p w14:paraId="40114D46" w14:textId="77777777" w:rsidR="00830CFD" w:rsidRPr="00830CFD" w:rsidRDefault="00830CFD" w:rsidP="00830CFD">
      <w:pPr>
        <w:pStyle w:val="ListParagraph"/>
        <w:numPr>
          <w:ilvl w:val="0"/>
          <w:numId w:val="38"/>
        </w:numPr>
        <w:spacing w:after="0"/>
        <w:rPr>
          <w:rFonts w:ascii="Arial" w:hAnsi="Arial" w:cs="Arial"/>
          <w:sz w:val="24"/>
          <w:szCs w:val="24"/>
        </w:rPr>
      </w:pPr>
      <w:r w:rsidRPr="00830CFD">
        <w:rPr>
          <w:rFonts w:ascii="Arial" w:hAnsi="Arial" w:cs="Arial"/>
          <w:sz w:val="24"/>
          <w:szCs w:val="24"/>
        </w:rPr>
        <w:t>Maintaining electronic records of learner visits to the medical room or accidents treated and reported</w:t>
      </w:r>
    </w:p>
    <w:p w14:paraId="72CE3F2F" w14:textId="77777777" w:rsidR="00830CFD" w:rsidRPr="00830CFD" w:rsidRDefault="00830CFD" w:rsidP="00830CFD">
      <w:pPr>
        <w:pStyle w:val="ListParagraph"/>
        <w:numPr>
          <w:ilvl w:val="0"/>
          <w:numId w:val="38"/>
        </w:numPr>
        <w:spacing w:after="0"/>
        <w:rPr>
          <w:rFonts w:ascii="Arial" w:hAnsi="Arial" w:cs="Arial"/>
          <w:b/>
          <w:sz w:val="24"/>
          <w:szCs w:val="24"/>
        </w:rPr>
      </w:pPr>
      <w:r w:rsidRPr="00830CFD">
        <w:rPr>
          <w:rFonts w:ascii="Arial" w:hAnsi="Arial" w:cs="Arial"/>
          <w:sz w:val="24"/>
          <w:szCs w:val="24"/>
        </w:rPr>
        <w:t xml:space="preserve">Gathering information, preparing reports and working with other appropriate staff. </w:t>
      </w:r>
    </w:p>
    <w:p w14:paraId="6D5AD639" w14:textId="77777777" w:rsidR="00830CFD" w:rsidRPr="00830CFD" w:rsidRDefault="00830CFD" w:rsidP="00830CFD">
      <w:pPr>
        <w:pStyle w:val="ListParagraph"/>
        <w:numPr>
          <w:ilvl w:val="0"/>
          <w:numId w:val="38"/>
        </w:numPr>
        <w:spacing w:after="0"/>
        <w:rPr>
          <w:rFonts w:ascii="Arial" w:hAnsi="Arial" w:cs="Arial"/>
          <w:b/>
          <w:sz w:val="24"/>
          <w:szCs w:val="24"/>
        </w:rPr>
      </w:pPr>
      <w:r w:rsidRPr="00830CFD">
        <w:rPr>
          <w:rFonts w:ascii="Arial" w:hAnsi="Arial" w:cs="Arial"/>
          <w:sz w:val="24"/>
          <w:szCs w:val="24"/>
        </w:rPr>
        <w:t>Updating SIMs and medical records and accessing SEN records where appropriate.</w:t>
      </w:r>
    </w:p>
    <w:p w14:paraId="50D93521" w14:textId="77777777" w:rsidR="00830CFD" w:rsidRPr="00830CFD" w:rsidRDefault="00830CFD" w:rsidP="00830CFD">
      <w:pPr>
        <w:pStyle w:val="ListParagraph"/>
        <w:numPr>
          <w:ilvl w:val="0"/>
          <w:numId w:val="38"/>
        </w:numPr>
        <w:spacing w:after="0"/>
        <w:rPr>
          <w:rFonts w:ascii="Arial" w:hAnsi="Arial" w:cs="Arial"/>
          <w:b/>
          <w:sz w:val="24"/>
          <w:szCs w:val="24"/>
        </w:rPr>
      </w:pPr>
      <w:r w:rsidRPr="00830CFD">
        <w:rPr>
          <w:rFonts w:ascii="Arial" w:hAnsi="Arial" w:cs="Arial"/>
          <w:sz w:val="24"/>
          <w:szCs w:val="24"/>
        </w:rPr>
        <w:t>To issue toilet passes to learners where needed</w:t>
      </w:r>
    </w:p>
    <w:p w14:paraId="37D80689" w14:textId="77777777" w:rsidR="00830CFD" w:rsidRPr="00830CFD" w:rsidRDefault="00830CFD" w:rsidP="00830CFD">
      <w:pPr>
        <w:pStyle w:val="ListParagraph"/>
        <w:numPr>
          <w:ilvl w:val="0"/>
          <w:numId w:val="38"/>
        </w:numPr>
        <w:spacing w:after="0"/>
        <w:rPr>
          <w:rFonts w:ascii="Arial" w:hAnsi="Arial" w:cs="Arial"/>
          <w:sz w:val="24"/>
          <w:szCs w:val="24"/>
        </w:rPr>
      </w:pPr>
      <w:r w:rsidRPr="00830CFD">
        <w:rPr>
          <w:rFonts w:ascii="Arial" w:hAnsi="Arial" w:cs="Arial"/>
          <w:sz w:val="24"/>
          <w:szCs w:val="24"/>
        </w:rPr>
        <w:t xml:space="preserve">To provide support at student reception and telephone answering service to record reasons for student absence and lateness. </w:t>
      </w:r>
    </w:p>
    <w:p w14:paraId="757F7D8C" w14:textId="77777777" w:rsidR="00F842BF" w:rsidRDefault="00F842BF" w:rsidP="00830CFD">
      <w:pPr>
        <w:rPr>
          <w:rFonts w:ascii="Arial" w:hAnsi="Arial" w:cs="Arial"/>
          <w:b/>
          <w:sz w:val="24"/>
          <w:szCs w:val="24"/>
        </w:rPr>
      </w:pPr>
    </w:p>
    <w:p w14:paraId="37006483" w14:textId="77777777" w:rsidR="00830CFD" w:rsidRPr="00830CFD" w:rsidRDefault="00830CFD" w:rsidP="00830CFD">
      <w:pPr>
        <w:rPr>
          <w:rFonts w:ascii="Arial" w:hAnsi="Arial" w:cs="Arial"/>
          <w:b/>
          <w:sz w:val="24"/>
          <w:szCs w:val="24"/>
        </w:rPr>
      </w:pPr>
      <w:r w:rsidRPr="00830CFD">
        <w:rPr>
          <w:rFonts w:ascii="Arial" w:hAnsi="Arial" w:cs="Arial"/>
          <w:b/>
          <w:sz w:val="24"/>
          <w:szCs w:val="24"/>
        </w:rPr>
        <w:t>Confidentiality</w:t>
      </w:r>
    </w:p>
    <w:p w14:paraId="251CCAC9" w14:textId="77777777" w:rsidR="00830CFD" w:rsidRPr="00830CFD" w:rsidRDefault="00830CFD" w:rsidP="00830CFD">
      <w:pPr>
        <w:pStyle w:val="ListParagraph"/>
        <w:numPr>
          <w:ilvl w:val="0"/>
          <w:numId w:val="39"/>
        </w:numPr>
        <w:spacing w:after="0"/>
        <w:rPr>
          <w:rFonts w:ascii="Arial" w:hAnsi="Arial" w:cs="Arial"/>
          <w:sz w:val="24"/>
          <w:szCs w:val="24"/>
        </w:rPr>
      </w:pPr>
      <w:r w:rsidRPr="00830CFD">
        <w:rPr>
          <w:rFonts w:ascii="Arial" w:hAnsi="Arial" w:cs="Arial"/>
          <w:sz w:val="24"/>
          <w:szCs w:val="24"/>
        </w:rPr>
        <w:t>The need for absolute confidentiality and discretion within school and wider community must be adhered to.</w:t>
      </w:r>
    </w:p>
    <w:p w14:paraId="5C9C48A6" w14:textId="77777777" w:rsidR="00830CFD" w:rsidRPr="00830CFD" w:rsidRDefault="00830CFD" w:rsidP="00830CFD">
      <w:pPr>
        <w:pStyle w:val="ListParagraph"/>
        <w:numPr>
          <w:ilvl w:val="0"/>
          <w:numId w:val="39"/>
        </w:numPr>
        <w:spacing w:after="0"/>
        <w:rPr>
          <w:rFonts w:ascii="Arial" w:hAnsi="Arial" w:cs="Arial"/>
          <w:sz w:val="24"/>
          <w:szCs w:val="24"/>
        </w:rPr>
      </w:pPr>
      <w:r w:rsidRPr="00830CFD">
        <w:rPr>
          <w:rFonts w:ascii="Arial" w:hAnsi="Arial" w:cs="Arial"/>
          <w:sz w:val="24"/>
          <w:szCs w:val="24"/>
        </w:rPr>
        <w:t>Adhere to all GDPR regulations.</w:t>
      </w:r>
    </w:p>
    <w:p w14:paraId="729BFB04" w14:textId="77777777" w:rsidR="00830CFD" w:rsidRPr="00830CFD" w:rsidRDefault="00830CFD" w:rsidP="00830CFD">
      <w:pPr>
        <w:spacing w:after="0" w:line="240" w:lineRule="auto"/>
        <w:rPr>
          <w:rFonts w:ascii="Arial" w:eastAsia="Times New Roman" w:hAnsi="Arial" w:cs="Times New Roman"/>
          <w:sz w:val="24"/>
          <w:szCs w:val="20"/>
          <w:lang w:eastAsia="en-GB"/>
        </w:rPr>
      </w:pPr>
    </w:p>
    <w:p w14:paraId="64F9CC2D" w14:textId="77777777" w:rsidR="00830CFD" w:rsidRPr="00830CFD" w:rsidRDefault="00830CFD" w:rsidP="00830CFD">
      <w:pPr>
        <w:spacing w:after="0" w:line="240" w:lineRule="auto"/>
        <w:rPr>
          <w:rFonts w:ascii="Arial" w:eastAsia="Times New Roman" w:hAnsi="Arial" w:cs="Times New Roman"/>
          <w:sz w:val="24"/>
          <w:szCs w:val="20"/>
          <w:lang w:eastAsia="en-GB"/>
        </w:rPr>
      </w:pPr>
      <w:r w:rsidRPr="00830CFD">
        <w:rPr>
          <w:rFonts w:ascii="Arial" w:eastAsia="Times New Roman" w:hAnsi="Arial" w:cs="Times New Roman"/>
          <w:sz w:val="24"/>
          <w:szCs w:val="20"/>
          <w:lang w:eastAsia="en-GB"/>
        </w:rPr>
        <w:br w:type="page"/>
      </w:r>
    </w:p>
    <w:p w14:paraId="5E1AC0C6" w14:textId="77777777" w:rsidR="00005AE6" w:rsidRDefault="00483604">
      <w:pPr>
        <w:rPr>
          <w:color w:val="0070C0"/>
          <w:sz w:val="40"/>
          <w:szCs w:val="40"/>
          <w:lang w:val="en-US"/>
        </w:rPr>
      </w:pPr>
      <w:r>
        <w:rPr>
          <w:color w:val="0070C0"/>
          <w:sz w:val="40"/>
          <w:szCs w:val="40"/>
          <w:lang w:val="en-US"/>
        </w:rPr>
        <w:lastRenderedPageBreak/>
        <w:t>S</w:t>
      </w:r>
      <w:r w:rsidR="005A3BEA">
        <w:rPr>
          <w:color w:val="0070C0"/>
          <w:sz w:val="40"/>
          <w:szCs w:val="40"/>
          <w:lang w:val="en-US"/>
        </w:rPr>
        <w:t xml:space="preserve">afeguarding Young People. </w:t>
      </w:r>
    </w:p>
    <w:p w14:paraId="43625162" w14:textId="77777777" w:rsidR="00005AE6" w:rsidRDefault="005A3BEA">
      <w:pPr>
        <w:jc w:val="both"/>
        <w:rPr>
          <w:rFonts w:ascii="Arial" w:hAnsi="Arial" w:cs="Arial"/>
          <w:sz w:val="24"/>
          <w:szCs w:val="24"/>
          <w:lang w:val="en-US"/>
        </w:rPr>
      </w:pPr>
      <w:r>
        <w:rPr>
          <w:rFonts w:ascii="Arial" w:hAnsi="Arial" w:cs="Arial"/>
          <w:sz w:val="24"/>
          <w:szCs w:val="24"/>
          <w:lang w:val="en-US"/>
        </w:rPr>
        <w:t>We are committed to the safeguarding and promotion of the welfare of children. In this light, we would like to draw the following matters to your attention:</w:t>
      </w:r>
    </w:p>
    <w:p w14:paraId="2DD8F432" w14:textId="77777777" w:rsidR="00005AE6" w:rsidRDefault="005A3BEA">
      <w:pPr>
        <w:jc w:val="both"/>
        <w:rPr>
          <w:rFonts w:ascii="Arial" w:hAnsi="Arial" w:cs="Arial"/>
          <w:sz w:val="24"/>
          <w:szCs w:val="24"/>
          <w:lang w:val="en-US"/>
        </w:rPr>
      </w:pPr>
      <w:r>
        <w:rPr>
          <w:rFonts w:ascii="Arial" w:hAnsi="Arial" w:cs="Arial"/>
          <w:sz w:val="24"/>
          <w:szCs w:val="24"/>
          <w:lang w:val="en-US"/>
        </w:rPr>
        <w:t>1.  All appointments are made subject to:</w:t>
      </w:r>
    </w:p>
    <w:p w14:paraId="771CE299" w14:textId="77777777" w:rsidR="00005AE6" w:rsidRDefault="005A3BEA">
      <w:pPr>
        <w:pStyle w:val="ListParagraph"/>
        <w:numPr>
          <w:ilvl w:val="0"/>
          <w:numId w:val="1"/>
        </w:numPr>
        <w:jc w:val="both"/>
        <w:rPr>
          <w:rFonts w:ascii="Arial" w:hAnsi="Arial" w:cs="Arial"/>
          <w:sz w:val="24"/>
          <w:szCs w:val="24"/>
          <w:lang w:val="en-US"/>
        </w:rPr>
      </w:pPr>
      <w:r>
        <w:rPr>
          <w:rFonts w:ascii="Arial" w:hAnsi="Arial" w:cs="Arial"/>
          <w:sz w:val="24"/>
          <w:szCs w:val="24"/>
          <w:lang w:val="en-US"/>
        </w:rPr>
        <w:t>An enhanced DBS disclosure;</w:t>
      </w:r>
    </w:p>
    <w:p w14:paraId="2A2E0FE1" w14:textId="77777777" w:rsidR="00005AE6" w:rsidRDefault="005A3BEA">
      <w:pPr>
        <w:pStyle w:val="ListParagraph"/>
        <w:numPr>
          <w:ilvl w:val="0"/>
          <w:numId w:val="1"/>
        </w:numPr>
        <w:jc w:val="both"/>
        <w:rPr>
          <w:rFonts w:ascii="Arial" w:hAnsi="Arial" w:cs="Arial"/>
          <w:sz w:val="24"/>
          <w:szCs w:val="24"/>
          <w:lang w:val="en-US"/>
        </w:rPr>
      </w:pPr>
      <w:r>
        <w:rPr>
          <w:rFonts w:ascii="Arial" w:hAnsi="Arial" w:cs="Arial"/>
          <w:sz w:val="24"/>
          <w:szCs w:val="24"/>
          <w:lang w:val="en-US"/>
        </w:rPr>
        <w:t>Checks of professional status;</w:t>
      </w:r>
    </w:p>
    <w:p w14:paraId="4423EDCD" w14:textId="77777777" w:rsidR="00005AE6" w:rsidRDefault="005A3BEA">
      <w:pPr>
        <w:pStyle w:val="ListParagraph"/>
        <w:numPr>
          <w:ilvl w:val="0"/>
          <w:numId w:val="1"/>
        </w:numPr>
        <w:jc w:val="both"/>
        <w:rPr>
          <w:rFonts w:ascii="Arial" w:hAnsi="Arial" w:cs="Arial"/>
          <w:sz w:val="24"/>
          <w:szCs w:val="24"/>
          <w:lang w:val="en-US"/>
        </w:rPr>
      </w:pPr>
      <w:r>
        <w:rPr>
          <w:rFonts w:ascii="Arial" w:hAnsi="Arial" w:cs="Arial"/>
          <w:sz w:val="24"/>
          <w:szCs w:val="24"/>
          <w:lang w:val="en-US"/>
        </w:rPr>
        <w:t>Confirmation of professional qualifications;</w:t>
      </w:r>
    </w:p>
    <w:p w14:paraId="31669AC1" w14:textId="77777777" w:rsidR="00005AE6" w:rsidRDefault="005A3BEA">
      <w:pPr>
        <w:pStyle w:val="ListParagraph"/>
        <w:numPr>
          <w:ilvl w:val="0"/>
          <w:numId w:val="1"/>
        </w:numPr>
        <w:jc w:val="both"/>
        <w:rPr>
          <w:rFonts w:ascii="Arial" w:hAnsi="Arial" w:cs="Arial"/>
          <w:sz w:val="24"/>
          <w:szCs w:val="24"/>
          <w:lang w:val="en-US"/>
        </w:rPr>
      </w:pPr>
      <w:r>
        <w:rPr>
          <w:rFonts w:ascii="Arial" w:hAnsi="Arial" w:cs="Arial"/>
          <w:sz w:val="24"/>
          <w:szCs w:val="24"/>
          <w:lang w:val="en-US"/>
        </w:rPr>
        <w:t>Receipt of strong references (if not received by the time of interview); and</w:t>
      </w:r>
    </w:p>
    <w:p w14:paraId="484BAA51" w14:textId="77777777" w:rsidR="00005AE6" w:rsidRDefault="005A3BEA">
      <w:pPr>
        <w:pStyle w:val="ListParagraph"/>
        <w:numPr>
          <w:ilvl w:val="0"/>
          <w:numId w:val="1"/>
        </w:numPr>
        <w:jc w:val="both"/>
        <w:rPr>
          <w:rFonts w:ascii="Arial" w:hAnsi="Arial" w:cs="Arial"/>
          <w:sz w:val="24"/>
          <w:szCs w:val="24"/>
          <w:lang w:val="en-US"/>
        </w:rPr>
      </w:pPr>
      <w:r>
        <w:rPr>
          <w:rFonts w:ascii="Arial" w:hAnsi="Arial" w:cs="Arial"/>
          <w:sz w:val="24"/>
          <w:szCs w:val="24"/>
          <w:lang w:val="en-US"/>
        </w:rPr>
        <w:t>Medical clearance</w:t>
      </w:r>
    </w:p>
    <w:p w14:paraId="19D1B4DA" w14:textId="77777777" w:rsidR="00005AE6" w:rsidRDefault="005A3BEA">
      <w:pPr>
        <w:jc w:val="both"/>
        <w:rPr>
          <w:rFonts w:ascii="Arial" w:hAnsi="Arial" w:cs="Arial"/>
          <w:sz w:val="24"/>
          <w:szCs w:val="24"/>
          <w:lang w:val="en-US"/>
        </w:rPr>
      </w:pPr>
      <w:r>
        <w:rPr>
          <w:rFonts w:ascii="Arial" w:hAnsi="Arial" w:cs="Arial"/>
          <w:sz w:val="24"/>
          <w:szCs w:val="24"/>
          <w:lang w:val="en-US"/>
        </w:rPr>
        <w:t xml:space="preserve">2.  We </w:t>
      </w:r>
      <w:r>
        <w:rPr>
          <w:rFonts w:ascii="Arial" w:hAnsi="Arial" w:cs="Arial"/>
          <w:b/>
          <w:sz w:val="24"/>
          <w:szCs w:val="24"/>
          <w:u w:val="single"/>
          <w:lang w:val="en-US"/>
        </w:rPr>
        <w:t>only</w:t>
      </w:r>
      <w:r>
        <w:rPr>
          <w:rFonts w:ascii="Arial" w:hAnsi="Arial" w:cs="Arial"/>
          <w:sz w:val="24"/>
          <w:szCs w:val="24"/>
          <w:lang w:val="en-US"/>
        </w:rPr>
        <w:t xml:space="preserve"> accept applications completed on the Cheshire West and Chester Application Form with a covering letter. Please do not send CVs or open testimonials. </w:t>
      </w:r>
    </w:p>
    <w:p w14:paraId="1D13D75B" w14:textId="77777777" w:rsidR="00005AE6" w:rsidRDefault="005A3BEA">
      <w:pPr>
        <w:jc w:val="both"/>
        <w:rPr>
          <w:rFonts w:ascii="Arial" w:hAnsi="Arial" w:cs="Arial"/>
          <w:sz w:val="24"/>
          <w:szCs w:val="24"/>
          <w:lang w:val="en-US"/>
        </w:rPr>
      </w:pPr>
      <w:r>
        <w:rPr>
          <w:rFonts w:ascii="Arial" w:hAnsi="Arial" w:cs="Arial"/>
          <w:sz w:val="24"/>
          <w:szCs w:val="24"/>
          <w:lang w:val="en-US"/>
        </w:rPr>
        <w:t>3.  Please ensure that the application form is completed in full. In particular, you must ensure that a full work history is provided and that any gaps in your employment are fully explained.</w:t>
      </w:r>
    </w:p>
    <w:p w14:paraId="1D396E77" w14:textId="77777777" w:rsidR="00005AE6" w:rsidRDefault="005A3BEA">
      <w:pPr>
        <w:jc w:val="both"/>
        <w:rPr>
          <w:rFonts w:ascii="Arial" w:hAnsi="Arial" w:cs="Arial"/>
          <w:sz w:val="24"/>
          <w:szCs w:val="24"/>
          <w:lang w:val="en-US"/>
        </w:rPr>
      </w:pPr>
      <w:r>
        <w:rPr>
          <w:rFonts w:ascii="Arial" w:hAnsi="Arial" w:cs="Arial"/>
          <w:sz w:val="24"/>
          <w:szCs w:val="24"/>
          <w:lang w:val="en-US"/>
        </w:rPr>
        <w:t xml:space="preserve">4.  The referees cited in your application form must include your employer from the last occasion in which you worked with children. If your last employment was in a school, we would expect a reference from the </w:t>
      </w:r>
      <w:proofErr w:type="spellStart"/>
      <w:r>
        <w:rPr>
          <w:rFonts w:ascii="Arial" w:hAnsi="Arial" w:cs="Arial"/>
          <w:sz w:val="24"/>
          <w:szCs w:val="24"/>
          <w:lang w:val="en-US"/>
        </w:rPr>
        <w:t>Headteacher</w:t>
      </w:r>
      <w:proofErr w:type="spellEnd"/>
      <w:r>
        <w:rPr>
          <w:rFonts w:ascii="Arial" w:hAnsi="Arial" w:cs="Arial"/>
          <w:sz w:val="24"/>
          <w:szCs w:val="24"/>
          <w:lang w:val="en-US"/>
        </w:rPr>
        <w:t xml:space="preserve"> and/or Deputy/Assistant </w:t>
      </w:r>
      <w:proofErr w:type="spellStart"/>
      <w:r>
        <w:rPr>
          <w:rFonts w:ascii="Arial" w:hAnsi="Arial" w:cs="Arial"/>
          <w:sz w:val="24"/>
          <w:szCs w:val="24"/>
          <w:lang w:val="en-US"/>
        </w:rPr>
        <w:t>Headteacher</w:t>
      </w:r>
      <w:proofErr w:type="spellEnd"/>
      <w:r>
        <w:rPr>
          <w:rFonts w:ascii="Arial" w:hAnsi="Arial" w:cs="Arial"/>
          <w:sz w:val="24"/>
          <w:szCs w:val="24"/>
          <w:lang w:val="en-US"/>
        </w:rPr>
        <w:t>.</w:t>
      </w:r>
    </w:p>
    <w:p w14:paraId="3F4F8BBE" w14:textId="77777777" w:rsidR="00005AE6" w:rsidRDefault="005A3BEA">
      <w:pPr>
        <w:jc w:val="both"/>
        <w:rPr>
          <w:rFonts w:ascii="Arial" w:hAnsi="Arial" w:cs="Arial"/>
          <w:sz w:val="24"/>
          <w:szCs w:val="24"/>
          <w:lang w:val="en-US"/>
        </w:rPr>
      </w:pPr>
      <w:r>
        <w:rPr>
          <w:rFonts w:ascii="Arial" w:hAnsi="Arial" w:cs="Arial"/>
          <w:sz w:val="24"/>
          <w:szCs w:val="24"/>
          <w:lang w:val="en-US"/>
        </w:rPr>
        <w:t>5.  When seeking references, we will request information about your suitability to work with children.</w:t>
      </w:r>
    </w:p>
    <w:p w14:paraId="69B0E0EC" w14:textId="77777777" w:rsidR="00005AE6" w:rsidRDefault="005A3BEA">
      <w:pPr>
        <w:jc w:val="both"/>
        <w:rPr>
          <w:rFonts w:ascii="Arial" w:hAnsi="Arial" w:cs="Arial"/>
          <w:sz w:val="24"/>
          <w:szCs w:val="24"/>
          <w:lang w:val="en-US"/>
        </w:rPr>
      </w:pPr>
      <w:r>
        <w:rPr>
          <w:rFonts w:ascii="Arial" w:hAnsi="Arial" w:cs="Arial"/>
          <w:sz w:val="24"/>
          <w:szCs w:val="24"/>
          <w:lang w:val="en-US"/>
        </w:rPr>
        <w:t>6.  If you are shortlisted, any anomalies in your application will be discussed with you at interview.</w:t>
      </w:r>
    </w:p>
    <w:p w14:paraId="41B1A2F6" w14:textId="77777777" w:rsidR="00005AE6" w:rsidRDefault="005A3BEA">
      <w:pPr>
        <w:rPr>
          <w:rFonts w:ascii="Arial" w:hAnsi="Arial" w:cs="Arial"/>
          <w:i/>
          <w:color w:val="0070C0"/>
          <w:sz w:val="24"/>
          <w:szCs w:val="24"/>
          <w:lang w:val="en-US"/>
        </w:rPr>
      </w:pPr>
      <w:r>
        <w:rPr>
          <w:rFonts w:ascii="Arial" w:hAnsi="Arial" w:cs="Arial"/>
          <w:i/>
          <w:color w:val="0070C0"/>
          <w:sz w:val="24"/>
          <w:szCs w:val="24"/>
          <w:lang w:val="en-US"/>
        </w:rPr>
        <w:t>We encourage you to pay close attention to these matters so that your application is not excluded unnecessarily.</w:t>
      </w:r>
    </w:p>
    <w:p w14:paraId="56C5A06A" w14:textId="77777777" w:rsidR="00005AE6" w:rsidRDefault="00005AE6">
      <w:pPr>
        <w:rPr>
          <w:i/>
          <w:color w:val="0070C0"/>
          <w:lang w:val="en-US"/>
        </w:rPr>
      </w:pPr>
    </w:p>
    <w:p w14:paraId="76A7F5AB" w14:textId="77777777" w:rsidR="00005AE6" w:rsidRDefault="00005AE6">
      <w:pPr>
        <w:rPr>
          <w:i/>
          <w:color w:val="0070C0"/>
          <w:lang w:val="en-US"/>
        </w:rPr>
      </w:pPr>
    </w:p>
    <w:p w14:paraId="2488A84B" w14:textId="77777777" w:rsidR="00005AE6" w:rsidRDefault="00005AE6">
      <w:pPr>
        <w:rPr>
          <w:i/>
          <w:color w:val="0070C0"/>
          <w:lang w:val="en-US"/>
        </w:rPr>
      </w:pPr>
    </w:p>
    <w:p w14:paraId="29AD12CC" w14:textId="77777777" w:rsidR="00005AE6" w:rsidRDefault="00005AE6">
      <w:pPr>
        <w:rPr>
          <w:i/>
          <w:color w:val="0070C0"/>
          <w:lang w:val="en-US"/>
        </w:rPr>
      </w:pPr>
    </w:p>
    <w:p w14:paraId="6FB6F5DF" w14:textId="77777777" w:rsidR="00005AE6" w:rsidRDefault="00005AE6">
      <w:pPr>
        <w:rPr>
          <w:i/>
          <w:color w:val="0070C0"/>
          <w:lang w:val="en-US"/>
        </w:rPr>
      </w:pPr>
    </w:p>
    <w:p w14:paraId="59035D14" w14:textId="77777777" w:rsidR="00495B35" w:rsidRDefault="00495B35">
      <w:pPr>
        <w:rPr>
          <w:i/>
          <w:color w:val="0070C0"/>
          <w:lang w:val="en-US"/>
        </w:rPr>
      </w:pPr>
    </w:p>
    <w:p w14:paraId="7116A5D9" w14:textId="77777777" w:rsidR="00005AE6" w:rsidRDefault="00005AE6">
      <w:pPr>
        <w:rPr>
          <w:i/>
          <w:color w:val="0070C0"/>
          <w:lang w:val="en-US"/>
        </w:rPr>
      </w:pPr>
    </w:p>
    <w:p w14:paraId="0CE57105" w14:textId="77777777" w:rsidR="00420C31" w:rsidRDefault="00420C31">
      <w:pPr>
        <w:rPr>
          <w:i/>
          <w:color w:val="0070C0"/>
          <w:lang w:val="en-US"/>
        </w:rPr>
      </w:pPr>
    </w:p>
    <w:p w14:paraId="592D719B" w14:textId="77777777" w:rsidR="00420C31" w:rsidRDefault="00420C31">
      <w:pPr>
        <w:rPr>
          <w:i/>
          <w:color w:val="0070C0"/>
          <w:lang w:val="en-US"/>
        </w:rPr>
      </w:pPr>
    </w:p>
    <w:p w14:paraId="3F6C2844" w14:textId="77777777" w:rsidR="00420C31" w:rsidRDefault="00420C31">
      <w:pPr>
        <w:rPr>
          <w:i/>
          <w:color w:val="0070C0"/>
          <w:lang w:val="en-US"/>
        </w:rPr>
      </w:pPr>
    </w:p>
    <w:p w14:paraId="33519431" w14:textId="77777777" w:rsidR="00005AE6" w:rsidRDefault="005A3BEA">
      <w:pPr>
        <w:rPr>
          <w:color w:val="0070C0"/>
          <w:sz w:val="40"/>
          <w:szCs w:val="40"/>
          <w:lang w:val="en-US"/>
        </w:rPr>
      </w:pPr>
      <w:r>
        <w:rPr>
          <w:color w:val="0070C0"/>
          <w:sz w:val="40"/>
          <w:szCs w:val="40"/>
          <w:lang w:val="en-US"/>
        </w:rPr>
        <w:lastRenderedPageBreak/>
        <w:t xml:space="preserve">Procedure for Application. </w:t>
      </w:r>
    </w:p>
    <w:p w14:paraId="5BAEED52" w14:textId="77777777" w:rsidR="00005AE6" w:rsidRPr="006E3ABF" w:rsidRDefault="005A3BEA">
      <w:pPr>
        <w:jc w:val="both"/>
        <w:rPr>
          <w:rFonts w:ascii="Arial" w:hAnsi="Arial" w:cs="Arial"/>
          <w:sz w:val="24"/>
          <w:szCs w:val="24"/>
          <w:lang w:val="en-US"/>
        </w:rPr>
      </w:pPr>
      <w:r w:rsidRPr="006E3ABF">
        <w:rPr>
          <w:rFonts w:ascii="Arial" w:hAnsi="Arial" w:cs="Arial"/>
          <w:sz w:val="24"/>
          <w:szCs w:val="24"/>
          <w:lang w:val="en-US"/>
        </w:rPr>
        <w:t>If you wish to be considered for this vacancy you should complete the application form, giving the names and addresses of two referees, and submit a concise letter of application. This should be typed or word-processed and should include the following information:</w:t>
      </w:r>
    </w:p>
    <w:p w14:paraId="60D3549A" w14:textId="77777777" w:rsidR="00005AE6" w:rsidRPr="006E3ABF" w:rsidRDefault="005A3BEA">
      <w:pPr>
        <w:jc w:val="both"/>
        <w:rPr>
          <w:rFonts w:ascii="Arial" w:hAnsi="Arial" w:cs="Arial"/>
          <w:sz w:val="24"/>
          <w:szCs w:val="24"/>
          <w:lang w:val="en-US"/>
        </w:rPr>
      </w:pPr>
      <w:r w:rsidRPr="006E3ABF">
        <w:rPr>
          <w:rFonts w:ascii="Arial" w:hAnsi="Arial" w:cs="Arial"/>
          <w:sz w:val="24"/>
          <w:szCs w:val="24"/>
          <w:lang w:val="en-US"/>
        </w:rPr>
        <w:t>1. A brief outline of what you have achieved in your present post</w:t>
      </w:r>
    </w:p>
    <w:p w14:paraId="266194C7" w14:textId="77777777" w:rsidR="00005AE6" w:rsidRDefault="005A3BEA">
      <w:pPr>
        <w:jc w:val="both"/>
        <w:rPr>
          <w:rFonts w:ascii="Arial" w:hAnsi="Arial" w:cs="Arial"/>
          <w:sz w:val="24"/>
          <w:szCs w:val="24"/>
          <w:lang w:val="en-US"/>
        </w:rPr>
      </w:pPr>
      <w:r>
        <w:rPr>
          <w:rFonts w:ascii="Arial" w:hAnsi="Arial" w:cs="Arial"/>
          <w:sz w:val="24"/>
          <w:szCs w:val="24"/>
          <w:lang w:val="en-US"/>
        </w:rPr>
        <w:t>2. A statement about why you want this job.</w:t>
      </w:r>
    </w:p>
    <w:p w14:paraId="0895614D" w14:textId="77777777" w:rsidR="00005AE6" w:rsidRDefault="005A3BEA">
      <w:pPr>
        <w:jc w:val="both"/>
        <w:rPr>
          <w:rFonts w:ascii="Arial" w:hAnsi="Arial" w:cs="Arial"/>
          <w:sz w:val="24"/>
          <w:szCs w:val="24"/>
          <w:lang w:val="en-US"/>
        </w:rPr>
      </w:pPr>
      <w:r>
        <w:rPr>
          <w:rFonts w:ascii="Arial" w:hAnsi="Arial" w:cs="Arial"/>
          <w:sz w:val="24"/>
          <w:szCs w:val="24"/>
          <w:lang w:val="en-US"/>
        </w:rPr>
        <w:t>3. An indication of the strengths and expertise you could offer the school.</w:t>
      </w:r>
    </w:p>
    <w:p w14:paraId="65C273A1" w14:textId="77777777" w:rsidR="00005AE6" w:rsidRDefault="005A3BEA">
      <w:pPr>
        <w:jc w:val="both"/>
        <w:rPr>
          <w:rFonts w:ascii="Arial" w:hAnsi="Arial" w:cs="Arial"/>
          <w:sz w:val="24"/>
          <w:szCs w:val="24"/>
          <w:lang w:val="en-US"/>
        </w:rPr>
      </w:pPr>
      <w:r>
        <w:rPr>
          <w:rFonts w:ascii="Arial" w:hAnsi="Arial" w:cs="Arial"/>
          <w:sz w:val="24"/>
          <w:szCs w:val="24"/>
          <w:lang w:val="en-US"/>
        </w:rPr>
        <w:t>All points should address the detail in the person specification and other points made within the information sent to candidates.</w:t>
      </w:r>
    </w:p>
    <w:p w14:paraId="6FDACB37" w14:textId="77777777" w:rsidR="00005AE6" w:rsidRDefault="005A3BEA">
      <w:pPr>
        <w:jc w:val="both"/>
        <w:rPr>
          <w:rFonts w:ascii="Arial" w:hAnsi="Arial" w:cs="Arial"/>
          <w:sz w:val="24"/>
          <w:szCs w:val="24"/>
          <w:lang w:val="en-US"/>
        </w:rPr>
      </w:pPr>
      <w:r>
        <w:rPr>
          <w:rFonts w:ascii="Arial" w:hAnsi="Arial" w:cs="Arial"/>
          <w:sz w:val="24"/>
          <w:szCs w:val="24"/>
          <w:lang w:val="en-US"/>
        </w:rPr>
        <w:t>Candidates are kindly requested not to submit a CV instead of the application form. Additional sheets may be attached to the back of the application form if there is insufficient space.</w:t>
      </w:r>
    </w:p>
    <w:p w14:paraId="37B2F41E" w14:textId="0F5DD0EA" w:rsidR="00005AE6" w:rsidRDefault="005A3BEA">
      <w:pPr>
        <w:jc w:val="both"/>
        <w:rPr>
          <w:rFonts w:ascii="Arial" w:hAnsi="Arial" w:cs="Arial"/>
          <w:color w:val="FF0000"/>
          <w:sz w:val="24"/>
          <w:szCs w:val="24"/>
          <w:lang w:val="en-US"/>
        </w:rPr>
      </w:pPr>
      <w:r>
        <w:rPr>
          <w:rFonts w:ascii="Arial" w:hAnsi="Arial" w:cs="Arial"/>
          <w:sz w:val="24"/>
          <w:szCs w:val="24"/>
          <w:lang w:val="en-US"/>
        </w:rPr>
        <w:t>Completed applications should be returned to Mr L Cummins (</w:t>
      </w:r>
      <w:proofErr w:type="spellStart"/>
      <w:r>
        <w:rPr>
          <w:rFonts w:ascii="Arial" w:hAnsi="Arial" w:cs="Arial"/>
          <w:sz w:val="24"/>
          <w:szCs w:val="24"/>
          <w:lang w:val="en-US"/>
        </w:rPr>
        <w:t>Headteacher</w:t>
      </w:r>
      <w:proofErr w:type="spellEnd"/>
      <w:r>
        <w:rPr>
          <w:rFonts w:ascii="Arial" w:hAnsi="Arial" w:cs="Arial"/>
          <w:sz w:val="24"/>
          <w:szCs w:val="24"/>
          <w:lang w:val="en-US"/>
        </w:rPr>
        <w:t>)</w:t>
      </w:r>
      <w:r w:rsidR="00317016">
        <w:rPr>
          <w:rFonts w:ascii="Arial" w:hAnsi="Arial" w:cs="Arial"/>
          <w:sz w:val="24"/>
          <w:szCs w:val="24"/>
          <w:lang w:val="en-US"/>
        </w:rPr>
        <w:t xml:space="preserve"> </w:t>
      </w:r>
      <w:r w:rsidR="00FF08EE">
        <w:rPr>
          <w:rFonts w:ascii="Arial" w:hAnsi="Arial" w:cs="Arial"/>
          <w:sz w:val="24"/>
          <w:szCs w:val="24"/>
          <w:lang w:val="en-US"/>
        </w:rPr>
        <w:t>via our HR Manager-Sheena</w:t>
      </w:r>
      <w:r>
        <w:rPr>
          <w:rFonts w:ascii="Arial" w:hAnsi="Arial" w:cs="Arial"/>
          <w:sz w:val="24"/>
          <w:szCs w:val="24"/>
          <w:lang w:val="en-US"/>
        </w:rPr>
        <w:t>, to arrive no later than</w:t>
      </w:r>
      <w:r w:rsidR="003656F6">
        <w:rPr>
          <w:rFonts w:ascii="Arial" w:hAnsi="Arial" w:cs="Arial"/>
          <w:sz w:val="24"/>
          <w:szCs w:val="24"/>
          <w:lang w:val="en-US"/>
        </w:rPr>
        <w:t xml:space="preserve"> </w:t>
      </w:r>
      <w:r w:rsidR="00605ECD">
        <w:rPr>
          <w:rFonts w:ascii="Arial" w:hAnsi="Arial" w:cs="Arial"/>
          <w:b/>
          <w:sz w:val="24"/>
          <w:szCs w:val="24"/>
          <w:lang w:val="en-US"/>
        </w:rPr>
        <w:t>Friday 1</w:t>
      </w:r>
      <w:r w:rsidR="00605ECD" w:rsidRPr="00605ECD">
        <w:rPr>
          <w:rFonts w:ascii="Arial" w:hAnsi="Arial" w:cs="Arial"/>
          <w:b/>
          <w:sz w:val="24"/>
          <w:szCs w:val="24"/>
          <w:vertAlign w:val="superscript"/>
          <w:lang w:val="en-US"/>
        </w:rPr>
        <w:t>st</w:t>
      </w:r>
      <w:r w:rsidR="00605ECD">
        <w:rPr>
          <w:rFonts w:ascii="Arial" w:hAnsi="Arial" w:cs="Arial"/>
          <w:b/>
          <w:sz w:val="24"/>
          <w:szCs w:val="24"/>
          <w:lang w:val="en-US"/>
        </w:rPr>
        <w:t xml:space="preserve"> September </w:t>
      </w:r>
      <w:r w:rsidR="001E4DCD" w:rsidRPr="006A23D5">
        <w:rPr>
          <w:rFonts w:ascii="Arial" w:hAnsi="Arial" w:cs="Arial"/>
          <w:b/>
          <w:sz w:val="24"/>
          <w:szCs w:val="24"/>
          <w:lang w:val="en-US"/>
        </w:rPr>
        <w:t>2023</w:t>
      </w:r>
      <w:r w:rsidR="00317016">
        <w:rPr>
          <w:rFonts w:ascii="Arial" w:hAnsi="Arial" w:cs="Arial"/>
          <w:sz w:val="24"/>
          <w:szCs w:val="24"/>
          <w:lang w:val="en-US"/>
        </w:rPr>
        <w:t xml:space="preserve"> at </w:t>
      </w:r>
      <w:r w:rsidR="00317016" w:rsidRPr="00317016">
        <w:rPr>
          <w:rFonts w:ascii="Arial" w:hAnsi="Arial" w:cs="Arial"/>
          <w:color w:val="FF0000"/>
          <w:sz w:val="24"/>
          <w:szCs w:val="24"/>
          <w:lang w:val="en-US"/>
        </w:rPr>
        <w:t>LloydS@uptonhigh.co.uk</w:t>
      </w:r>
    </w:p>
    <w:p w14:paraId="674BF58B" w14:textId="77777777" w:rsidR="00BC1B2D" w:rsidRPr="00BC1B2D" w:rsidRDefault="00BC1B2D" w:rsidP="00BC1B2D">
      <w:pPr>
        <w:spacing w:after="0" w:line="240" w:lineRule="auto"/>
        <w:rPr>
          <w:rFonts w:ascii="Arial" w:eastAsia="Times New Roman" w:hAnsi="Arial" w:cs="Arial"/>
          <w:i/>
          <w:sz w:val="24"/>
          <w:szCs w:val="24"/>
          <w:lang w:eastAsia="en-GB"/>
        </w:rPr>
      </w:pPr>
      <w:r w:rsidRPr="00BC1B2D">
        <w:rPr>
          <w:rFonts w:ascii="Arial" w:eastAsia="Times New Roman" w:hAnsi="Arial" w:cs="Times New Roman"/>
          <w:i/>
          <w:sz w:val="24"/>
          <w:szCs w:val="24"/>
          <w:lang w:eastAsia="en-GB"/>
        </w:rPr>
        <w:t>Please be advised there may be occasions, due to tight deadlines when we have to close a vacancy once we have sufficient applications.  Please submit your application early.</w:t>
      </w:r>
    </w:p>
    <w:p w14:paraId="4D7662F5" w14:textId="77777777" w:rsidR="00FF08EE" w:rsidRDefault="00FF08EE">
      <w:pPr>
        <w:jc w:val="both"/>
        <w:rPr>
          <w:rFonts w:ascii="Arial" w:hAnsi="Arial" w:cs="Arial"/>
          <w:sz w:val="24"/>
          <w:szCs w:val="24"/>
          <w:lang w:val="en-US"/>
        </w:rPr>
      </w:pPr>
    </w:p>
    <w:p w14:paraId="71B0D0C3" w14:textId="2168D314" w:rsidR="00005AE6" w:rsidRDefault="00BC1B2D">
      <w:pPr>
        <w:jc w:val="both"/>
        <w:rPr>
          <w:rFonts w:ascii="Arial" w:hAnsi="Arial" w:cs="Arial"/>
          <w:b/>
          <w:sz w:val="24"/>
          <w:szCs w:val="24"/>
          <w:lang w:val="en-US"/>
        </w:rPr>
      </w:pPr>
      <w:r>
        <w:rPr>
          <w:rFonts w:ascii="Arial" w:hAnsi="Arial" w:cs="Arial"/>
          <w:sz w:val="24"/>
          <w:szCs w:val="24"/>
          <w:lang w:val="en-US"/>
        </w:rPr>
        <w:t>E</w:t>
      </w:r>
      <w:r w:rsidR="005A3BEA">
        <w:rPr>
          <w:rFonts w:ascii="Arial" w:hAnsi="Arial" w:cs="Arial"/>
          <w:sz w:val="24"/>
          <w:szCs w:val="24"/>
          <w:lang w:val="en-US"/>
        </w:rPr>
        <w:t>nsure that you put the correct post</w:t>
      </w:r>
      <w:bookmarkStart w:id="0" w:name="_GoBack"/>
      <w:bookmarkEnd w:id="0"/>
      <w:r w:rsidR="005A3BEA">
        <w:rPr>
          <w:rFonts w:ascii="Arial" w:hAnsi="Arial" w:cs="Arial"/>
          <w:sz w:val="24"/>
          <w:szCs w:val="24"/>
          <w:lang w:val="en-US"/>
        </w:rPr>
        <w:t xml:space="preserve">age on the envelope as this could result in your application not being considered due to late arrival. </w:t>
      </w:r>
      <w:r w:rsidR="005A3BEA">
        <w:rPr>
          <w:rFonts w:ascii="Arial" w:hAnsi="Arial" w:cs="Arial"/>
          <w:b/>
          <w:sz w:val="24"/>
          <w:szCs w:val="24"/>
          <w:lang w:val="en-US"/>
        </w:rPr>
        <w:t>Please note that we will only consider applications submitted on the Cheshire West and Chester application form.</w:t>
      </w:r>
    </w:p>
    <w:p w14:paraId="2745BFD4" w14:textId="77777777" w:rsidR="00005AE6" w:rsidRDefault="005A3BEA">
      <w:pPr>
        <w:jc w:val="both"/>
        <w:rPr>
          <w:rFonts w:ascii="Arial" w:hAnsi="Arial" w:cs="Arial"/>
          <w:sz w:val="24"/>
          <w:szCs w:val="24"/>
          <w:lang w:val="en-US"/>
        </w:rPr>
      </w:pPr>
      <w:r>
        <w:rPr>
          <w:rFonts w:ascii="Arial" w:hAnsi="Arial" w:cs="Arial"/>
          <w:sz w:val="24"/>
          <w:szCs w:val="24"/>
          <w:lang w:val="en-US"/>
        </w:rPr>
        <w:t>Interviews are planned to take place during the following week. If you have not heard from us within two weeks of this date, regretfully you must assume that your application has been unsuccessful on this occasion, in which case the Governors would like to thank you for your time and your interest in the school.</w:t>
      </w:r>
    </w:p>
    <w:p w14:paraId="39DCEC93" w14:textId="77777777" w:rsidR="00005AE6" w:rsidRDefault="005A3BEA">
      <w:pPr>
        <w:jc w:val="both"/>
        <w:rPr>
          <w:rFonts w:ascii="Arial" w:hAnsi="Arial" w:cs="Arial"/>
          <w:sz w:val="24"/>
          <w:szCs w:val="24"/>
          <w:lang w:val="en-US"/>
        </w:rPr>
      </w:pPr>
      <w:r>
        <w:rPr>
          <w:rFonts w:ascii="Arial" w:hAnsi="Arial" w:cs="Arial"/>
          <w:sz w:val="24"/>
          <w:szCs w:val="24"/>
          <w:lang w:val="en-US"/>
        </w:rPr>
        <w:t xml:space="preserve">Please note that we are happy to arrange risk-assessed informal visits for prospective candidates before short-listing has taken place, also if you wish to have an informal discussion about the post in advance of your application, or if you require any further details, please contact Mrs S Lloyd, HR Manager </w:t>
      </w:r>
    </w:p>
    <w:p w14:paraId="6B6CA4F5" w14:textId="77777777" w:rsidR="00005AE6" w:rsidRDefault="005A3BEA">
      <w:pPr>
        <w:jc w:val="both"/>
        <w:rPr>
          <w:rFonts w:ascii="Arial" w:hAnsi="Arial" w:cs="Arial"/>
          <w:sz w:val="24"/>
          <w:szCs w:val="24"/>
          <w:lang w:val="en-US"/>
        </w:rPr>
      </w:pPr>
      <w:r>
        <w:rPr>
          <w:rFonts w:ascii="Arial" w:hAnsi="Arial" w:cs="Arial"/>
          <w:sz w:val="24"/>
          <w:szCs w:val="24"/>
          <w:lang w:val="en-US"/>
        </w:rPr>
        <w:t xml:space="preserve">Tel: </w:t>
      </w:r>
      <w:r w:rsidR="00BC1B2D">
        <w:rPr>
          <w:rFonts w:ascii="Arial" w:hAnsi="Arial" w:cs="Arial"/>
          <w:sz w:val="24"/>
          <w:szCs w:val="24"/>
          <w:lang w:val="en-US"/>
        </w:rPr>
        <w:t>01244</w:t>
      </w:r>
      <w:r w:rsidR="00C6343A">
        <w:rPr>
          <w:rFonts w:ascii="Arial" w:hAnsi="Arial" w:cs="Arial"/>
          <w:sz w:val="24"/>
          <w:szCs w:val="24"/>
          <w:lang w:val="en-US"/>
        </w:rPr>
        <w:t xml:space="preserve"> </w:t>
      </w:r>
      <w:r w:rsidR="00907995">
        <w:rPr>
          <w:rFonts w:ascii="Arial" w:hAnsi="Arial" w:cs="Arial"/>
          <w:sz w:val="24"/>
          <w:szCs w:val="24"/>
          <w:lang w:val="en-US"/>
        </w:rPr>
        <w:t>25980</w:t>
      </w:r>
      <w:r w:rsidR="000E4AAE">
        <w:rPr>
          <w:rFonts w:ascii="Arial" w:hAnsi="Arial" w:cs="Arial"/>
          <w:sz w:val="24"/>
          <w:szCs w:val="24"/>
          <w:lang w:val="en-US"/>
        </w:rPr>
        <w:t>0</w:t>
      </w:r>
    </w:p>
    <w:p w14:paraId="420137E0" w14:textId="77777777" w:rsidR="00005AE6" w:rsidRDefault="005A3BEA">
      <w:pPr>
        <w:jc w:val="both"/>
        <w:rPr>
          <w:rFonts w:ascii="Arial" w:hAnsi="Arial" w:cs="Arial"/>
          <w:color w:val="0070C0"/>
          <w:sz w:val="24"/>
          <w:szCs w:val="24"/>
          <w:lang w:val="en-US"/>
        </w:rPr>
      </w:pPr>
      <w:r>
        <w:rPr>
          <w:rFonts w:ascii="Arial" w:hAnsi="Arial" w:cs="Arial"/>
          <w:sz w:val="24"/>
          <w:szCs w:val="24"/>
          <w:lang w:val="en-US"/>
        </w:rPr>
        <w:t xml:space="preserve">E-mail: </w:t>
      </w:r>
      <w:hyperlink r:id="rId19" w:history="1">
        <w:r>
          <w:rPr>
            <w:rStyle w:val="Hyperlink"/>
            <w:rFonts w:ascii="Arial" w:hAnsi="Arial" w:cs="Arial"/>
            <w:color w:val="auto"/>
            <w:sz w:val="24"/>
            <w:szCs w:val="24"/>
            <w:lang w:val="en-US"/>
          </w:rPr>
          <w:t>LloydS@uptonhigh.co.uk</w:t>
        </w:r>
      </w:hyperlink>
    </w:p>
    <w:p w14:paraId="43C9635E" w14:textId="77777777" w:rsidR="00005AE6" w:rsidRDefault="00005AE6">
      <w:pPr>
        <w:rPr>
          <w:color w:val="0070C0"/>
          <w:lang w:val="en-US"/>
        </w:rPr>
      </w:pPr>
    </w:p>
    <w:p w14:paraId="1FF5E292" w14:textId="77777777" w:rsidR="00005AE6" w:rsidRDefault="00005AE6">
      <w:pPr>
        <w:rPr>
          <w:color w:val="0070C0"/>
          <w:lang w:val="en-US"/>
        </w:rPr>
      </w:pPr>
    </w:p>
    <w:sectPr w:rsidR="00005AE6">
      <w:headerReference w:type="default" r:id="rId20"/>
      <w:footerReference w:type="default" r:id="rId21"/>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13C60" w14:textId="77777777" w:rsidR="003538A2" w:rsidRDefault="003538A2">
      <w:pPr>
        <w:spacing w:after="0" w:line="240" w:lineRule="auto"/>
      </w:pPr>
      <w:r>
        <w:separator/>
      </w:r>
    </w:p>
  </w:endnote>
  <w:endnote w:type="continuationSeparator" w:id="0">
    <w:p w14:paraId="234E18A6" w14:textId="77777777" w:rsidR="003538A2" w:rsidRDefault="0035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B0D18" w14:textId="77777777" w:rsidR="00005AE6" w:rsidRDefault="005A3BEA">
    <w:pPr>
      <w:pStyle w:val="Footer"/>
      <w:jc w:val="center"/>
    </w:pPr>
    <w:r>
      <w:rPr>
        <w:noProof/>
        <w:lang w:eastAsia="en-GB"/>
      </w:rPr>
      <w:drawing>
        <wp:inline distT="0" distB="0" distL="0" distR="0" wp14:anchorId="438265F7" wp14:editId="7C8E98C2">
          <wp:extent cx="5563138" cy="419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6601" cy="42162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59EE7" w14:textId="77777777" w:rsidR="003538A2" w:rsidRDefault="003538A2">
      <w:pPr>
        <w:spacing w:after="0" w:line="240" w:lineRule="auto"/>
      </w:pPr>
      <w:r>
        <w:separator/>
      </w:r>
    </w:p>
  </w:footnote>
  <w:footnote w:type="continuationSeparator" w:id="0">
    <w:p w14:paraId="3143950B" w14:textId="77777777" w:rsidR="003538A2" w:rsidRDefault="00353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A7304" w14:textId="77777777" w:rsidR="00005AE6" w:rsidRDefault="005A3BEA">
    <w:pPr>
      <w:pStyle w:val="Header"/>
    </w:pPr>
    <w:r>
      <w:rPr>
        <w:noProof/>
        <w:lang w:eastAsia="en-GB"/>
      </w:rPr>
      <w:drawing>
        <wp:anchor distT="0" distB="0" distL="114300" distR="114300" simplePos="0" relativeHeight="251659264" behindDoc="1" locked="0" layoutInCell="1" allowOverlap="1" wp14:anchorId="0269F87C" wp14:editId="366E60C0">
          <wp:simplePos x="0" y="0"/>
          <wp:positionH relativeFrom="margin">
            <wp:posOffset>-552450</wp:posOffset>
          </wp:positionH>
          <wp:positionV relativeFrom="paragraph">
            <wp:posOffset>-219710</wp:posOffset>
          </wp:positionV>
          <wp:extent cx="6896735" cy="1152525"/>
          <wp:effectExtent l="0" t="0" r="0" b="9525"/>
          <wp:wrapTight wrapText="bothSides">
            <wp:wrapPolygon edited="0">
              <wp:start x="0" y="0"/>
              <wp:lineTo x="0" y="21421"/>
              <wp:lineTo x="21538" y="21421"/>
              <wp:lineTo x="215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BlueBackWithDetails.png"/>
                  <pic:cNvPicPr/>
                </pic:nvPicPr>
                <pic:blipFill>
                  <a:blip r:embed="rId1">
                    <a:extLst>
                      <a:ext uri="{28A0092B-C50C-407E-A947-70E740481C1C}">
                        <a14:useLocalDpi xmlns:a14="http://schemas.microsoft.com/office/drawing/2010/main" val="0"/>
                      </a:ext>
                    </a:extLst>
                  </a:blip>
                  <a:stretch>
                    <a:fillRect/>
                  </a:stretch>
                </pic:blipFill>
                <pic:spPr>
                  <a:xfrm>
                    <a:off x="0" y="0"/>
                    <a:ext cx="6896735" cy="1152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C3772"/>
    <w:multiLevelType w:val="hybridMultilevel"/>
    <w:tmpl w:val="9D52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03042"/>
    <w:multiLevelType w:val="multilevel"/>
    <w:tmpl w:val="2872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B67A5"/>
    <w:multiLevelType w:val="multilevel"/>
    <w:tmpl w:val="E0FA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B7002"/>
    <w:multiLevelType w:val="hybridMultilevel"/>
    <w:tmpl w:val="BAE4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F1B93"/>
    <w:multiLevelType w:val="multilevel"/>
    <w:tmpl w:val="3658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C49FD"/>
    <w:multiLevelType w:val="multilevel"/>
    <w:tmpl w:val="8AC4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67B2D"/>
    <w:multiLevelType w:val="hybridMultilevel"/>
    <w:tmpl w:val="C7B01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13738B"/>
    <w:multiLevelType w:val="multilevel"/>
    <w:tmpl w:val="DEE2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660BC"/>
    <w:multiLevelType w:val="hybridMultilevel"/>
    <w:tmpl w:val="AF5E42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56F2A22"/>
    <w:multiLevelType w:val="hybridMultilevel"/>
    <w:tmpl w:val="07C2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2E1F49"/>
    <w:multiLevelType w:val="multilevel"/>
    <w:tmpl w:val="C3F8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91D16"/>
    <w:multiLevelType w:val="hybridMultilevel"/>
    <w:tmpl w:val="4D041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732E57"/>
    <w:multiLevelType w:val="multilevel"/>
    <w:tmpl w:val="04E8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B63E11"/>
    <w:multiLevelType w:val="hybridMultilevel"/>
    <w:tmpl w:val="B7C8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11200"/>
    <w:multiLevelType w:val="multilevel"/>
    <w:tmpl w:val="698E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A5261D"/>
    <w:multiLevelType w:val="hybridMultilevel"/>
    <w:tmpl w:val="B2F61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98566E"/>
    <w:multiLevelType w:val="hybridMultilevel"/>
    <w:tmpl w:val="CAF2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C1550"/>
    <w:multiLevelType w:val="hybridMultilevel"/>
    <w:tmpl w:val="CAC6C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A92DAE"/>
    <w:multiLevelType w:val="multilevel"/>
    <w:tmpl w:val="3AD0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53409F"/>
    <w:multiLevelType w:val="multilevel"/>
    <w:tmpl w:val="9FA8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32D34"/>
    <w:multiLevelType w:val="hybridMultilevel"/>
    <w:tmpl w:val="C8DAF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461B8B"/>
    <w:multiLevelType w:val="hybridMultilevel"/>
    <w:tmpl w:val="B990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ED5606"/>
    <w:multiLevelType w:val="hybridMultilevel"/>
    <w:tmpl w:val="BECC34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FCC6590"/>
    <w:multiLevelType w:val="hybridMultilevel"/>
    <w:tmpl w:val="491C2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002B78"/>
    <w:multiLevelType w:val="hybridMultilevel"/>
    <w:tmpl w:val="C26C3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6323BA"/>
    <w:multiLevelType w:val="multilevel"/>
    <w:tmpl w:val="C14C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FB4F7B"/>
    <w:multiLevelType w:val="multilevel"/>
    <w:tmpl w:val="C5AC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001576"/>
    <w:multiLevelType w:val="hybridMultilevel"/>
    <w:tmpl w:val="2D44F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F3CB3"/>
    <w:multiLevelType w:val="hybridMultilevel"/>
    <w:tmpl w:val="D424E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7F2F0D"/>
    <w:multiLevelType w:val="multilevel"/>
    <w:tmpl w:val="6194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A07BE1"/>
    <w:multiLevelType w:val="multilevel"/>
    <w:tmpl w:val="706A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D83AEA"/>
    <w:multiLevelType w:val="hybridMultilevel"/>
    <w:tmpl w:val="FE54A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840F82"/>
    <w:multiLevelType w:val="hybridMultilevel"/>
    <w:tmpl w:val="54268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6246E1"/>
    <w:multiLevelType w:val="multilevel"/>
    <w:tmpl w:val="E28C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F66326"/>
    <w:multiLevelType w:val="multilevel"/>
    <w:tmpl w:val="E6BE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2031DA"/>
    <w:multiLevelType w:val="multilevel"/>
    <w:tmpl w:val="5742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847F94"/>
    <w:multiLevelType w:val="hybridMultilevel"/>
    <w:tmpl w:val="62A0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6D3C41"/>
    <w:multiLevelType w:val="hybridMultilevel"/>
    <w:tmpl w:val="99468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D3654A5"/>
    <w:multiLevelType w:val="hybridMultilevel"/>
    <w:tmpl w:val="2BD4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B05B92"/>
    <w:multiLevelType w:val="hybridMultilevel"/>
    <w:tmpl w:val="5C20A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32"/>
  </w:num>
  <w:num w:numId="3">
    <w:abstractNumId w:val="31"/>
  </w:num>
  <w:num w:numId="4">
    <w:abstractNumId w:val="28"/>
  </w:num>
  <w:num w:numId="5">
    <w:abstractNumId w:val="39"/>
  </w:num>
  <w:num w:numId="6">
    <w:abstractNumId w:val="11"/>
  </w:num>
  <w:num w:numId="7">
    <w:abstractNumId w:val="37"/>
  </w:num>
  <w:num w:numId="8">
    <w:abstractNumId w:val="13"/>
  </w:num>
  <w:num w:numId="9">
    <w:abstractNumId w:val="1"/>
  </w:num>
  <w:num w:numId="10">
    <w:abstractNumId w:val="30"/>
  </w:num>
  <w:num w:numId="11">
    <w:abstractNumId w:val="18"/>
  </w:num>
  <w:num w:numId="12">
    <w:abstractNumId w:val="14"/>
  </w:num>
  <w:num w:numId="13">
    <w:abstractNumId w:val="12"/>
  </w:num>
  <w:num w:numId="14">
    <w:abstractNumId w:val="19"/>
  </w:num>
  <w:num w:numId="15">
    <w:abstractNumId w:val="6"/>
  </w:num>
  <w:num w:numId="16">
    <w:abstractNumId w:val="15"/>
  </w:num>
  <w:num w:numId="17">
    <w:abstractNumId w:val="22"/>
  </w:num>
  <w:num w:numId="18">
    <w:abstractNumId w:val="8"/>
  </w:num>
  <w:num w:numId="19">
    <w:abstractNumId w:val="23"/>
  </w:num>
  <w:num w:numId="20">
    <w:abstractNumId w:val="9"/>
  </w:num>
  <w:num w:numId="21">
    <w:abstractNumId w:val="24"/>
  </w:num>
  <w:num w:numId="22">
    <w:abstractNumId w:val="16"/>
  </w:num>
  <w:num w:numId="23">
    <w:abstractNumId w:val="4"/>
  </w:num>
  <w:num w:numId="24">
    <w:abstractNumId w:val="7"/>
  </w:num>
  <w:num w:numId="25">
    <w:abstractNumId w:val="26"/>
  </w:num>
  <w:num w:numId="26">
    <w:abstractNumId w:val="5"/>
  </w:num>
  <w:num w:numId="27">
    <w:abstractNumId w:val="10"/>
  </w:num>
  <w:num w:numId="28">
    <w:abstractNumId w:val="33"/>
  </w:num>
  <w:num w:numId="29">
    <w:abstractNumId w:val="25"/>
  </w:num>
  <w:num w:numId="30">
    <w:abstractNumId w:val="29"/>
  </w:num>
  <w:num w:numId="31">
    <w:abstractNumId w:val="35"/>
  </w:num>
  <w:num w:numId="32">
    <w:abstractNumId w:val="2"/>
  </w:num>
  <w:num w:numId="33">
    <w:abstractNumId w:val="34"/>
  </w:num>
  <w:num w:numId="34">
    <w:abstractNumId w:val="21"/>
  </w:num>
  <w:num w:numId="35">
    <w:abstractNumId w:val="27"/>
  </w:num>
  <w:num w:numId="36">
    <w:abstractNumId w:val="20"/>
  </w:num>
  <w:num w:numId="37">
    <w:abstractNumId w:val="38"/>
  </w:num>
  <w:num w:numId="38">
    <w:abstractNumId w:val="0"/>
  </w:num>
  <w:num w:numId="39">
    <w:abstractNumId w:val="36"/>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AE6"/>
    <w:rsid w:val="00005AE6"/>
    <w:rsid w:val="0003117C"/>
    <w:rsid w:val="00061C62"/>
    <w:rsid w:val="00070782"/>
    <w:rsid w:val="000D59F0"/>
    <w:rsid w:val="000E4AAE"/>
    <w:rsid w:val="0011670D"/>
    <w:rsid w:val="001A71B0"/>
    <w:rsid w:val="001B0A61"/>
    <w:rsid w:val="001D1068"/>
    <w:rsid w:val="001E4DCD"/>
    <w:rsid w:val="001F0AD7"/>
    <w:rsid w:val="001F4087"/>
    <w:rsid w:val="00231201"/>
    <w:rsid w:val="00261796"/>
    <w:rsid w:val="002E3B6A"/>
    <w:rsid w:val="003003B7"/>
    <w:rsid w:val="00317016"/>
    <w:rsid w:val="003538A2"/>
    <w:rsid w:val="003656F6"/>
    <w:rsid w:val="0037407D"/>
    <w:rsid w:val="003773C2"/>
    <w:rsid w:val="003B6E4F"/>
    <w:rsid w:val="003F0676"/>
    <w:rsid w:val="00410187"/>
    <w:rsid w:val="0041771D"/>
    <w:rsid w:val="00420C31"/>
    <w:rsid w:val="00422D27"/>
    <w:rsid w:val="00483604"/>
    <w:rsid w:val="00485DCD"/>
    <w:rsid w:val="00495B35"/>
    <w:rsid w:val="00505C0C"/>
    <w:rsid w:val="00550DE5"/>
    <w:rsid w:val="00556393"/>
    <w:rsid w:val="0056614F"/>
    <w:rsid w:val="005A3BEA"/>
    <w:rsid w:val="005D77A9"/>
    <w:rsid w:val="00605ECD"/>
    <w:rsid w:val="006138F5"/>
    <w:rsid w:val="00620055"/>
    <w:rsid w:val="00682ADC"/>
    <w:rsid w:val="006A23D5"/>
    <w:rsid w:val="006D3DEA"/>
    <w:rsid w:val="006E3ABF"/>
    <w:rsid w:val="007077FA"/>
    <w:rsid w:val="00721DF4"/>
    <w:rsid w:val="007255BA"/>
    <w:rsid w:val="007C4457"/>
    <w:rsid w:val="00803765"/>
    <w:rsid w:val="00815B09"/>
    <w:rsid w:val="00822510"/>
    <w:rsid w:val="00830CFD"/>
    <w:rsid w:val="008B0589"/>
    <w:rsid w:val="008C1316"/>
    <w:rsid w:val="008F2791"/>
    <w:rsid w:val="008F62D0"/>
    <w:rsid w:val="00907995"/>
    <w:rsid w:val="00915607"/>
    <w:rsid w:val="0092115A"/>
    <w:rsid w:val="00937044"/>
    <w:rsid w:val="00941B9D"/>
    <w:rsid w:val="00952AB5"/>
    <w:rsid w:val="009722C5"/>
    <w:rsid w:val="009969D6"/>
    <w:rsid w:val="009D6B6E"/>
    <w:rsid w:val="009F3266"/>
    <w:rsid w:val="00A20C3D"/>
    <w:rsid w:val="00A90749"/>
    <w:rsid w:val="00AA6CAA"/>
    <w:rsid w:val="00B2099F"/>
    <w:rsid w:val="00B20CDF"/>
    <w:rsid w:val="00B210D8"/>
    <w:rsid w:val="00B70171"/>
    <w:rsid w:val="00BC157B"/>
    <w:rsid w:val="00BC19E1"/>
    <w:rsid w:val="00BC1B2D"/>
    <w:rsid w:val="00C07197"/>
    <w:rsid w:val="00C55C74"/>
    <w:rsid w:val="00C6343A"/>
    <w:rsid w:val="00C74C5A"/>
    <w:rsid w:val="00C90B1C"/>
    <w:rsid w:val="00DD6C4F"/>
    <w:rsid w:val="00DE7D54"/>
    <w:rsid w:val="00E81BD4"/>
    <w:rsid w:val="00EB6391"/>
    <w:rsid w:val="00EC07BC"/>
    <w:rsid w:val="00EC4691"/>
    <w:rsid w:val="00EE0C0D"/>
    <w:rsid w:val="00EE604D"/>
    <w:rsid w:val="00EF448E"/>
    <w:rsid w:val="00F842BF"/>
    <w:rsid w:val="00FF0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A88CA"/>
  <w15:chartTrackingRefBased/>
  <w15:docId w15:val="{B9AEDBFE-D09A-4042-A489-AE320C68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36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C46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E604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EC46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PlainTable2">
    <w:name w:val="Plain Table 2"/>
    <w:basedOn w:val="TableNormal"/>
    <w:uiPriority w:val="42"/>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EE604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E60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E604D"/>
    <w:rPr>
      <w:b/>
      <w:bCs/>
    </w:rPr>
  </w:style>
  <w:style w:type="character" w:customStyle="1" w:styleId="Heading2Char">
    <w:name w:val="Heading 2 Char"/>
    <w:basedOn w:val="DefaultParagraphFont"/>
    <w:link w:val="Heading2"/>
    <w:uiPriority w:val="9"/>
    <w:semiHidden/>
    <w:rsid w:val="00EC469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EC4691"/>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682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ADC"/>
    <w:rPr>
      <w:rFonts w:ascii="Segoe UI" w:hAnsi="Segoe UI" w:cs="Segoe UI"/>
      <w:sz w:val="18"/>
      <w:szCs w:val="18"/>
    </w:rPr>
  </w:style>
  <w:style w:type="character" w:customStyle="1" w:styleId="Heading1Char">
    <w:name w:val="Heading 1 Char"/>
    <w:basedOn w:val="DefaultParagraphFont"/>
    <w:link w:val="Heading1"/>
    <w:uiPriority w:val="9"/>
    <w:rsid w:val="0048360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578641">
      <w:bodyDiv w:val="1"/>
      <w:marLeft w:val="0"/>
      <w:marRight w:val="0"/>
      <w:marTop w:val="0"/>
      <w:marBottom w:val="0"/>
      <w:divBdr>
        <w:top w:val="none" w:sz="0" w:space="0" w:color="auto"/>
        <w:left w:val="none" w:sz="0" w:space="0" w:color="auto"/>
        <w:bottom w:val="none" w:sz="0" w:space="0" w:color="auto"/>
        <w:right w:val="none" w:sz="0" w:space="0" w:color="auto"/>
      </w:divBdr>
    </w:div>
    <w:div w:id="838496102">
      <w:bodyDiv w:val="1"/>
      <w:marLeft w:val="0"/>
      <w:marRight w:val="0"/>
      <w:marTop w:val="0"/>
      <w:marBottom w:val="0"/>
      <w:divBdr>
        <w:top w:val="none" w:sz="0" w:space="0" w:color="auto"/>
        <w:left w:val="none" w:sz="0" w:space="0" w:color="auto"/>
        <w:bottom w:val="none" w:sz="0" w:space="0" w:color="auto"/>
        <w:right w:val="none" w:sz="0" w:space="0" w:color="auto"/>
      </w:divBdr>
    </w:div>
    <w:div w:id="1438061192">
      <w:bodyDiv w:val="1"/>
      <w:marLeft w:val="0"/>
      <w:marRight w:val="0"/>
      <w:marTop w:val="0"/>
      <w:marBottom w:val="0"/>
      <w:divBdr>
        <w:top w:val="none" w:sz="0" w:space="0" w:color="auto"/>
        <w:left w:val="none" w:sz="0" w:space="0" w:color="auto"/>
        <w:bottom w:val="none" w:sz="0" w:space="0" w:color="auto"/>
        <w:right w:val="none" w:sz="0" w:space="0" w:color="auto"/>
      </w:divBdr>
    </w:div>
    <w:div w:id="1832137233">
      <w:bodyDiv w:val="1"/>
      <w:marLeft w:val="0"/>
      <w:marRight w:val="0"/>
      <w:marTop w:val="0"/>
      <w:marBottom w:val="0"/>
      <w:divBdr>
        <w:top w:val="none" w:sz="0" w:space="0" w:color="auto"/>
        <w:left w:val="none" w:sz="0" w:space="0" w:color="auto"/>
        <w:bottom w:val="none" w:sz="0" w:space="0" w:color="auto"/>
        <w:right w:val="none" w:sz="0" w:space="0" w:color="auto"/>
      </w:divBdr>
      <w:divsChild>
        <w:div w:id="1375235466">
          <w:marLeft w:val="-709"/>
          <w:marRight w:val="0"/>
          <w:marTop w:val="0"/>
          <w:marBottom w:val="0"/>
          <w:divBdr>
            <w:top w:val="none" w:sz="0" w:space="0" w:color="auto"/>
            <w:left w:val="none" w:sz="0" w:space="0" w:color="auto"/>
            <w:bottom w:val="none" w:sz="0" w:space="0" w:color="auto"/>
            <w:right w:val="none" w:sz="0" w:space="0" w:color="auto"/>
          </w:divBdr>
        </w:div>
        <w:div w:id="1604260574">
          <w:marLeft w:val="-709"/>
          <w:marRight w:val="0"/>
          <w:marTop w:val="0"/>
          <w:marBottom w:val="0"/>
          <w:divBdr>
            <w:top w:val="none" w:sz="0" w:space="0" w:color="auto"/>
            <w:left w:val="none" w:sz="0" w:space="0" w:color="auto"/>
            <w:bottom w:val="none" w:sz="0" w:space="0" w:color="auto"/>
            <w:right w:val="none" w:sz="0" w:space="0" w:color="auto"/>
          </w:divBdr>
        </w:div>
      </w:divsChild>
    </w:div>
    <w:div w:id="1841311125">
      <w:bodyDiv w:val="1"/>
      <w:marLeft w:val="0"/>
      <w:marRight w:val="0"/>
      <w:marTop w:val="0"/>
      <w:marBottom w:val="0"/>
      <w:divBdr>
        <w:top w:val="none" w:sz="0" w:space="0" w:color="auto"/>
        <w:left w:val="none" w:sz="0" w:space="0" w:color="auto"/>
        <w:bottom w:val="none" w:sz="0" w:space="0" w:color="auto"/>
        <w:right w:val="none" w:sz="0" w:space="0" w:color="auto"/>
      </w:divBdr>
    </w:div>
    <w:div w:id="212811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ptonhigh.co.uk" TargetMode="External"/><Relationship Id="rId18" Type="http://schemas.openxmlformats.org/officeDocument/2006/relationships/hyperlink" Target="http://www.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gov.uk" TargetMode="External"/><Relationship Id="rId2" Type="http://schemas.openxmlformats.org/officeDocument/2006/relationships/customXml" Target="../customXml/item2.xml"/><Relationship Id="rId16" Type="http://schemas.openxmlformats.org/officeDocument/2006/relationships/hyperlink" Target="mailto:sheena.lloyd@uptonhigh.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lloyds@uptonhigh.co.uk"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LloydS@uptonhigh.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pton-by-chester.cheshire.sch.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58AC22478984DAD321C99AE8B1146" ma:contentTypeVersion="9" ma:contentTypeDescription="Create a new document." ma:contentTypeScope="" ma:versionID="11df1333bfe2c962919e379f93d7108b">
  <xsd:schema xmlns:xsd="http://www.w3.org/2001/XMLSchema" xmlns:xs="http://www.w3.org/2001/XMLSchema" xmlns:p="http://schemas.microsoft.com/office/2006/metadata/properties" xmlns:ns3="c06b5650-ff68-43b1-a9a3-df8f518a918c" targetNamespace="http://schemas.microsoft.com/office/2006/metadata/properties" ma:root="true" ma:fieldsID="f40634ea3ce197591ba5b03d4e119eb9" ns3:_="">
    <xsd:import namespace="c06b5650-ff68-43b1-a9a3-df8f518a91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b5650-ff68-43b1-a9a3-df8f518a91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D45163-3FFA-439B-BF0E-BFF33D859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b5650-ff68-43b1-a9a3-df8f518a9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41124-C396-4CC5-BF21-3EC0DA274B96}">
  <ds:schemaRefs>
    <ds:schemaRef ds:uri="http://schemas.microsoft.com/sharepoint/v3/contenttype/forms"/>
  </ds:schemaRefs>
</ds:datastoreItem>
</file>

<file path=customXml/itemProps3.xml><?xml version="1.0" encoding="utf-8"?>
<ds:datastoreItem xmlns:ds="http://schemas.openxmlformats.org/officeDocument/2006/customXml" ds:itemID="{942EFE92-F47D-4C66-8B5F-9BDEFA5FFF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2408</Words>
  <Characters>13729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LeeCummins</dc:creator>
  <cp:keywords/>
  <dc:description/>
  <cp:lastModifiedBy>Kenway-SevilleE</cp:lastModifiedBy>
  <cp:revision>3</cp:revision>
  <cp:lastPrinted>2022-09-22T10:02:00Z</cp:lastPrinted>
  <dcterms:created xsi:type="dcterms:W3CDTF">2023-06-23T08:15:00Z</dcterms:created>
  <dcterms:modified xsi:type="dcterms:W3CDTF">2023-07-11T13:15:00Z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0x0101009DB58AC22478984DAD321C99AE8B1146</vt:lpwstr>
  </property>
</Properties>
</file>