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Pr="00C42829" w:rsidRDefault="00920211" w:rsidP="00587FA8">
            <w:pPr>
              <w:pStyle w:val="Title"/>
              <w:jc w:val="left"/>
            </w:pPr>
            <w:bookmarkStart w:id="0" w:name="_GoBack"/>
            <w:bookmarkEnd w:id="0"/>
            <w:r w:rsidRPr="00C42829">
              <w:t xml:space="preserve">Classroom </w:t>
            </w:r>
            <w:r w:rsidR="002E35ED" w:rsidRPr="00C42829">
              <w:t>Teacher –</w:t>
            </w:r>
            <w:r w:rsidR="00C80CE4" w:rsidRPr="00C42829">
              <w:t xml:space="preserve"> Person Specification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7D28C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or Newly 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F02E9" w:rsidP="005D6942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Teaching across </w:t>
            </w:r>
            <w:r w:rsidR="005F63F2">
              <w:rPr>
                <w:sz w:val="20"/>
              </w:rPr>
              <w:t>relevant phases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25F74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D6942" w:rsidRDefault="00C80CE4" w:rsidP="009D3C23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C80CE4" w:rsidRDefault="005D6942" w:rsidP="009D3C23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C80CE4">
              <w:rPr>
                <w:sz w:val="20"/>
              </w:rPr>
              <w:t>eference</w:t>
            </w:r>
            <w:r w:rsidR="006F02E9">
              <w:rPr>
                <w:sz w:val="20"/>
              </w:rPr>
              <w:t>s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9D3C23" w:rsidRDefault="009D3C23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Able to offer a second subject 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725F7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 w:rsidP="00862F9E">
            <w:pPr>
              <w:rPr>
                <w:sz w:val="20"/>
              </w:rPr>
            </w:pPr>
            <w:r>
              <w:rPr>
                <w:sz w:val="20"/>
              </w:rPr>
              <w:t>Speci</w:t>
            </w:r>
            <w:r w:rsidR="00862F9E">
              <w:rPr>
                <w:sz w:val="20"/>
              </w:rPr>
              <w:t>fic tasks at interview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44918" w:rsidRDefault="0064491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school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5F63F2" w:rsidRDefault="005F63F2" w:rsidP="005F63F2">
      <w:pPr>
        <w:pStyle w:val="NormalWeb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5F63F2" w:rsidRPr="00766137" w:rsidRDefault="005F63F2" w:rsidP="00766137">
      <w:pPr>
        <w:pStyle w:val="NormalWeb"/>
        <w:jc w:val="center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C80CE4" w:rsidRDefault="00C80CE4">
      <w:pPr>
        <w:rPr>
          <w:sz w:val="18"/>
        </w:rPr>
      </w:pPr>
    </w:p>
    <w:sectPr w:rsidR="00C80CE4">
      <w:headerReference w:type="even" r:id="rId7"/>
      <w:headerReference w:type="default" r:id="rId8"/>
      <w:headerReference w:type="first" r:id="rId9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38" w:rsidRDefault="00195438">
      <w:r>
        <w:separator/>
      </w:r>
    </w:p>
  </w:endnote>
  <w:endnote w:type="continuationSeparator" w:id="0">
    <w:p w:rsidR="00195438" w:rsidRDefault="001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38" w:rsidRDefault="00195438">
      <w:r>
        <w:separator/>
      </w:r>
    </w:p>
  </w:footnote>
  <w:footnote w:type="continuationSeparator" w:id="0">
    <w:p w:rsidR="00195438" w:rsidRDefault="0019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3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4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2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151932"/>
    <w:rsid w:val="001526BB"/>
    <w:rsid w:val="00195438"/>
    <w:rsid w:val="001A2412"/>
    <w:rsid w:val="001D2F3C"/>
    <w:rsid w:val="00256F59"/>
    <w:rsid w:val="0029098F"/>
    <w:rsid w:val="002D4268"/>
    <w:rsid w:val="002E35ED"/>
    <w:rsid w:val="002F5896"/>
    <w:rsid w:val="003050F3"/>
    <w:rsid w:val="0030624B"/>
    <w:rsid w:val="0031089A"/>
    <w:rsid w:val="00327AFE"/>
    <w:rsid w:val="00350D1F"/>
    <w:rsid w:val="00363830"/>
    <w:rsid w:val="00366705"/>
    <w:rsid w:val="00374B2E"/>
    <w:rsid w:val="0038038D"/>
    <w:rsid w:val="003838FF"/>
    <w:rsid w:val="0038541F"/>
    <w:rsid w:val="003A0130"/>
    <w:rsid w:val="003D11D9"/>
    <w:rsid w:val="004454B4"/>
    <w:rsid w:val="004B0366"/>
    <w:rsid w:val="00515CEC"/>
    <w:rsid w:val="00563126"/>
    <w:rsid w:val="00587FA8"/>
    <w:rsid w:val="005A219C"/>
    <w:rsid w:val="005D6942"/>
    <w:rsid w:val="005F63F2"/>
    <w:rsid w:val="00615103"/>
    <w:rsid w:val="00643757"/>
    <w:rsid w:val="00644918"/>
    <w:rsid w:val="00653BDE"/>
    <w:rsid w:val="006F02E9"/>
    <w:rsid w:val="00725F74"/>
    <w:rsid w:val="00766137"/>
    <w:rsid w:val="007D28C8"/>
    <w:rsid w:val="007D3E18"/>
    <w:rsid w:val="007E100C"/>
    <w:rsid w:val="007F0085"/>
    <w:rsid w:val="007F1604"/>
    <w:rsid w:val="00862F9E"/>
    <w:rsid w:val="008651D9"/>
    <w:rsid w:val="008A7762"/>
    <w:rsid w:val="008B573D"/>
    <w:rsid w:val="008C7345"/>
    <w:rsid w:val="00920211"/>
    <w:rsid w:val="009D3C23"/>
    <w:rsid w:val="009E48D2"/>
    <w:rsid w:val="009F548A"/>
    <w:rsid w:val="00A234FB"/>
    <w:rsid w:val="00AB6FF6"/>
    <w:rsid w:val="00AF488C"/>
    <w:rsid w:val="00B52228"/>
    <w:rsid w:val="00B561AA"/>
    <w:rsid w:val="00C427E7"/>
    <w:rsid w:val="00C42829"/>
    <w:rsid w:val="00C80CE4"/>
    <w:rsid w:val="00C85CC2"/>
    <w:rsid w:val="00CE7DD2"/>
    <w:rsid w:val="00D4608F"/>
    <w:rsid w:val="00D67A40"/>
    <w:rsid w:val="00E330CB"/>
    <w:rsid w:val="00E529B6"/>
    <w:rsid w:val="00E53520"/>
    <w:rsid w:val="00E62853"/>
    <w:rsid w:val="00E7494F"/>
    <w:rsid w:val="00F0614B"/>
    <w:rsid w:val="00F2764F"/>
    <w:rsid w:val="00F50946"/>
    <w:rsid w:val="00F61A84"/>
    <w:rsid w:val="00F70645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8B667E-4C52-4882-8264-669A5F74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unhideWhenUsed/>
    <w:rsid w:val="007661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1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8C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0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09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787CE9A3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2014-08-26T09:26:00Z</cp:lastPrinted>
  <dcterms:created xsi:type="dcterms:W3CDTF">2017-10-10T14:53:00Z</dcterms:created>
  <dcterms:modified xsi:type="dcterms:W3CDTF">2017-10-10T14:53:00Z</dcterms:modified>
</cp:coreProperties>
</file>