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2F" w:rsidRDefault="00D1292F" w:rsidP="003371C7">
      <w:pPr>
        <w:ind w:left="0" w:right="-501"/>
        <w:jc w:val="right"/>
      </w:pPr>
    </w:p>
    <w:p w:rsidR="003371C7" w:rsidRDefault="003371C7" w:rsidP="003371C7">
      <w:pPr>
        <w:ind w:left="0" w:right="-501"/>
        <w:jc w:val="right"/>
      </w:pPr>
      <w:r>
        <w:rPr>
          <w:noProof/>
        </w:rPr>
        <w:drawing>
          <wp:inline distT="0" distB="0" distL="0" distR="0" wp14:anchorId="47BB79FE" wp14:editId="7E43EC12">
            <wp:extent cx="1348548" cy="48503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940" cy="553868"/>
                    </a:xfrm>
                    <a:prstGeom prst="rect">
                      <a:avLst/>
                    </a:prstGeom>
                  </pic:spPr>
                </pic:pic>
              </a:graphicData>
            </a:graphic>
          </wp:inline>
        </w:drawing>
      </w:r>
    </w:p>
    <w:p w:rsidR="003371C7" w:rsidRDefault="003371C7" w:rsidP="001A5375">
      <w:pPr>
        <w:ind w:left="0" w:right="-501"/>
        <w:jc w:val="right"/>
      </w:pPr>
    </w:p>
    <w:tbl>
      <w:tblPr>
        <w:tblStyle w:val="TableGrid"/>
        <w:tblW w:w="10140" w:type="dxa"/>
        <w:tblInd w:w="-554" w:type="dxa"/>
        <w:tblCellMar>
          <w:top w:w="7" w:type="dxa"/>
          <w:left w:w="106" w:type="dxa"/>
          <w:right w:w="47" w:type="dxa"/>
        </w:tblCellMar>
        <w:tblLook w:val="04A0" w:firstRow="1" w:lastRow="0" w:firstColumn="1" w:lastColumn="0" w:noHBand="0" w:noVBand="1"/>
      </w:tblPr>
      <w:tblGrid>
        <w:gridCol w:w="3229"/>
        <w:gridCol w:w="6911"/>
      </w:tblGrid>
      <w:tr w:rsidR="00DE0C0C" w:rsidTr="00DE0C0C">
        <w:trPr>
          <w:trHeight w:val="533"/>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E0C0C" w:rsidRPr="00481A5B" w:rsidRDefault="00DE0C0C" w:rsidP="00DE0C0C">
            <w:pPr>
              <w:ind w:left="0" w:right="0"/>
              <w:jc w:val="center"/>
              <w:rPr>
                <w:rFonts w:ascii="Adobe Garamond Pro" w:hAnsi="Adobe Garamond Pro" w:cs="Arial"/>
                <w:b/>
              </w:rPr>
            </w:pPr>
          </w:p>
          <w:p w:rsidR="00DE0C0C" w:rsidRPr="00481A5B" w:rsidRDefault="00DE0C0C" w:rsidP="00DE0C0C">
            <w:pPr>
              <w:ind w:left="0" w:right="0"/>
              <w:jc w:val="center"/>
              <w:rPr>
                <w:rFonts w:ascii="Adobe Garamond Pro" w:hAnsi="Adobe Garamond Pro" w:cs="Arial"/>
                <w:b/>
              </w:rPr>
            </w:pPr>
            <w:r w:rsidRPr="00481A5B">
              <w:rPr>
                <w:rFonts w:ascii="Adobe Garamond Pro" w:hAnsi="Adobe Garamond Pro" w:cs="Arial"/>
                <w:b/>
              </w:rPr>
              <w:t>JOB DESCRIPTION</w:t>
            </w:r>
          </w:p>
          <w:p w:rsidR="00DE0C0C" w:rsidRPr="00481A5B" w:rsidRDefault="00DE0C0C" w:rsidP="00DE0C0C">
            <w:pPr>
              <w:ind w:left="0" w:right="0"/>
              <w:jc w:val="center"/>
              <w:rPr>
                <w:rFonts w:ascii="Adobe Garamond Pro" w:hAnsi="Adobe Garamond Pro" w:cs="Arial"/>
                <w:b/>
              </w:rPr>
            </w:pP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hAnsi="Adobe Garamond Pro"/>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JOB TITLE</w:t>
            </w:r>
            <w:r w:rsidRPr="00481A5B">
              <w:rPr>
                <w:rFonts w:ascii="Adobe Garamond Pro" w:hAnsi="Adobe Garamond Pro"/>
              </w:rPr>
              <w:t xml:space="preserve"> </w:t>
            </w:r>
          </w:p>
        </w:tc>
        <w:tc>
          <w:tcPr>
            <w:tcW w:w="6911" w:type="dxa"/>
            <w:tcBorders>
              <w:top w:val="single" w:sz="4" w:space="0" w:color="000000"/>
              <w:left w:val="single" w:sz="4" w:space="0" w:color="000000"/>
              <w:bottom w:val="single" w:sz="4" w:space="0" w:color="000000"/>
              <w:right w:val="single" w:sz="4" w:space="0" w:color="000000"/>
            </w:tcBorders>
          </w:tcPr>
          <w:p w:rsidR="00DE0C0C" w:rsidRPr="00310BD7" w:rsidRDefault="00DE0C0C" w:rsidP="00DE0C0C">
            <w:pPr>
              <w:ind w:left="0" w:right="0"/>
              <w:rPr>
                <w:rFonts w:ascii="Adobe Garamond Pro" w:hAnsi="Adobe Garamond Pro" w:cs="Arial"/>
                <w:color w:val="auto"/>
              </w:rPr>
            </w:pPr>
          </w:p>
          <w:p w:rsidR="00FA447A" w:rsidRPr="00310BD7" w:rsidRDefault="00F73F27" w:rsidP="00FA447A">
            <w:pPr>
              <w:ind w:left="0" w:right="0"/>
              <w:rPr>
                <w:rFonts w:ascii="Adobe Garamond Pro" w:hAnsi="Adobe Garamond Pro" w:cs="Arial"/>
                <w:color w:val="auto"/>
              </w:rPr>
            </w:pPr>
            <w:r>
              <w:rPr>
                <w:rFonts w:ascii="Adobe Garamond Pro" w:hAnsi="Adobe Garamond Pro" w:cs="Arial"/>
                <w:color w:val="auto"/>
              </w:rPr>
              <w:t>Teacher of Biology</w:t>
            </w: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DEPARTMENT/SECTION </w:t>
            </w:r>
          </w:p>
        </w:tc>
        <w:tc>
          <w:tcPr>
            <w:tcW w:w="6911" w:type="dxa"/>
            <w:tcBorders>
              <w:top w:val="single" w:sz="4" w:space="0" w:color="000000"/>
              <w:left w:val="single" w:sz="4" w:space="0" w:color="000000"/>
              <w:bottom w:val="single" w:sz="4" w:space="0" w:color="000000"/>
              <w:right w:val="single" w:sz="4" w:space="0" w:color="000000"/>
            </w:tcBorders>
          </w:tcPr>
          <w:p w:rsidR="00FA447A" w:rsidRPr="00310BD7" w:rsidRDefault="00DE0C0C" w:rsidP="00DE0C0C">
            <w:pPr>
              <w:tabs>
                <w:tab w:val="left" w:pos="3907"/>
              </w:tabs>
              <w:ind w:left="0" w:right="0"/>
              <w:rPr>
                <w:rFonts w:ascii="Adobe Garamond Pro" w:eastAsia="Arial" w:hAnsi="Adobe Garamond Pro" w:cs="Arial"/>
                <w:color w:val="auto"/>
              </w:rPr>
            </w:pPr>
            <w:r w:rsidRPr="00310BD7">
              <w:rPr>
                <w:rFonts w:ascii="Adobe Garamond Pro" w:eastAsia="Arial" w:hAnsi="Adobe Garamond Pro" w:cs="Arial"/>
                <w:color w:val="auto"/>
              </w:rPr>
              <w:t xml:space="preserve"> </w:t>
            </w:r>
          </w:p>
          <w:p w:rsidR="00DE0C0C" w:rsidRPr="00310BD7" w:rsidRDefault="00F73F27" w:rsidP="00DE0C0C">
            <w:pPr>
              <w:tabs>
                <w:tab w:val="left" w:pos="3907"/>
              </w:tabs>
              <w:ind w:left="0" w:right="0"/>
              <w:rPr>
                <w:rFonts w:ascii="Adobe Garamond Pro" w:hAnsi="Adobe Garamond Pro" w:cs="Arial"/>
                <w:color w:val="auto"/>
              </w:rPr>
            </w:pPr>
            <w:r>
              <w:rPr>
                <w:rFonts w:ascii="Adobe Garamond Pro" w:eastAsia="Arial" w:hAnsi="Adobe Garamond Pro" w:cs="Arial"/>
                <w:color w:val="auto"/>
              </w:rPr>
              <w:t>Biology</w:t>
            </w:r>
            <w:r w:rsidR="00DE0C0C" w:rsidRPr="00310BD7">
              <w:rPr>
                <w:rFonts w:ascii="Adobe Garamond Pro" w:eastAsia="Arial" w:hAnsi="Adobe Garamond Pro" w:cs="Arial"/>
                <w:color w:val="auto"/>
              </w:rPr>
              <w:tab/>
            </w: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REPORTS TO </w:t>
            </w:r>
          </w:p>
        </w:tc>
        <w:tc>
          <w:tcPr>
            <w:tcW w:w="6911"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rsidR="00DE0C0C" w:rsidRPr="00481A5B" w:rsidRDefault="00E5173D" w:rsidP="00DE0C0C">
            <w:pPr>
              <w:ind w:left="0" w:right="0"/>
              <w:rPr>
                <w:rFonts w:ascii="Adobe Garamond Pro" w:hAnsi="Adobe Garamond Pro" w:cs="Arial"/>
              </w:rPr>
            </w:pPr>
            <w:r>
              <w:rPr>
                <w:rFonts w:ascii="Adobe Garamond Pro" w:hAnsi="Adobe Garamond Pro" w:cs="Arial"/>
              </w:rPr>
              <w:t>Head of Biology</w:t>
            </w: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rsidR="00DE0C0C" w:rsidRPr="00481A5B" w:rsidRDefault="00E5173D" w:rsidP="00DE0C0C">
            <w:pPr>
              <w:ind w:left="0" w:right="0"/>
              <w:rPr>
                <w:rFonts w:ascii="Adobe Garamond Pro" w:hAnsi="Adobe Garamond Pro"/>
              </w:rPr>
            </w:pPr>
            <w:r>
              <w:rPr>
                <w:rFonts w:ascii="Adobe Garamond Pro" w:eastAsia="Arial" w:hAnsi="Adobe Garamond Pro" w:cs="Arial"/>
                <w:b/>
              </w:rPr>
              <w:t>RESPONSIBLE FOR</w:t>
            </w:r>
            <w:r w:rsidR="00DE0C0C" w:rsidRPr="00481A5B">
              <w:rPr>
                <w:rFonts w:ascii="Adobe Garamond Pro" w:eastAsia="Arial" w:hAnsi="Adobe Garamond Pro" w:cs="Arial"/>
                <w:b/>
              </w:rPr>
              <w:t xml:space="preserve"> </w:t>
            </w:r>
          </w:p>
        </w:tc>
        <w:tc>
          <w:tcPr>
            <w:tcW w:w="6911"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rsidR="00DE0C0C" w:rsidRPr="00481A5B" w:rsidRDefault="001208A7" w:rsidP="00DE0C0C">
            <w:pPr>
              <w:ind w:left="0" w:right="0"/>
              <w:rPr>
                <w:rFonts w:ascii="Adobe Garamond Pro" w:hAnsi="Adobe Garamond Pro" w:cs="Arial"/>
              </w:rPr>
            </w:pPr>
            <w:r>
              <w:rPr>
                <w:rFonts w:ascii="Adobe Garamond Pro" w:hAnsi="Adobe Garamond Pro" w:cs="Arial"/>
              </w:rPr>
              <w:t>Pupils</w:t>
            </w:r>
            <w:r w:rsidR="00E5173D">
              <w:rPr>
                <w:rFonts w:ascii="Adobe Garamond Pro" w:hAnsi="Adobe Garamond Pro" w:cs="Arial"/>
              </w:rPr>
              <w:t xml:space="preserve"> assigned to the class group</w:t>
            </w:r>
          </w:p>
        </w:tc>
      </w:tr>
      <w:tr w:rsidR="00DE0C0C">
        <w:trPr>
          <w:trHeight w:val="2009"/>
        </w:trPr>
        <w:tc>
          <w:tcPr>
            <w:tcW w:w="10140" w:type="dxa"/>
            <w:gridSpan w:val="2"/>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rPr>
              <w:t xml:space="preserve"> </w:t>
            </w:r>
          </w:p>
          <w:p w:rsidR="00DE0C0C" w:rsidRDefault="00DE0C0C" w:rsidP="00DE0C0C">
            <w:pPr>
              <w:ind w:left="0" w:right="0"/>
              <w:rPr>
                <w:rFonts w:ascii="Adobe Garamond Pro" w:eastAsia="Arial" w:hAnsi="Adobe Garamond Pro" w:cs="Arial"/>
                <w:b/>
              </w:rPr>
            </w:pPr>
            <w:r w:rsidRPr="00481A5B">
              <w:rPr>
                <w:rFonts w:ascii="Adobe Garamond Pro" w:eastAsia="Arial" w:hAnsi="Adobe Garamond Pro" w:cs="Arial"/>
                <w:b/>
              </w:rPr>
              <w:t xml:space="preserve">JOB SUMMARY: </w:t>
            </w:r>
          </w:p>
          <w:p w:rsidR="00CB203A" w:rsidRPr="00310BD7" w:rsidRDefault="00CB203A" w:rsidP="00DE0C0C">
            <w:pPr>
              <w:ind w:left="0" w:right="0"/>
              <w:rPr>
                <w:rFonts w:ascii="Adobe Garamond Pro" w:hAnsi="Adobe Garamond Pro"/>
                <w:color w:val="auto"/>
              </w:rPr>
            </w:pPr>
          </w:p>
          <w:p w:rsidR="00DE0C0C" w:rsidRPr="00AE2E6F" w:rsidRDefault="00CB203A" w:rsidP="00AE2E6F">
            <w:pPr>
              <w:pStyle w:val="Default"/>
              <w:ind w:right="185"/>
              <w:jc w:val="both"/>
              <w:rPr>
                <w:rFonts w:ascii="Adobe Garamond Pro" w:hAnsi="Adobe Garamond Pro"/>
                <w:color w:val="auto"/>
                <w:sz w:val="22"/>
                <w:szCs w:val="22"/>
              </w:rPr>
            </w:pPr>
            <w:r w:rsidRPr="00AE2E6F">
              <w:rPr>
                <w:rFonts w:ascii="Adobe Garamond Pro" w:hAnsi="Adobe Garamond Pro"/>
                <w:color w:val="auto"/>
                <w:sz w:val="22"/>
                <w:szCs w:val="22"/>
              </w:rPr>
              <w:t xml:space="preserve">The </w:t>
            </w:r>
            <w:r w:rsidR="00402BCC" w:rsidRPr="00AE2E6F">
              <w:rPr>
                <w:rFonts w:ascii="Adobe Garamond Pro" w:hAnsi="Adobe Garamond Pro"/>
                <w:color w:val="auto"/>
                <w:sz w:val="22"/>
                <w:szCs w:val="22"/>
              </w:rPr>
              <w:t xml:space="preserve">Teacher of Biology plays a crucial role in helping students master the science of Biology. </w:t>
            </w:r>
            <w:r w:rsidR="00473855" w:rsidRPr="00AE2E6F">
              <w:rPr>
                <w:rFonts w:ascii="Adobe Garamond Pro" w:hAnsi="Adobe Garamond Pro"/>
                <w:color w:val="auto"/>
                <w:sz w:val="22"/>
                <w:szCs w:val="22"/>
              </w:rPr>
              <w:t>Through p</w:t>
            </w:r>
            <w:r w:rsidR="00CB613F" w:rsidRPr="00AE2E6F">
              <w:rPr>
                <w:rFonts w:ascii="Adobe Garamond Pro" w:hAnsi="Adobe Garamond Pro"/>
                <w:color w:val="auto"/>
                <w:sz w:val="22"/>
                <w:szCs w:val="22"/>
              </w:rPr>
              <w:t xml:space="preserve">lanning and delivering engaging lessons including lab experiments and other </w:t>
            </w:r>
            <w:r w:rsidR="00E005D9" w:rsidRPr="00AE2E6F">
              <w:rPr>
                <w:rFonts w:ascii="Adobe Garamond Pro" w:hAnsi="Adobe Garamond Pro"/>
                <w:color w:val="auto"/>
                <w:sz w:val="22"/>
                <w:szCs w:val="22"/>
              </w:rPr>
              <w:t>scientific</w:t>
            </w:r>
            <w:r w:rsidR="00CB613F" w:rsidRPr="00AE2E6F">
              <w:rPr>
                <w:rFonts w:ascii="Adobe Garamond Pro" w:hAnsi="Adobe Garamond Pro"/>
                <w:color w:val="auto"/>
                <w:sz w:val="22"/>
                <w:szCs w:val="22"/>
              </w:rPr>
              <w:t xml:space="preserve"> inves</w:t>
            </w:r>
            <w:r w:rsidR="001208A7">
              <w:rPr>
                <w:rFonts w:ascii="Adobe Garamond Pro" w:hAnsi="Adobe Garamond Pro"/>
                <w:color w:val="auto"/>
                <w:sz w:val="22"/>
                <w:szCs w:val="22"/>
              </w:rPr>
              <w:t>tigations to enable all pupils</w:t>
            </w:r>
            <w:r w:rsidR="00CB613F" w:rsidRPr="00AE2E6F">
              <w:rPr>
                <w:rFonts w:ascii="Adobe Garamond Pro" w:hAnsi="Adobe Garamond Pro"/>
                <w:color w:val="auto"/>
                <w:sz w:val="22"/>
                <w:szCs w:val="22"/>
              </w:rPr>
              <w:t xml:space="preserve"> to make good or better progress.</w:t>
            </w:r>
            <w:r w:rsidR="00D031D5" w:rsidRPr="00AE2E6F">
              <w:rPr>
                <w:rFonts w:ascii="Adobe Garamond Pro" w:hAnsi="Adobe Garamond Pro"/>
                <w:color w:val="auto"/>
                <w:sz w:val="22"/>
                <w:szCs w:val="22"/>
              </w:rPr>
              <w:t xml:space="preserve"> </w:t>
            </w:r>
            <w:r w:rsidR="00E5023A" w:rsidRPr="00AE2E6F">
              <w:rPr>
                <w:rFonts w:ascii="Adobe Garamond Pro" w:hAnsi="Adobe Garamond Pro"/>
                <w:color w:val="auto"/>
                <w:sz w:val="22"/>
                <w:szCs w:val="22"/>
              </w:rPr>
              <w:t>Demonstrating</w:t>
            </w:r>
            <w:r w:rsidR="00D031D5" w:rsidRPr="00AE2E6F">
              <w:rPr>
                <w:rFonts w:ascii="Adobe Garamond Pro" w:hAnsi="Adobe Garamond Pro"/>
                <w:color w:val="auto"/>
                <w:sz w:val="22"/>
                <w:szCs w:val="22"/>
              </w:rPr>
              <w:t xml:space="preserve"> excellent subject knowledge </w:t>
            </w:r>
            <w:r w:rsidR="001F0733" w:rsidRPr="00AE2E6F">
              <w:rPr>
                <w:rFonts w:ascii="Adobe Garamond Pro" w:hAnsi="Adobe Garamond Pro"/>
                <w:color w:val="auto"/>
                <w:sz w:val="22"/>
                <w:szCs w:val="22"/>
              </w:rPr>
              <w:t>with the</w:t>
            </w:r>
            <w:r w:rsidR="00D031D5" w:rsidRPr="00AE2E6F">
              <w:rPr>
                <w:rFonts w:ascii="Adobe Garamond Pro" w:hAnsi="Adobe Garamond Pro"/>
                <w:color w:val="auto"/>
                <w:sz w:val="22"/>
                <w:szCs w:val="22"/>
              </w:rPr>
              <w:t xml:space="preserve"> ability to </w:t>
            </w:r>
            <w:r w:rsidR="00E005D9" w:rsidRPr="00AE2E6F">
              <w:rPr>
                <w:rFonts w:ascii="Adobe Garamond Pro" w:hAnsi="Adobe Garamond Pro"/>
                <w:color w:val="auto"/>
                <w:sz w:val="22"/>
                <w:szCs w:val="22"/>
              </w:rPr>
              <w:t>communicate</w:t>
            </w:r>
            <w:r w:rsidR="00D031D5" w:rsidRPr="00AE2E6F">
              <w:rPr>
                <w:rFonts w:ascii="Adobe Garamond Pro" w:hAnsi="Adobe Garamond Pro"/>
                <w:color w:val="auto"/>
                <w:sz w:val="22"/>
                <w:szCs w:val="22"/>
              </w:rPr>
              <w:t xml:space="preserve"> this in an e</w:t>
            </w:r>
            <w:r w:rsidR="00E005D9" w:rsidRPr="00AE2E6F">
              <w:rPr>
                <w:rFonts w:ascii="Adobe Garamond Pro" w:hAnsi="Adobe Garamond Pro"/>
                <w:color w:val="auto"/>
                <w:sz w:val="22"/>
                <w:szCs w:val="22"/>
              </w:rPr>
              <w:t>nthusiastic</w:t>
            </w:r>
            <w:r w:rsidR="00D031D5" w:rsidRPr="00AE2E6F">
              <w:rPr>
                <w:rFonts w:ascii="Adobe Garamond Pro" w:hAnsi="Adobe Garamond Pro"/>
                <w:color w:val="auto"/>
                <w:sz w:val="22"/>
                <w:szCs w:val="22"/>
              </w:rPr>
              <w:t xml:space="preserve"> and </w:t>
            </w:r>
            <w:r w:rsidR="00E005D9" w:rsidRPr="00AE2E6F">
              <w:rPr>
                <w:rFonts w:ascii="Adobe Garamond Pro" w:hAnsi="Adobe Garamond Pro"/>
                <w:color w:val="auto"/>
                <w:sz w:val="22"/>
                <w:szCs w:val="22"/>
              </w:rPr>
              <w:t>imaginative</w:t>
            </w:r>
            <w:r w:rsidR="00D031D5" w:rsidRPr="00AE2E6F">
              <w:rPr>
                <w:rFonts w:ascii="Adobe Garamond Pro" w:hAnsi="Adobe Garamond Pro"/>
                <w:color w:val="auto"/>
                <w:sz w:val="22"/>
                <w:szCs w:val="22"/>
              </w:rPr>
              <w:t xml:space="preserve"> way. </w:t>
            </w:r>
          </w:p>
          <w:p w:rsidR="00BD513B" w:rsidRPr="00481A5B" w:rsidRDefault="00BD513B" w:rsidP="0075501D">
            <w:pPr>
              <w:ind w:left="0"/>
              <w:rPr>
                <w:rFonts w:ascii="Adobe Garamond Pro" w:hAnsi="Adobe Garamond Pro"/>
              </w:rPr>
            </w:pPr>
          </w:p>
        </w:tc>
      </w:tr>
      <w:tr w:rsidR="00F0714B">
        <w:trPr>
          <w:trHeight w:val="2009"/>
        </w:trPr>
        <w:tc>
          <w:tcPr>
            <w:tcW w:w="10140" w:type="dxa"/>
            <w:gridSpan w:val="2"/>
            <w:tcBorders>
              <w:top w:val="single" w:sz="4" w:space="0" w:color="000000"/>
              <w:left w:val="single" w:sz="4" w:space="0" w:color="000000"/>
              <w:bottom w:val="single" w:sz="4" w:space="0" w:color="000000"/>
              <w:right w:val="single" w:sz="4" w:space="0" w:color="000000"/>
            </w:tcBorders>
          </w:tcPr>
          <w:p w:rsidR="00F0714B" w:rsidRDefault="00F0714B" w:rsidP="00F0714B">
            <w:pPr>
              <w:spacing w:line="259" w:lineRule="auto"/>
              <w:ind w:left="0" w:right="0"/>
              <w:rPr>
                <w:rFonts w:ascii="Adobe Garamond Pro" w:eastAsia="Arial" w:hAnsi="Adobe Garamond Pro" w:cs="Arial"/>
                <w:b/>
                <w:color w:val="auto"/>
              </w:rPr>
            </w:pPr>
            <w:r w:rsidRPr="009C4045">
              <w:rPr>
                <w:rFonts w:ascii="Adobe Garamond Pro" w:eastAsia="Arial" w:hAnsi="Adobe Garamond Pro" w:cs="Arial"/>
                <w:b/>
                <w:color w:val="auto"/>
              </w:rPr>
              <w:t xml:space="preserve">KEY DUTIES AND RESPONSIBILITIES: </w:t>
            </w:r>
          </w:p>
          <w:p w:rsidR="00F0714B" w:rsidRDefault="00F0714B" w:rsidP="000F3752">
            <w:pPr>
              <w:ind w:left="0" w:right="0"/>
              <w:rPr>
                <w:rFonts w:ascii="Adobe Garamond Pro" w:eastAsia="Arial" w:hAnsi="Adobe Garamond Pro" w:cs="Arial"/>
                <w:b/>
                <w:color w:val="auto"/>
              </w:rPr>
            </w:pPr>
          </w:p>
          <w:p w:rsidR="00F0714B" w:rsidRPr="00AE2E6F" w:rsidRDefault="00F0714B" w:rsidP="00F0714B">
            <w:pPr>
              <w:pStyle w:val="ListParagraph"/>
              <w:numPr>
                <w:ilvl w:val="0"/>
                <w:numId w:val="27"/>
              </w:numPr>
              <w:ind w:right="0"/>
              <w:rPr>
                <w:rFonts w:ascii="Adobe Garamond Pro" w:eastAsia="Arial" w:hAnsi="Adobe Garamond Pro" w:cs="Arial"/>
                <w:color w:val="auto"/>
              </w:rPr>
            </w:pPr>
            <w:r w:rsidRPr="00AE2E6F">
              <w:rPr>
                <w:rFonts w:ascii="Adobe Garamond Pro" w:eastAsia="Arial" w:hAnsi="Adobe Garamond Pro" w:cs="Arial"/>
                <w:color w:val="auto"/>
              </w:rPr>
              <w:t>Teach KS3 science, IGCSE Biology and OCR A level Biology</w:t>
            </w:r>
          </w:p>
          <w:p w:rsidR="00F0714B" w:rsidRPr="00AE2E6F" w:rsidRDefault="00F0714B" w:rsidP="00F0714B">
            <w:pPr>
              <w:pStyle w:val="ListParagraph"/>
              <w:numPr>
                <w:ilvl w:val="0"/>
                <w:numId w:val="27"/>
              </w:numPr>
              <w:ind w:right="0"/>
              <w:rPr>
                <w:rFonts w:ascii="Adobe Garamond Pro" w:eastAsia="Arial" w:hAnsi="Adobe Garamond Pro" w:cs="Arial"/>
                <w:color w:val="auto"/>
              </w:rPr>
            </w:pPr>
            <w:r w:rsidRPr="00AE2E6F">
              <w:rPr>
                <w:rFonts w:ascii="Adobe Garamond Pro" w:eastAsia="Arial" w:hAnsi="Adobe Garamond Pro" w:cs="Arial"/>
                <w:color w:val="auto"/>
              </w:rPr>
              <w:t>Take on departmental duties and responsibilities when allocated by the Head of Biology</w:t>
            </w:r>
          </w:p>
          <w:p w:rsidR="00F0714B" w:rsidRPr="00AE2E6F" w:rsidRDefault="00F0714B" w:rsidP="00F0714B">
            <w:pPr>
              <w:pStyle w:val="ListParagraph"/>
              <w:numPr>
                <w:ilvl w:val="0"/>
                <w:numId w:val="27"/>
              </w:numPr>
              <w:ind w:right="0"/>
              <w:rPr>
                <w:rFonts w:ascii="Adobe Garamond Pro" w:eastAsia="Arial" w:hAnsi="Adobe Garamond Pro" w:cs="Arial"/>
                <w:color w:val="auto"/>
              </w:rPr>
            </w:pPr>
            <w:r w:rsidRPr="00AE2E6F">
              <w:rPr>
                <w:rFonts w:ascii="Adobe Garamond Pro" w:eastAsia="Arial" w:hAnsi="Adobe Garamond Pro" w:cs="Arial"/>
                <w:color w:val="auto"/>
              </w:rPr>
              <w:t>Share in departmental best practice</w:t>
            </w:r>
          </w:p>
          <w:p w:rsidR="00F0714B" w:rsidRPr="00AE2E6F" w:rsidRDefault="00F0714B" w:rsidP="00F0714B">
            <w:pPr>
              <w:pStyle w:val="ListParagraph"/>
              <w:numPr>
                <w:ilvl w:val="0"/>
                <w:numId w:val="27"/>
              </w:numPr>
              <w:ind w:right="0"/>
              <w:rPr>
                <w:rFonts w:ascii="Adobe Garamond Pro" w:eastAsia="Arial" w:hAnsi="Adobe Garamond Pro" w:cs="Arial"/>
                <w:color w:val="auto"/>
              </w:rPr>
            </w:pPr>
            <w:r w:rsidRPr="00AE2E6F">
              <w:rPr>
                <w:rFonts w:ascii="Adobe Garamond Pro" w:eastAsia="Arial" w:hAnsi="Adobe Garamond Pro" w:cs="Arial"/>
                <w:color w:val="auto"/>
              </w:rPr>
              <w:t>Make a contribution to after school clubs (e.g. dissection and science club)</w:t>
            </w:r>
          </w:p>
          <w:p w:rsidR="00F0714B" w:rsidRPr="00AE2E6F" w:rsidRDefault="00F0714B" w:rsidP="00F0714B">
            <w:pPr>
              <w:pStyle w:val="ListParagraph"/>
              <w:numPr>
                <w:ilvl w:val="0"/>
                <w:numId w:val="27"/>
              </w:numPr>
              <w:ind w:right="0"/>
              <w:rPr>
                <w:rFonts w:ascii="Adobe Garamond Pro" w:eastAsia="Arial" w:hAnsi="Adobe Garamond Pro" w:cs="Arial"/>
                <w:color w:val="auto"/>
              </w:rPr>
            </w:pPr>
            <w:r w:rsidRPr="00AE2E6F">
              <w:rPr>
                <w:rFonts w:ascii="Adobe Garamond Pro" w:eastAsia="Arial" w:hAnsi="Adobe Garamond Pro" w:cs="Arial"/>
                <w:color w:val="auto"/>
              </w:rPr>
              <w:t>Engage in extra-curricular biology with a combination of field trips and visits to institutions</w:t>
            </w:r>
          </w:p>
          <w:p w:rsidR="00F0714B" w:rsidRPr="00AE2E6F" w:rsidRDefault="00F0714B" w:rsidP="00F0714B">
            <w:pPr>
              <w:pStyle w:val="ListParagraph"/>
              <w:numPr>
                <w:ilvl w:val="0"/>
                <w:numId w:val="27"/>
              </w:numPr>
              <w:ind w:right="0"/>
              <w:rPr>
                <w:rFonts w:ascii="Adobe Garamond Pro" w:eastAsia="Arial" w:hAnsi="Adobe Garamond Pro" w:cs="Arial"/>
              </w:rPr>
            </w:pPr>
            <w:r w:rsidRPr="00AE2E6F">
              <w:rPr>
                <w:rFonts w:ascii="Adobe Garamond Pro" w:eastAsia="Arial" w:hAnsi="Adobe Garamond Pro" w:cs="Arial"/>
                <w:color w:val="auto"/>
              </w:rPr>
              <w:t xml:space="preserve">Willingness to invest extra time to ensure students achieve the best standard  </w:t>
            </w:r>
          </w:p>
          <w:p w:rsidR="00F0714B" w:rsidRPr="00F0714B" w:rsidRDefault="00F0714B" w:rsidP="00F0714B">
            <w:pPr>
              <w:pStyle w:val="ListParagraph"/>
              <w:ind w:right="0"/>
              <w:rPr>
                <w:rFonts w:ascii="Adobe Garamond Pro" w:eastAsia="Arial" w:hAnsi="Adobe Garamond Pro" w:cs="Arial"/>
              </w:rPr>
            </w:pPr>
          </w:p>
        </w:tc>
      </w:tr>
      <w:tr w:rsidR="00402BCC" w:rsidTr="00481A5B">
        <w:trPr>
          <w:trHeight w:val="3949"/>
        </w:trPr>
        <w:tc>
          <w:tcPr>
            <w:tcW w:w="10140" w:type="dxa"/>
            <w:gridSpan w:val="2"/>
            <w:tcBorders>
              <w:top w:val="single" w:sz="4" w:space="0" w:color="000000"/>
              <w:left w:val="single" w:sz="4" w:space="0" w:color="000000"/>
              <w:bottom w:val="single" w:sz="4" w:space="0" w:color="000000"/>
              <w:right w:val="single" w:sz="4" w:space="0" w:color="000000"/>
            </w:tcBorders>
          </w:tcPr>
          <w:p w:rsidR="00402BCC" w:rsidRPr="009C4045" w:rsidRDefault="00402BCC" w:rsidP="00402BCC">
            <w:pPr>
              <w:ind w:left="0" w:right="0"/>
              <w:jc w:val="center"/>
              <w:rPr>
                <w:rFonts w:ascii="Adobe Garamond Pro" w:eastAsia="Arial" w:hAnsi="Adobe Garamond Pro" w:cs="Arial"/>
                <w:b/>
                <w:color w:val="auto"/>
              </w:rPr>
            </w:pPr>
            <w:r w:rsidRPr="009C4045">
              <w:rPr>
                <w:rFonts w:ascii="Adobe Garamond Pro" w:eastAsia="Arial" w:hAnsi="Adobe Garamond Pro" w:cs="Arial"/>
                <w:b/>
                <w:color w:val="auto"/>
              </w:rPr>
              <w:t>TEACHER - GENERIC DUTIES AND RESPONSIBILITIES</w:t>
            </w:r>
          </w:p>
          <w:p w:rsidR="00402BCC" w:rsidRPr="009C4045" w:rsidRDefault="00402BCC" w:rsidP="00402BCC">
            <w:pPr>
              <w:autoSpaceDE w:val="0"/>
              <w:autoSpaceDN w:val="0"/>
              <w:adjustRightInd w:val="0"/>
              <w:spacing w:line="259" w:lineRule="auto"/>
              <w:ind w:left="0" w:right="0"/>
              <w:rPr>
                <w:rFonts w:ascii="Adobe Garamond Pro" w:eastAsiaTheme="minorEastAsia" w:hAnsi="Adobe Garamond Pro" w:cs="AGaramondPro-Regular"/>
                <w:color w:val="auto"/>
              </w:rPr>
            </w:pPr>
          </w:p>
          <w:p w:rsidR="00402BCC" w:rsidRPr="009C4045" w:rsidRDefault="00402BCC" w:rsidP="00402BCC">
            <w:pPr>
              <w:autoSpaceDE w:val="0"/>
              <w:autoSpaceDN w:val="0"/>
              <w:adjustRightInd w:val="0"/>
              <w:spacing w:line="259" w:lineRule="auto"/>
              <w:ind w:left="0"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Below sets out the generic main duties and responsibilities of any teacher at Forest School.  Those holding positions of responsibility have specific job descriptions in addition to the duties described below.  Above all, Forest School teachers are professionals who carry out their duties responsibly and with regard for the best interests of their pupils and the School.</w:t>
            </w:r>
          </w:p>
          <w:p w:rsidR="00402BCC" w:rsidRPr="009C4045" w:rsidRDefault="00402BCC" w:rsidP="00402BCC">
            <w:pPr>
              <w:ind w:left="0" w:right="0"/>
              <w:rPr>
                <w:rFonts w:ascii="Adobe Garamond Pro" w:eastAsia="Arial" w:hAnsi="Adobe Garamond Pro" w:cs="Arial"/>
                <w:b/>
                <w:color w:val="auto"/>
              </w:rPr>
            </w:pPr>
          </w:p>
          <w:p w:rsidR="00402BCC" w:rsidRPr="009C4045" w:rsidRDefault="00402BCC" w:rsidP="00402BCC">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Teaching and Learning</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Plan, prepare and deliver purposeful and productive lessons to assigned classes.</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Be prepared to innovate and devise imaginatively varied ways of teaching their subjects to inspire pupils.</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Encourage pupils and show enthusiasm for their subject in the classroom.</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Mark work according to departmental and School marking policies, giving appropriate feedback and maintaining records of pupil’s progress in their subject.</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 xml:space="preserve">Demonstrate an awareness of Assessment for </w:t>
            </w:r>
            <w:proofErr w:type="gramStart"/>
            <w:r w:rsidRPr="009C4045">
              <w:rPr>
                <w:rFonts w:ascii="Adobe Garamond Pro" w:eastAsiaTheme="minorEastAsia" w:hAnsi="Adobe Garamond Pro" w:cs="AGaramondPro-Regular"/>
                <w:color w:val="auto"/>
              </w:rPr>
              <w:t>Learning</w:t>
            </w:r>
            <w:proofErr w:type="gramEnd"/>
            <w:r w:rsidRPr="009C4045">
              <w:rPr>
                <w:rFonts w:ascii="Adobe Garamond Pro" w:eastAsiaTheme="minorEastAsia" w:hAnsi="Adobe Garamond Pro" w:cs="AGaramondPro-Regular"/>
                <w:color w:val="auto"/>
              </w:rPr>
              <w:t xml:space="preserve"> strategies and personalise the learning of all pupils, as appropriate.</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Select and use a range of different learning resources and teaching styles, appropriate to subject and topic.</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Participate in mutual lesson observations both within and beyond their department as a part of sharing best practice.</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lastRenderedPageBreak/>
              <w:t>Use teaching strategies that allow for the full range of ability and learning styles in each class, particularly taking into account the learning needs of LDD pupils.</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Research new topic areas and maintain up-to-date subject knowledge.</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Undertake report writing and the award of internal grades as required.</w:t>
            </w:r>
          </w:p>
          <w:p w:rsidR="00402BCC" w:rsidRPr="009C4045" w:rsidRDefault="00402BCC" w:rsidP="00402BCC">
            <w:pPr>
              <w:pStyle w:val="ListParagraph"/>
              <w:autoSpaceDE w:val="0"/>
              <w:autoSpaceDN w:val="0"/>
              <w:adjustRightInd w:val="0"/>
              <w:ind w:right="0"/>
              <w:rPr>
                <w:rFonts w:ascii="Adobe Garamond Pro" w:eastAsiaTheme="minorEastAsia" w:hAnsi="Adobe Garamond Pro" w:cs="AGaramondPro-Regular"/>
                <w:color w:val="auto"/>
              </w:rPr>
            </w:pPr>
          </w:p>
          <w:p w:rsidR="00402BCC" w:rsidRPr="009C4045" w:rsidRDefault="00402BCC" w:rsidP="00402BCC">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Department</w:t>
            </w:r>
          </w:p>
          <w:p w:rsidR="00402BCC" w:rsidRPr="009C4045" w:rsidRDefault="00402BCC" w:rsidP="00402BCC">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 xml:space="preserve">Carry out any reasonable subject-related </w:t>
            </w:r>
            <w:r w:rsidR="00B1477E">
              <w:rPr>
                <w:rFonts w:ascii="Adobe Garamond Pro" w:eastAsiaTheme="minorEastAsia" w:hAnsi="Adobe Garamond Pro" w:cs="AGaramondPro-Regular"/>
                <w:color w:val="auto"/>
              </w:rPr>
              <w:t>duties assigned to them by the</w:t>
            </w:r>
            <w:r w:rsidRPr="009C4045">
              <w:rPr>
                <w:rFonts w:ascii="Adobe Garamond Pro" w:eastAsiaTheme="minorEastAsia" w:hAnsi="Adobe Garamond Pro" w:cs="AGaramondPro-Regular"/>
                <w:color w:val="auto"/>
              </w:rPr>
              <w:t xml:space="preserve"> Head of Department.</w:t>
            </w:r>
          </w:p>
          <w:p w:rsidR="00402BCC" w:rsidRPr="009C4045" w:rsidRDefault="00402BCC" w:rsidP="00402BCC">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 xml:space="preserve">Attend department meetings and moderation meetings as </w:t>
            </w:r>
            <w:r w:rsidR="00B1477E">
              <w:rPr>
                <w:rFonts w:ascii="Adobe Garamond Pro" w:eastAsiaTheme="minorEastAsia" w:hAnsi="Adobe Garamond Pro" w:cs="AGaramondPro-Regular"/>
                <w:color w:val="auto"/>
              </w:rPr>
              <w:t>requested by the</w:t>
            </w:r>
            <w:r w:rsidRPr="009C4045">
              <w:rPr>
                <w:rFonts w:ascii="Adobe Garamond Pro" w:eastAsiaTheme="minorEastAsia" w:hAnsi="Adobe Garamond Pro" w:cs="AGaramondPro-Regular"/>
                <w:color w:val="auto"/>
              </w:rPr>
              <w:t xml:space="preserve"> Head of Department.</w:t>
            </w:r>
          </w:p>
          <w:p w:rsidR="00402BCC" w:rsidRPr="009C4045" w:rsidRDefault="00402BCC" w:rsidP="00402BCC">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Contribute to the Department’s devising and writing of new subject materials when required.</w:t>
            </w:r>
          </w:p>
          <w:p w:rsidR="00402BCC" w:rsidRPr="009C4045" w:rsidRDefault="00B1477E" w:rsidP="00402BCC">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Pr>
                <w:rFonts w:ascii="Adobe Garamond Pro" w:eastAsiaTheme="minorEastAsia" w:hAnsi="Adobe Garamond Pro" w:cs="AGaramondPro-Regular"/>
                <w:color w:val="auto"/>
              </w:rPr>
              <w:t>Be</w:t>
            </w:r>
            <w:r w:rsidR="00402BCC" w:rsidRPr="009C4045">
              <w:rPr>
                <w:rFonts w:ascii="Adobe Garamond Pro" w:eastAsiaTheme="minorEastAsia" w:hAnsi="Adobe Garamond Pro" w:cs="AGaramondPro-Regular"/>
                <w:color w:val="auto"/>
              </w:rPr>
              <w:t xml:space="preserve"> familiar with the contents of their Department Handbook and endeavour to follow closely the guidance and Schemes of Work provided in this document.</w:t>
            </w:r>
          </w:p>
          <w:p w:rsidR="00402BCC" w:rsidRPr="009C4045" w:rsidRDefault="00402BCC" w:rsidP="00402BCC">
            <w:pPr>
              <w:autoSpaceDE w:val="0"/>
              <w:autoSpaceDN w:val="0"/>
              <w:adjustRightInd w:val="0"/>
              <w:ind w:left="0" w:right="0"/>
              <w:rPr>
                <w:rFonts w:ascii="Adobe Garamond Pro" w:eastAsiaTheme="minorEastAsia" w:hAnsi="Adobe Garamond Pro" w:cs="AGaramondPro-Italic"/>
                <w:i/>
                <w:iCs/>
                <w:color w:val="auto"/>
              </w:rPr>
            </w:pPr>
          </w:p>
          <w:p w:rsidR="00402BCC" w:rsidRPr="009C4045" w:rsidRDefault="00402BCC" w:rsidP="00402BCC">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Co-Curricular</w:t>
            </w:r>
          </w:p>
          <w:p w:rsidR="00402BCC" w:rsidRPr="009C4045" w:rsidRDefault="00402BCC" w:rsidP="00402BCC">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Contribute imaginatively to the co-curricular, extra-curricular and sporting programmes of the</w:t>
            </w:r>
          </w:p>
          <w:p w:rsidR="00402BCC" w:rsidRPr="009C4045" w:rsidRDefault="00402BCC" w:rsidP="00402BCC">
            <w:pPr>
              <w:pStyle w:val="ListParagraph"/>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School as required by the Head of Department, Deputy Warden or the Heads of</w:t>
            </w:r>
          </w:p>
          <w:p w:rsidR="00402BCC" w:rsidRPr="009C4045" w:rsidRDefault="00402BCC" w:rsidP="00402BCC">
            <w:pPr>
              <w:pStyle w:val="ListParagraph"/>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Section and Preparatory Schools, and be prepared to run or assist with activities beyond lesson times and on Saturdays when required.</w:t>
            </w:r>
          </w:p>
          <w:p w:rsidR="00402BCC" w:rsidRPr="009C4045" w:rsidRDefault="00402BCC" w:rsidP="00402BCC">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Take part in the outdoor programme of the School in activities ranging from Games to the</w:t>
            </w:r>
          </w:p>
          <w:p w:rsidR="00402BCC" w:rsidRPr="009C4045" w:rsidRDefault="00402BCC" w:rsidP="00402BCC">
            <w:pPr>
              <w:pStyle w:val="ListParagraph"/>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Duke of Edinburgh’s Award and the Combined Cadet Force.</w:t>
            </w:r>
          </w:p>
          <w:p w:rsidR="00402BCC" w:rsidRPr="009C4045" w:rsidRDefault="00402BCC" w:rsidP="00402BCC">
            <w:pPr>
              <w:pStyle w:val="ListParagraph"/>
              <w:autoSpaceDE w:val="0"/>
              <w:autoSpaceDN w:val="0"/>
              <w:adjustRightInd w:val="0"/>
              <w:ind w:right="0"/>
              <w:rPr>
                <w:rFonts w:ascii="Adobe Garamond Pro" w:eastAsiaTheme="minorEastAsia" w:hAnsi="Adobe Garamond Pro" w:cs="AGaramondPro-Regular"/>
                <w:color w:val="auto"/>
              </w:rPr>
            </w:pPr>
          </w:p>
          <w:p w:rsidR="00402BCC" w:rsidRPr="009C4045" w:rsidRDefault="00402BCC" w:rsidP="00402BCC">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Pastoral</w:t>
            </w:r>
          </w:p>
          <w:p w:rsidR="00402BCC" w:rsidRPr="009C4045" w:rsidRDefault="00560F61" w:rsidP="00402BCC">
            <w:pPr>
              <w:pStyle w:val="ListParagraph"/>
              <w:numPr>
                <w:ilvl w:val="0"/>
                <w:numId w:val="18"/>
              </w:numPr>
              <w:autoSpaceDE w:val="0"/>
              <w:autoSpaceDN w:val="0"/>
              <w:adjustRightInd w:val="0"/>
              <w:ind w:right="0"/>
              <w:rPr>
                <w:rFonts w:ascii="Adobe Garamond Pro" w:eastAsiaTheme="minorEastAsia" w:hAnsi="Adobe Garamond Pro" w:cs="AGaramondPro-Regular"/>
                <w:color w:val="auto"/>
              </w:rPr>
            </w:pPr>
            <w:proofErr w:type="gramStart"/>
            <w:r>
              <w:rPr>
                <w:rFonts w:ascii="Adobe Garamond Pro" w:eastAsiaTheme="minorEastAsia" w:hAnsi="Adobe Garamond Pro" w:cs="AGaramondPro-Regular"/>
                <w:color w:val="auto"/>
              </w:rPr>
              <w:t xml:space="preserve">Be  </w:t>
            </w:r>
            <w:r w:rsidR="00402BCC" w:rsidRPr="009C4045">
              <w:rPr>
                <w:rFonts w:ascii="Adobe Garamond Pro" w:eastAsiaTheme="minorEastAsia" w:hAnsi="Adobe Garamond Pro" w:cs="AGaramondPro-Regular"/>
                <w:color w:val="auto"/>
              </w:rPr>
              <w:t>familiar</w:t>
            </w:r>
            <w:proofErr w:type="gramEnd"/>
            <w:r w:rsidR="00402BCC" w:rsidRPr="009C4045">
              <w:rPr>
                <w:rFonts w:ascii="Adobe Garamond Pro" w:eastAsiaTheme="minorEastAsia" w:hAnsi="Adobe Garamond Pro" w:cs="AGaramondPro-Regular"/>
                <w:color w:val="auto"/>
              </w:rPr>
              <w:t xml:space="preserve"> with the School’s health and safety guidance and be responsible</w:t>
            </w:r>
            <w:r>
              <w:rPr>
                <w:rFonts w:ascii="Adobe Garamond Pro" w:eastAsiaTheme="minorEastAsia" w:hAnsi="Adobe Garamond Pro" w:cs="AGaramondPro-Regular"/>
                <w:color w:val="auto"/>
              </w:rPr>
              <w:t xml:space="preserve"> for personal</w:t>
            </w:r>
            <w:r w:rsidR="00402BCC" w:rsidRPr="009C4045">
              <w:rPr>
                <w:rFonts w:ascii="Adobe Garamond Pro" w:eastAsiaTheme="minorEastAsia" w:hAnsi="Adobe Garamond Pro" w:cs="AGaramondPro-Regular"/>
                <w:color w:val="auto"/>
              </w:rPr>
              <w:t xml:space="preserve"> hea</w:t>
            </w:r>
            <w:r>
              <w:rPr>
                <w:rFonts w:ascii="Adobe Garamond Pro" w:eastAsiaTheme="minorEastAsia" w:hAnsi="Adobe Garamond Pro" w:cs="AGaramondPro-Regular"/>
                <w:color w:val="auto"/>
              </w:rPr>
              <w:t>lth and safety and that of the</w:t>
            </w:r>
            <w:r w:rsidR="00402BCC" w:rsidRPr="009C4045">
              <w:rPr>
                <w:rFonts w:ascii="Adobe Garamond Pro" w:eastAsiaTheme="minorEastAsia" w:hAnsi="Adobe Garamond Pro" w:cs="AGaramondPro-Regular"/>
                <w:color w:val="auto"/>
              </w:rPr>
              <w:t xml:space="preserve"> pupils.</w:t>
            </w:r>
          </w:p>
          <w:p w:rsidR="00402BCC" w:rsidRPr="009C4045" w:rsidRDefault="00402BCC" w:rsidP="00402BCC">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If full-time, be prepared to undertake the pastoral role of a form tutor.</w:t>
            </w:r>
          </w:p>
          <w:p w:rsidR="00402BCC" w:rsidRPr="009C4045" w:rsidRDefault="00402BCC" w:rsidP="00402BCC">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Manage pupil behaviour in the classroom, establish an orderly working environment and ensure the safety and good conduct of the pupils, following the guidance in the Behaviour Policy (and the Disciplinary Framework) and to enforce the pupils’ Code of Conduct and Dress Code.</w:t>
            </w:r>
          </w:p>
          <w:p w:rsidR="00402BCC" w:rsidRPr="009C4045" w:rsidRDefault="00402BCC" w:rsidP="00402BCC">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If present in School, attend assemblies and Chapel, supervising the pupils, unless permission has been granted by the Deputy Warden that they be excused.</w:t>
            </w:r>
          </w:p>
          <w:p w:rsidR="00402BCC" w:rsidRPr="009C4045" w:rsidRDefault="00402BCC" w:rsidP="00402BCC">
            <w:pPr>
              <w:pStyle w:val="ListParagraph"/>
              <w:autoSpaceDE w:val="0"/>
              <w:autoSpaceDN w:val="0"/>
              <w:adjustRightInd w:val="0"/>
              <w:ind w:right="0"/>
              <w:rPr>
                <w:rFonts w:ascii="Adobe Garamond Pro" w:eastAsiaTheme="minorEastAsia" w:hAnsi="Adobe Garamond Pro" w:cs="AGaramondPro-Regular"/>
                <w:color w:val="auto"/>
              </w:rPr>
            </w:pPr>
          </w:p>
          <w:p w:rsidR="00402BCC" w:rsidRPr="009C4045" w:rsidRDefault="00402BCC" w:rsidP="00402BCC">
            <w:pPr>
              <w:autoSpaceDE w:val="0"/>
              <w:autoSpaceDN w:val="0"/>
              <w:adjustRightInd w:val="0"/>
              <w:ind w:left="0" w:right="0"/>
              <w:rPr>
                <w:rFonts w:ascii="Adobe Garamond Pro" w:eastAsiaTheme="minorEastAsia" w:hAnsi="Adobe Garamond Pro" w:cs="AGaramondPro-Italic"/>
                <w:iCs/>
                <w:color w:val="auto"/>
              </w:rPr>
            </w:pPr>
            <w:r w:rsidRPr="009C4045">
              <w:rPr>
                <w:rFonts w:ascii="Adobe Garamond Pro" w:eastAsiaTheme="minorEastAsia" w:hAnsi="Adobe Garamond Pro" w:cs="AGaramondPro-Italic"/>
                <w:iCs/>
                <w:color w:val="auto"/>
              </w:rPr>
              <w:t>Other Professional Duties</w:t>
            </w:r>
          </w:p>
          <w:p w:rsidR="00402BCC" w:rsidRPr="009C4045" w:rsidRDefault="00402BCC" w:rsidP="00402BCC">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Support and foster the aims of the School.</w:t>
            </w:r>
          </w:p>
          <w:p w:rsidR="00402BCC" w:rsidRPr="009C4045" w:rsidRDefault="0092061F" w:rsidP="00402BCC">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Pr>
                <w:rFonts w:ascii="Adobe Garamond Pro" w:eastAsiaTheme="minorEastAsia" w:hAnsi="Adobe Garamond Pro" w:cs="AGaramondPro-Regular"/>
                <w:color w:val="auto"/>
              </w:rPr>
              <w:t>Be</w:t>
            </w:r>
            <w:r w:rsidR="00402BCC" w:rsidRPr="009C4045">
              <w:rPr>
                <w:rFonts w:ascii="Adobe Garamond Pro" w:eastAsiaTheme="minorEastAsia" w:hAnsi="Adobe Garamond Pro" w:cs="AGaramondPro-Regular"/>
                <w:color w:val="auto"/>
              </w:rPr>
              <w:t xml:space="preserve"> familiar with the contents of the Staff Handbook, the School’s aims and policies and endeavour to follow these closely.</w:t>
            </w:r>
          </w:p>
          <w:p w:rsidR="00402BCC" w:rsidRPr="009C4045" w:rsidRDefault="00402BCC" w:rsidP="00402BCC">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Carry out such duties, including cover for absent colleagues and examination invigilation, as are allocated to them by their Head of Department or Senior Teachers, punctually and efficiently.</w:t>
            </w:r>
          </w:p>
          <w:p w:rsidR="00402BCC" w:rsidRPr="009C4045" w:rsidRDefault="00402BCC" w:rsidP="00402BCC">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Attend staff meetings, parents’ evenings, Commemoration Day, Inset sessions and similar</w:t>
            </w:r>
          </w:p>
          <w:p w:rsidR="006E603B" w:rsidRPr="009C4045" w:rsidRDefault="00402BCC" w:rsidP="006E603B">
            <w:pPr>
              <w:pStyle w:val="ListParagraph"/>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important functions both in and out of normal School hours, and participate in the main</w:t>
            </w:r>
            <w:r w:rsidR="006E603B" w:rsidRPr="009C4045">
              <w:rPr>
                <w:rFonts w:ascii="Adobe Garamond Pro" w:eastAsiaTheme="minorEastAsia" w:hAnsi="Adobe Garamond Pro" w:cs="AGaramondPro-Regular"/>
                <w:color w:val="auto"/>
              </w:rPr>
              <w:t xml:space="preserve"> Saturday Open Day for prospective parents and pupils.</w:t>
            </w:r>
          </w:p>
          <w:p w:rsidR="006E603B" w:rsidRPr="009C4045" w:rsidRDefault="0092061F" w:rsidP="006E603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Pr>
                <w:rFonts w:ascii="Adobe Garamond Pro" w:eastAsiaTheme="minorEastAsia" w:hAnsi="Adobe Garamond Pro" w:cs="AGaramondPro-Regular"/>
                <w:color w:val="auto"/>
              </w:rPr>
              <w:t>Notify the</w:t>
            </w:r>
            <w:r w:rsidR="006E603B" w:rsidRPr="009C4045">
              <w:rPr>
                <w:rFonts w:ascii="Adobe Garamond Pro" w:eastAsiaTheme="minorEastAsia" w:hAnsi="Adobe Garamond Pro" w:cs="AGaramondPro-Regular"/>
                <w:color w:val="auto"/>
              </w:rPr>
              <w:t xml:space="preserve"> Head of Department and the Deputy Warden as early as possible if </w:t>
            </w:r>
            <w:bookmarkStart w:id="0" w:name="_GoBack"/>
            <w:bookmarkEnd w:id="0"/>
            <w:r w:rsidR="006E603B" w:rsidRPr="009C4045">
              <w:rPr>
                <w:rFonts w:ascii="Adobe Garamond Pro" w:eastAsiaTheme="minorEastAsia" w:hAnsi="Adobe Garamond Pro" w:cs="AGaramondPro-Regular"/>
                <w:color w:val="auto"/>
              </w:rPr>
              <w:t>absent from School and set rigorous, appropriate work.</w:t>
            </w:r>
          </w:p>
          <w:p w:rsidR="0084680B" w:rsidRPr="009C4045" w:rsidRDefault="006E603B" w:rsidP="0084680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Attend relevant in-service training each year, after obtaining the consent of their Head of Department and the Deputy Warden.</w:t>
            </w:r>
          </w:p>
          <w:p w:rsidR="00402BCC" w:rsidRPr="009C4045" w:rsidRDefault="006E603B" w:rsidP="0084680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9C4045">
              <w:rPr>
                <w:rFonts w:ascii="Adobe Garamond Pro" w:eastAsiaTheme="minorEastAsia" w:hAnsi="Adobe Garamond Pro" w:cs="AGaramondPro-Regular"/>
                <w:color w:val="auto"/>
              </w:rPr>
              <w:t xml:space="preserve">Take part in the School’s performance management scheme and appraisal </w:t>
            </w:r>
          </w:p>
          <w:p w:rsidR="00402BCC" w:rsidRPr="009C4045" w:rsidRDefault="00402BCC" w:rsidP="00481A5B">
            <w:pPr>
              <w:ind w:left="0" w:right="0"/>
              <w:rPr>
                <w:rFonts w:ascii="Adobe Garamond Pro" w:eastAsia="Arial" w:hAnsi="Adobe Garamond Pro" w:cs="Arial"/>
                <w:b/>
                <w:color w:val="auto"/>
              </w:rPr>
            </w:pPr>
          </w:p>
        </w:tc>
      </w:tr>
      <w:tr w:rsidR="006E603B" w:rsidTr="00B208A2">
        <w:trPr>
          <w:trHeight w:val="125"/>
        </w:trPr>
        <w:tc>
          <w:tcPr>
            <w:tcW w:w="10140" w:type="dxa"/>
            <w:gridSpan w:val="2"/>
            <w:tcBorders>
              <w:top w:val="single" w:sz="4" w:space="0" w:color="000000"/>
              <w:left w:val="single" w:sz="4" w:space="0" w:color="000000"/>
              <w:bottom w:val="single" w:sz="4" w:space="0" w:color="000000"/>
              <w:right w:val="single" w:sz="4" w:space="0" w:color="000000"/>
            </w:tcBorders>
          </w:tcPr>
          <w:p w:rsidR="006E603B" w:rsidRPr="009C4045" w:rsidRDefault="006E603B" w:rsidP="006E603B">
            <w:pPr>
              <w:ind w:left="0" w:right="0"/>
              <w:rPr>
                <w:rFonts w:ascii="Adobe Garamond Pro" w:hAnsi="Adobe Garamond Pro"/>
                <w:color w:val="auto"/>
              </w:rPr>
            </w:pPr>
            <w:r w:rsidRPr="009C4045">
              <w:rPr>
                <w:rFonts w:ascii="Adobe Garamond Pro" w:eastAsia="Arial" w:hAnsi="Adobe Garamond Pro" w:cs="Arial"/>
                <w:b/>
                <w:color w:val="auto"/>
              </w:rPr>
              <w:lastRenderedPageBreak/>
              <w:t xml:space="preserve">SAFEGUARDING: </w:t>
            </w:r>
          </w:p>
          <w:p w:rsidR="006E603B" w:rsidRPr="009C4045" w:rsidRDefault="006E603B" w:rsidP="006E603B">
            <w:pPr>
              <w:ind w:left="0" w:right="0"/>
              <w:rPr>
                <w:rFonts w:ascii="Adobe Garamond Pro" w:hAnsi="Adobe Garamond Pro"/>
                <w:color w:val="auto"/>
              </w:rPr>
            </w:pPr>
            <w:r w:rsidRPr="009C4045">
              <w:rPr>
                <w:rFonts w:ascii="Adobe Garamond Pro" w:eastAsia="Arial" w:hAnsi="Adobe Garamond Pro" w:cs="Arial"/>
                <w:color w:val="auto"/>
              </w:rPr>
              <w:t xml:space="preserve"> </w:t>
            </w:r>
          </w:p>
          <w:p w:rsidR="006E603B" w:rsidRPr="009C4045" w:rsidRDefault="006E603B" w:rsidP="006E603B">
            <w:pPr>
              <w:ind w:left="0" w:right="0"/>
              <w:rPr>
                <w:rFonts w:ascii="Adobe Garamond Pro" w:eastAsia="Arial" w:hAnsi="Adobe Garamond Pro" w:cs="Arial"/>
                <w:color w:val="auto"/>
              </w:rPr>
            </w:pPr>
            <w:r w:rsidRPr="009C4045">
              <w:rPr>
                <w:rFonts w:ascii="Adobe Garamond Pro" w:eastAsia="Arial" w:hAnsi="Adobe Garamond Pro" w:cs="Arial"/>
                <w:color w:val="auto"/>
              </w:rPr>
              <w:t xml:space="preserve">The </w:t>
            </w:r>
            <w:proofErr w:type="spellStart"/>
            <w:r w:rsidRPr="009C4045">
              <w:rPr>
                <w:rFonts w:ascii="Adobe Garamond Pro" w:eastAsia="Arial" w:hAnsi="Adobe Garamond Pro" w:cs="Arial"/>
                <w:color w:val="auto"/>
              </w:rPr>
              <w:t>postholder</w:t>
            </w:r>
            <w:proofErr w:type="spellEnd"/>
            <w:r w:rsidRPr="009C4045">
              <w:rPr>
                <w:rFonts w:ascii="Adobe Garamond Pro" w:eastAsia="Arial" w:hAnsi="Adobe Garamond Pro" w:cs="Arial"/>
                <w:color w:val="auto"/>
              </w:rPr>
              <w:t xml:space="preserve"> will be required to;</w:t>
            </w:r>
          </w:p>
          <w:p w:rsidR="006E603B" w:rsidRPr="009C4045" w:rsidRDefault="006E603B" w:rsidP="006E603B">
            <w:pPr>
              <w:pStyle w:val="ListParagraph"/>
              <w:numPr>
                <w:ilvl w:val="0"/>
                <w:numId w:val="24"/>
              </w:numPr>
              <w:ind w:right="0"/>
              <w:rPr>
                <w:rFonts w:ascii="Adobe Garamond Pro" w:hAnsi="Adobe Garamond Pro"/>
                <w:color w:val="auto"/>
              </w:rPr>
            </w:pPr>
            <w:r w:rsidRPr="009C4045">
              <w:rPr>
                <w:rFonts w:ascii="Adobe Garamond Pro" w:eastAsia="Arial" w:hAnsi="Adobe Garamond Pro" w:cs="Arial"/>
                <w:color w:val="auto"/>
              </w:rPr>
              <w:t xml:space="preserve">Submit an Enhanced Disclosure and Barring Check (DBS).  </w:t>
            </w:r>
          </w:p>
          <w:p w:rsidR="006E603B" w:rsidRPr="009C4045" w:rsidRDefault="006E603B" w:rsidP="006E603B">
            <w:pPr>
              <w:pStyle w:val="ListParagraph"/>
              <w:numPr>
                <w:ilvl w:val="0"/>
                <w:numId w:val="24"/>
              </w:numPr>
              <w:ind w:right="0"/>
              <w:rPr>
                <w:rFonts w:ascii="Adobe Garamond Pro" w:hAnsi="Adobe Garamond Pro"/>
                <w:color w:val="auto"/>
              </w:rPr>
            </w:pPr>
            <w:r w:rsidRPr="009C4045">
              <w:rPr>
                <w:rFonts w:ascii="Adobe Garamond Pro" w:eastAsia="Arial" w:hAnsi="Adobe Garamond Pro" w:cs="Arial"/>
                <w:color w:val="auto"/>
              </w:rPr>
              <w:t>Complete Child Protection Training.</w:t>
            </w:r>
          </w:p>
          <w:p w:rsidR="006E603B" w:rsidRPr="009C4045" w:rsidRDefault="006E603B" w:rsidP="00B208A2">
            <w:pPr>
              <w:pStyle w:val="ListParagraph"/>
              <w:numPr>
                <w:ilvl w:val="0"/>
                <w:numId w:val="24"/>
              </w:numPr>
              <w:ind w:right="0"/>
              <w:rPr>
                <w:rFonts w:ascii="Adobe Garamond Pro" w:eastAsia="Arial" w:hAnsi="Adobe Garamond Pro" w:cs="Arial"/>
                <w:b/>
                <w:color w:val="auto"/>
              </w:rPr>
            </w:pPr>
            <w:r w:rsidRPr="009C4045">
              <w:rPr>
                <w:rFonts w:ascii="Adobe Garamond Pro" w:eastAsia="Arial" w:hAnsi="Adobe Garamond Pro" w:cs="Arial"/>
                <w:color w:val="auto"/>
              </w:rPr>
              <w:t xml:space="preserve">Promote and safeguard the welfare of all children and young person’s they are responsible for, or come into contact with. </w:t>
            </w:r>
          </w:p>
        </w:tc>
      </w:tr>
      <w:tr w:rsidR="006E603B" w:rsidTr="006E603B">
        <w:trPr>
          <w:trHeight w:val="1306"/>
        </w:trPr>
        <w:tc>
          <w:tcPr>
            <w:tcW w:w="10140" w:type="dxa"/>
            <w:gridSpan w:val="2"/>
            <w:tcBorders>
              <w:top w:val="single" w:sz="4" w:space="0" w:color="000000"/>
              <w:left w:val="single" w:sz="4" w:space="0" w:color="000000"/>
              <w:bottom w:val="single" w:sz="4" w:space="0" w:color="000000"/>
              <w:right w:val="single" w:sz="4" w:space="0" w:color="000000"/>
            </w:tcBorders>
          </w:tcPr>
          <w:p w:rsidR="006E603B" w:rsidRPr="009C4045" w:rsidRDefault="006E603B" w:rsidP="006E603B">
            <w:pPr>
              <w:ind w:left="0" w:right="0"/>
              <w:rPr>
                <w:rFonts w:ascii="Adobe Garamond Pro" w:hAnsi="Adobe Garamond Pro"/>
                <w:color w:val="auto"/>
              </w:rPr>
            </w:pPr>
            <w:r w:rsidRPr="009C4045">
              <w:rPr>
                <w:rFonts w:ascii="Adobe Garamond Pro" w:eastAsia="Arial" w:hAnsi="Adobe Garamond Pro" w:cs="Arial"/>
                <w:b/>
                <w:color w:val="auto"/>
              </w:rPr>
              <w:lastRenderedPageBreak/>
              <w:t xml:space="preserve">FOREST SCHOOL’S POLICY AND PROCEDURE </w:t>
            </w:r>
          </w:p>
          <w:p w:rsidR="006E603B" w:rsidRPr="009C4045" w:rsidRDefault="006E603B" w:rsidP="006E603B">
            <w:pPr>
              <w:spacing w:after="2"/>
              <w:ind w:left="0" w:right="0"/>
              <w:rPr>
                <w:rFonts w:ascii="Adobe Garamond Pro" w:hAnsi="Adobe Garamond Pro"/>
                <w:color w:val="auto"/>
              </w:rPr>
            </w:pPr>
            <w:r w:rsidRPr="009C4045">
              <w:rPr>
                <w:rFonts w:ascii="Adobe Garamond Pro" w:eastAsia="Arial" w:hAnsi="Adobe Garamond Pro" w:cs="Arial"/>
                <w:color w:val="auto"/>
              </w:rPr>
              <w:t xml:space="preserve"> </w:t>
            </w:r>
          </w:p>
          <w:p w:rsidR="006E603B" w:rsidRPr="009C4045" w:rsidRDefault="006E603B" w:rsidP="006E603B">
            <w:pPr>
              <w:pStyle w:val="ListParagraph"/>
              <w:numPr>
                <w:ilvl w:val="0"/>
                <w:numId w:val="6"/>
              </w:numPr>
              <w:spacing w:line="256" w:lineRule="auto"/>
              <w:ind w:left="0" w:right="0"/>
              <w:rPr>
                <w:rFonts w:ascii="Adobe Garamond Pro" w:hAnsi="Adobe Garamond Pro"/>
                <w:color w:val="auto"/>
              </w:rPr>
            </w:pPr>
            <w:r w:rsidRPr="009C4045">
              <w:rPr>
                <w:rFonts w:ascii="Adobe Garamond Pro" w:eastAsia="Arial" w:hAnsi="Adobe Garamond Pro" w:cs="Arial"/>
                <w:color w:val="auto"/>
              </w:rPr>
              <w:t xml:space="preserve">The </w:t>
            </w:r>
            <w:proofErr w:type="spellStart"/>
            <w:r w:rsidRPr="009C4045">
              <w:rPr>
                <w:rFonts w:ascii="Adobe Garamond Pro" w:eastAsia="Arial" w:hAnsi="Adobe Garamond Pro" w:cs="Arial"/>
                <w:color w:val="auto"/>
              </w:rPr>
              <w:t>postholder</w:t>
            </w:r>
            <w:proofErr w:type="spellEnd"/>
            <w:r w:rsidRPr="009C4045">
              <w:rPr>
                <w:rFonts w:ascii="Adobe Garamond Pro" w:eastAsia="Arial" w:hAnsi="Adobe Garamond Pro" w:cs="Arial"/>
                <w:color w:val="auto"/>
              </w:rPr>
              <w:t xml:space="preserve"> is required to actively follow and abide by all Forest policies and procedures including Equal Opportunities, Safer Recruitment and Child Protection, and will maintain an awareness and observation of Fire and Health &amp; Safety Regulations</w:t>
            </w:r>
          </w:p>
          <w:p w:rsidR="006E603B" w:rsidRPr="009C4045" w:rsidRDefault="006E603B" w:rsidP="006E603B">
            <w:pPr>
              <w:ind w:left="0" w:right="0"/>
              <w:rPr>
                <w:rFonts w:ascii="Adobe Garamond Pro" w:eastAsia="Arial" w:hAnsi="Adobe Garamond Pro" w:cs="Arial"/>
                <w:b/>
                <w:color w:val="auto"/>
              </w:rPr>
            </w:pPr>
          </w:p>
        </w:tc>
      </w:tr>
      <w:tr w:rsidR="00775B84"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rsidR="00775B84" w:rsidRPr="009C4045" w:rsidRDefault="00775B84" w:rsidP="00775B84">
            <w:pPr>
              <w:ind w:left="0" w:right="0"/>
              <w:rPr>
                <w:rFonts w:ascii="Adobe Garamond Pro" w:hAnsi="Adobe Garamond Pro"/>
                <w:color w:val="auto"/>
              </w:rPr>
            </w:pPr>
            <w:r w:rsidRPr="009C4045">
              <w:rPr>
                <w:rFonts w:ascii="Adobe Garamond Pro" w:eastAsia="Arial" w:hAnsi="Adobe Garamond Pro" w:cs="Arial"/>
                <w:color w:val="auto"/>
              </w:rPr>
              <w:t xml:space="preserve">If during the course of time the duties and responsibilities should change, the job description will be reviewed and amended in consultation with the </w:t>
            </w:r>
            <w:proofErr w:type="spellStart"/>
            <w:r w:rsidRPr="009C4045">
              <w:rPr>
                <w:rFonts w:ascii="Adobe Garamond Pro" w:eastAsia="Arial" w:hAnsi="Adobe Garamond Pro" w:cs="Arial"/>
                <w:color w:val="auto"/>
              </w:rPr>
              <w:t>postholder</w:t>
            </w:r>
            <w:proofErr w:type="spellEnd"/>
            <w:r w:rsidRPr="009C4045">
              <w:rPr>
                <w:rFonts w:ascii="Adobe Garamond Pro" w:eastAsia="Arial" w:hAnsi="Adobe Garamond Pro" w:cs="Arial"/>
                <w:color w:val="auto"/>
              </w:rPr>
              <w:t xml:space="preserve">.   </w:t>
            </w:r>
          </w:p>
          <w:p w:rsidR="00775B84" w:rsidRPr="009C4045" w:rsidRDefault="00775B84" w:rsidP="00775B84">
            <w:pPr>
              <w:ind w:left="0" w:right="0"/>
              <w:rPr>
                <w:rFonts w:ascii="Adobe Garamond Pro" w:hAnsi="Adobe Garamond Pro"/>
                <w:color w:val="auto"/>
              </w:rPr>
            </w:pPr>
            <w:r w:rsidRPr="009C4045">
              <w:rPr>
                <w:rFonts w:ascii="Adobe Garamond Pro" w:eastAsia="Arial" w:hAnsi="Adobe Garamond Pro" w:cs="Arial"/>
                <w:color w:val="auto"/>
              </w:rPr>
              <w:t xml:space="preserve"> </w:t>
            </w:r>
          </w:p>
          <w:p w:rsidR="00775B84" w:rsidRPr="009C4045" w:rsidRDefault="00775B84" w:rsidP="00814012">
            <w:pPr>
              <w:spacing w:line="238" w:lineRule="auto"/>
              <w:ind w:left="0" w:right="0"/>
              <w:rPr>
                <w:rFonts w:ascii="Adobe Garamond Pro" w:eastAsia="Arial" w:hAnsi="Adobe Garamond Pro" w:cs="Arial"/>
                <w:b/>
                <w:color w:val="auto"/>
              </w:rPr>
            </w:pPr>
            <w:r w:rsidRPr="009C4045">
              <w:rPr>
                <w:rFonts w:ascii="Adobe Garamond Pro" w:eastAsia="Arial" w:hAnsi="Adobe Garamond Pro" w:cs="Arial"/>
                <w:color w:val="auto"/>
              </w:rPr>
              <w:t xml:space="preserve">The </w:t>
            </w:r>
            <w:proofErr w:type="spellStart"/>
            <w:r w:rsidRPr="009C4045">
              <w:rPr>
                <w:rFonts w:ascii="Adobe Garamond Pro" w:eastAsia="Arial" w:hAnsi="Adobe Garamond Pro" w:cs="Arial"/>
                <w:color w:val="auto"/>
              </w:rPr>
              <w:t>postholder</w:t>
            </w:r>
            <w:proofErr w:type="spellEnd"/>
            <w:r w:rsidRPr="009C4045">
              <w:rPr>
                <w:rFonts w:ascii="Adobe Garamond Pro" w:eastAsia="Arial" w:hAnsi="Adobe Garamond Pro" w:cs="Arial"/>
                <w:color w:val="auto"/>
              </w:rPr>
              <w:t xml:space="preserve"> will carry out any other duties as are within the scope, spirit and purpose of this job description as requested the line manager or Head of Department/Section. </w:t>
            </w:r>
          </w:p>
        </w:tc>
      </w:tr>
    </w:tbl>
    <w:p w:rsidR="00B82955" w:rsidRDefault="00B82955" w:rsidP="001A5375">
      <w:pPr>
        <w:ind w:left="0" w:right="0"/>
        <w:rPr>
          <w:rFonts w:ascii="Arial" w:eastAsia="Arial" w:hAnsi="Arial" w:cs="Arial"/>
        </w:rPr>
      </w:pPr>
    </w:p>
    <w:p w:rsidR="00B82955" w:rsidRPr="00A60625" w:rsidRDefault="00FA3BA8" w:rsidP="00A10A4F">
      <w:pPr>
        <w:spacing w:after="160"/>
        <w:ind w:left="0" w:right="0"/>
        <w:jc w:val="right"/>
        <w:rPr>
          <w:rFonts w:ascii="Adobe Garamond Pro" w:eastAsia="Arial" w:hAnsi="Adobe Garamond Pro" w:cs="Arial"/>
          <w:sz w:val="16"/>
          <w:szCs w:val="16"/>
        </w:rPr>
      </w:pPr>
      <w:r w:rsidRPr="00A60625">
        <w:rPr>
          <w:rFonts w:ascii="Adobe Garamond Pro" w:eastAsia="Arial" w:hAnsi="Adobe Garamond Pro" w:cs="Arial"/>
          <w:sz w:val="16"/>
          <w:szCs w:val="16"/>
        </w:rPr>
        <w:t>SF/ML</w:t>
      </w:r>
      <w:r w:rsidR="00A10A4F" w:rsidRPr="00A60625">
        <w:rPr>
          <w:rFonts w:ascii="Adobe Garamond Pro" w:eastAsia="Arial" w:hAnsi="Adobe Garamond Pro" w:cs="Arial"/>
          <w:sz w:val="16"/>
          <w:szCs w:val="16"/>
        </w:rPr>
        <w:t>-</w:t>
      </w:r>
      <w:r w:rsidRPr="00A60625">
        <w:rPr>
          <w:rFonts w:ascii="Adobe Garamond Pro" w:eastAsia="Arial" w:hAnsi="Adobe Garamond Pro" w:cs="Arial"/>
          <w:sz w:val="16"/>
          <w:szCs w:val="16"/>
        </w:rPr>
        <w:t xml:space="preserve"> Nov</w:t>
      </w:r>
      <w:r w:rsidR="00CB203A" w:rsidRPr="00A60625">
        <w:rPr>
          <w:rFonts w:ascii="Adobe Garamond Pro" w:eastAsia="Arial" w:hAnsi="Adobe Garamond Pro" w:cs="Arial"/>
          <w:sz w:val="16"/>
          <w:szCs w:val="16"/>
        </w:rPr>
        <w:t>17</w:t>
      </w:r>
    </w:p>
    <w:sectPr w:rsidR="00B82955" w:rsidRPr="00A60625" w:rsidSect="00FC39C4">
      <w:headerReference w:type="even" r:id="rId9"/>
      <w:headerReference w:type="default" r:id="rId10"/>
      <w:footerReference w:type="even" r:id="rId11"/>
      <w:footerReference w:type="default" r:id="rId12"/>
      <w:headerReference w:type="first" r:id="rId13"/>
      <w:footerReference w:type="first" r:id="rId14"/>
      <w:pgSz w:w="11906" w:h="16838"/>
      <w:pgMar w:top="709" w:right="1440" w:bottom="709"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D38" w:rsidRDefault="006B0D38" w:rsidP="003371C7">
      <w:pPr>
        <w:spacing w:line="240" w:lineRule="auto"/>
      </w:pPr>
      <w:r>
        <w:separator/>
      </w:r>
    </w:p>
  </w:endnote>
  <w:endnote w:type="continuationSeparator" w:id="0">
    <w:p w:rsidR="006B0D38" w:rsidRDefault="006B0D38" w:rsidP="00337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92" w:rsidRDefault="001F2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92" w:rsidRDefault="001F2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92" w:rsidRDefault="001F2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D38" w:rsidRDefault="006B0D38" w:rsidP="003371C7">
      <w:pPr>
        <w:spacing w:line="240" w:lineRule="auto"/>
      </w:pPr>
      <w:r>
        <w:separator/>
      </w:r>
    </w:p>
  </w:footnote>
  <w:footnote w:type="continuationSeparator" w:id="0">
    <w:p w:rsidR="006B0D38" w:rsidRDefault="006B0D38" w:rsidP="003371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92" w:rsidRDefault="001F2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92" w:rsidRDefault="001F2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92" w:rsidRDefault="001F2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B6B"/>
    <w:multiLevelType w:val="hybridMultilevel"/>
    <w:tmpl w:val="05E6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9281A"/>
    <w:multiLevelType w:val="hybridMultilevel"/>
    <w:tmpl w:val="36B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14828"/>
    <w:multiLevelType w:val="hybridMultilevel"/>
    <w:tmpl w:val="BAA4DA1E"/>
    <w:lvl w:ilvl="0" w:tplc="3B7203C8">
      <w:start w:val="1"/>
      <w:numFmt w:val="bullet"/>
      <w:lvlText w:val="•"/>
      <w:lvlJc w:val="left"/>
      <w:pPr>
        <w:ind w:left="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447D0">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EE0AE">
      <w:start w:val="1"/>
      <w:numFmt w:val="bullet"/>
      <w:lvlText w:val="▪"/>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DA76">
      <w:start w:val="1"/>
      <w:numFmt w:val="bullet"/>
      <w:lvlText w:val="•"/>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6D0FA">
      <w:start w:val="1"/>
      <w:numFmt w:val="bullet"/>
      <w:lvlText w:val="o"/>
      <w:lvlJc w:val="left"/>
      <w:pPr>
        <w:ind w:left="3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2AB0A">
      <w:start w:val="1"/>
      <w:numFmt w:val="bullet"/>
      <w:lvlText w:val="▪"/>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2D37E">
      <w:start w:val="1"/>
      <w:numFmt w:val="bullet"/>
      <w:lvlText w:val="•"/>
      <w:lvlJc w:val="left"/>
      <w:pPr>
        <w:ind w:left="4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699B0">
      <w:start w:val="1"/>
      <w:numFmt w:val="bullet"/>
      <w:lvlText w:val="o"/>
      <w:lvlJc w:val="left"/>
      <w:pPr>
        <w:ind w:left="5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F605B2">
      <w:start w:val="1"/>
      <w:numFmt w:val="bullet"/>
      <w:lvlText w:val="▪"/>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4D47FD"/>
    <w:multiLevelType w:val="hybridMultilevel"/>
    <w:tmpl w:val="D12AB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101CE"/>
    <w:multiLevelType w:val="hybridMultilevel"/>
    <w:tmpl w:val="C06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94D28"/>
    <w:multiLevelType w:val="hybridMultilevel"/>
    <w:tmpl w:val="BFFA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F035A"/>
    <w:multiLevelType w:val="hybridMultilevel"/>
    <w:tmpl w:val="FAD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E0D96"/>
    <w:multiLevelType w:val="hybridMultilevel"/>
    <w:tmpl w:val="B77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22217C1B"/>
    <w:multiLevelType w:val="hybridMultilevel"/>
    <w:tmpl w:val="E99453F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019C3"/>
    <w:multiLevelType w:val="hybridMultilevel"/>
    <w:tmpl w:val="E2FC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13A4F"/>
    <w:multiLevelType w:val="hybridMultilevel"/>
    <w:tmpl w:val="6B202A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A13A3"/>
    <w:multiLevelType w:val="hybridMultilevel"/>
    <w:tmpl w:val="198E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20E37"/>
    <w:multiLevelType w:val="hybridMultilevel"/>
    <w:tmpl w:val="125248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6" w15:restartNumberingAfterBreak="0">
    <w:nsid w:val="4E8765F0"/>
    <w:multiLevelType w:val="hybridMultilevel"/>
    <w:tmpl w:val="D63A1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C56F95"/>
    <w:multiLevelType w:val="hybridMultilevel"/>
    <w:tmpl w:val="117E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F19E8"/>
    <w:multiLevelType w:val="hybridMultilevel"/>
    <w:tmpl w:val="54D835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219C2"/>
    <w:multiLevelType w:val="hybridMultilevel"/>
    <w:tmpl w:val="057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D6A49"/>
    <w:multiLevelType w:val="hybridMultilevel"/>
    <w:tmpl w:val="3136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83A93"/>
    <w:multiLevelType w:val="hybridMultilevel"/>
    <w:tmpl w:val="B8762B8C"/>
    <w:lvl w:ilvl="0" w:tplc="1812E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660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F6F3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6DA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C45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F092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A69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6A7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B1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055D4B"/>
    <w:multiLevelType w:val="hybridMultilevel"/>
    <w:tmpl w:val="B62E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AF5535"/>
    <w:multiLevelType w:val="hybridMultilevel"/>
    <w:tmpl w:val="34D2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92EBF"/>
    <w:multiLevelType w:val="hybridMultilevel"/>
    <w:tmpl w:val="45F2A1EA"/>
    <w:lvl w:ilvl="0" w:tplc="08DEA006">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27FB8">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1EDE">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01842">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6BD4E">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2E6F42">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C63F6">
      <w:start w:val="1"/>
      <w:numFmt w:val="bullet"/>
      <w:lvlText w:val="•"/>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EFC5A">
      <w:start w:val="1"/>
      <w:numFmt w:val="bullet"/>
      <w:lvlText w:val="o"/>
      <w:lvlJc w:val="left"/>
      <w:pPr>
        <w:ind w:left="6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49A4E">
      <w:start w:val="1"/>
      <w:numFmt w:val="bullet"/>
      <w:lvlText w:val="▪"/>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DAF7B48"/>
    <w:multiLevelType w:val="hybridMultilevel"/>
    <w:tmpl w:val="D3AA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22"/>
  </w:num>
  <w:num w:numId="4">
    <w:abstractNumId w:val="10"/>
  </w:num>
  <w:num w:numId="5">
    <w:abstractNumId w:val="9"/>
  </w:num>
  <w:num w:numId="6">
    <w:abstractNumId w:val="7"/>
  </w:num>
  <w:num w:numId="7">
    <w:abstractNumId w:val="15"/>
  </w:num>
  <w:num w:numId="8">
    <w:abstractNumId w:val="20"/>
  </w:num>
  <w:num w:numId="9">
    <w:abstractNumId w:val="3"/>
  </w:num>
  <w:num w:numId="10">
    <w:abstractNumId w:val="26"/>
  </w:num>
  <w:num w:numId="11">
    <w:abstractNumId w:val="5"/>
  </w:num>
  <w:num w:numId="12">
    <w:abstractNumId w:val="11"/>
  </w:num>
  <w:num w:numId="13">
    <w:abstractNumId w:val="18"/>
  </w:num>
  <w:num w:numId="14">
    <w:abstractNumId w:val="4"/>
  </w:num>
  <w:num w:numId="15">
    <w:abstractNumId w:val="21"/>
  </w:num>
  <w:num w:numId="16">
    <w:abstractNumId w:val="1"/>
  </w:num>
  <w:num w:numId="17">
    <w:abstractNumId w:val="12"/>
  </w:num>
  <w:num w:numId="18">
    <w:abstractNumId w:val="23"/>
  </w:num>
  <w:num w:numId="19">
    <w:abstractNumId w:val="14"/>
  </w:num>
  <w:num w:numId="20">
    <w:abstractNumId w:val="24"/>
  </w:num>
  <w:num w:numId="21">
    <w:abstractNumId w:val="8"/>
  </w:num>
  <w:num w:numId="22">
    <w:abstractNumId w:val="19"/>
  </w:num>
  <w:num w:numId="23">
    <w:abstractNumId w:val="16"/>
  </w:num>
  <w:num w:numId="24">
    <w:abstractNumId w:val="17"/>
  </w:num>
  <w:num w:numId="25">
    <w:abstractNumId w:val="13"/>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O0NDUytLQEss3MzJR0lIJTi4sz8/NACoxqAYMpfbAsAAAA"/>
  </w:docVars>
  <w:rsids>
    <w:rsidRoot w:val="00C86DA9"/>
    <w:rsid w:val="0001280A"/>
    <w:rsid w:val="00066D5B"/>
    <w:rsid w:val="00075305"/>
    <w:rsid w:val="00080409"/>
    <w:rsid w:val="000F3752"/>
    <w:rsid w:val="00102A5B"/>
    <w:rsid w:val="001065CA"/>
    <w:rsid w:val="00117C76"/>
    <w:rsid w:val="001208A7"/>
    <w:rsid w:val="0019729C"/>
    <w:rsid w:val="001978EA"/>
    <w:rsid w:val="001A5375"/>
    <w:rsid w:val="001C5998"/>
    <w:rsid w:val="001F0733"/>
    <w:rsid w:val="001F2092"/>
    <w:rsid w:val="00285F72"/>
    <w:rsid w:val="002A27FB"/>
    <w:rsid w:val="002B2128"/>
    <w:rsid w:val="002B6360"/>
    <w:rsid w:val="002D7D72"/>
    <w:rsid w:val="002E72EA"/>
    <w:rsid w:val="00310BD7"/>
    <w:rsid w:val="003366FE"/>
    <w:rsid w:val="003371C7"/>
    <w:rsid w:val="00375ACF"/>
    <w:rsid w:val="00394126"/>
    <w:rsid w:val="00402BCC"/>
    <w:rsid w:val="00432D89"/>
    <w:rsid w:val="00471841"/>
    <w:rsid w:val="00473855"/>
    <w:rsid w:val="00481A5B"/>
    <w:rsid w:val="004A4F4E"/>
    <w:rsid w:val="00552479"/>
    <w:rsid w:val="00560F61"/>
    <w:rsid w:val="00564B05"/>
    <w:rsid w:val="005A0834"/>
    <w:rsid w:val="005D038F"/>
    <w:rsid w:val="005F47BD"/>
    <w:rsid w:val="00696C8D"/>
    <w:rsid w:val="006A20B5"/>
    <w:rsid w:val="006B0D38"/>
    <w:rsid w:val="006B29E6"/>
    <w:rsid w:val="006E277A"/>
    <w:rsid w:val="006E603B"/>
    <w:rsid w:val="006F2259"/>
    <w:rsid w:val="00712190"/>
    <w:rsid w:val="0075501D"/>
    <w:rsid w:val="00775B84"/>
    <w:rsid w:val="007A2456"/>
    <w:rsid w:val="007A50F9"/>
    <w:rsid w:val="00814012"/>
    <w:rsid w:val="00822501"/>
    <w:rsid w:val="00843038"/>
    <w:rsid w:val="0084680B"/>
    <w:rsid w:val="008E6148"/>
    <w:rsid w:val="0092061F"/>
    <w:rsid w:val="009C4045"/>
    <w:rsid w:val="009D54E6"/>
    <w:rsid w:val="00A10A4F"/>
    <w:rsid w:val="00A56DBA"/>
    <w:rsid w:val="00A60625"/>
    <w:rsid w:val="00AB06B1"/>
    <w:rsid w:val="00AE2E6F"/>
    <w:rsid w:val="00B0567A"/>
    <w:rsid w:val="00B07E2E"/>
    <w:rsid w:val="00B1477E"/>
    <w:rsid w:val="00B208A2"/>
    <w:rsid w:val="00B82955"/>
    <w:rsid w:val="00BD513B"/>
    <w:rsid w:val="00BE66B0"/>
    <w:rsid w:val="00BF7060"/>
    <w:rsid w:val="00C35C0D"/>
    <w:rsid w:val="00C86DA9"/>
    <w:rsid w:val="00CB203A"/>
    <w:rsid w:val="00CB613F"/>
    <w:rsid w:val="00CE7337"/>
    <w:rsid w:val="00CF6838"/>
    <w:rsid w:val="00D031D5"/>
    <w:rsid w:val="00D1292F"/>
    <w:rsid w:val="00D8554A"/>
    <w:rsid w:val="00DD4C85"/>
    <w:rsid w:val="00DE0C0C"/>
    <w:rsid w:val="00E005D9"/>
    <w:rsid w:val="00E06964"/>
    <w:rsid w:val="00E46C68"/>
    <w:rsid w:val="00E5023A"/>
    <w:rsid w:val="00E5173D"/>
    <w:rsid w:val="00E52E34"/>
    <w:rsid w:val="00E81358"/>
    <w:rsid w:val="00EC40CE"/>
    <w:rsid w:val="00F0714B"/>
    <w:rsid w:val="00F15BB3"/>
    <w:rsid w:val="00F16AD4"/>
    <w:rsid w:val="00F5065C"/>
    <w:rsid w:val="00F52DE8"/>
    <w:rsid w:val="00F56B39"/>
    <w:rsid w:val="00F73F27"/>
    <w:rsid w:val="00F93F84"/>
    <w:rsid w:val="00FA3BA8"/>
    <w:rsid w:val="00FA447A"/>
    <w:rsid w:val="00FC39C4"/>
    <w:rsid w:val="00FD1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D2D66"/>
  <w15:docId w15:val="{F1AE0512-5194-437C-8CDF-B351214C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8138" w:right="-476"/>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6838"/>
    <w:pPr>
      <w:ind w:left="720"/>
      <w:contextualSpacing/>
    </w:pPr>
  </w:style>
  <w:style w:type="paragraph" w:styleId="Header">
    <w:name w:val="header"/>
    <w:basedOn w:val="Normal"/>
    <w:link w:val="HeaderChar"/>
    <w:uiPriority w:val="99"/>
    <w:unhideWhenUsed/>
    <w:rsid w:val="003371C7"/>
    <w:pPr>
      <w:tabs>
        <w:tab w:val="center" w:pos="4513"/>
        <w:tab w:val="right" w:pos="9026"/>
      </w:tabs>
      <w:spacing w:line="240" w:lineRule="auto"/>
    </w:pPr>
  </w:style>
  <w:style w:type="character" w:customStyle="1" w:styleId="HeaderChar">
    <w:name w:val="Header Char"/>
    <w:basedOn w:val="DefaultParagraphFont"/>
    <w:link w:val="Header"/>
    <w:uiPriority w:val="99"/>
    <w:rsid w:val="003371C7"/>
    <w:rPr>
      <w:rFonts w:ascii="Calibri" w:eastAsia="Calibri" w:hAnsi="Calibri" w:cs="Calibri"/>
      <w:color w:val="000000"/>
    </w:rPr>
  </w:style>
  <w:style w:type="paragraph" w:styleId="Footer">
    <w:name w:val="footer"/>
    <w:basedOn w:val="Normal"/>
    <w:link w:val="FooterChar"/>
    <w:uiPriority w:val="99"/>
    <w:unhideWhenUsed/>
    <w:rsid w:val="003371C7"/>
    <w:pPr>
      <w:tabs>
        <w:tab w:val="center" w:pos="4513"/>
        <w:tab w:val="right" w:pos="9026"/>
      </w:tabs>
      <w:spacing w:line="240" w:lineRule="auto"/>
    </w:pPr>
  </w:style>
  <w:style w:type="character" w:customStyle="1" w:styleId="FooterChar">
    <w:name w:val="Footer Char"/>
    <w:basedOn w:val="DefaultParagraphFont"/>
    <w:link w:val="Footer"/>
    <w:uiPriority w:val="99"/>
    <w:rsid w:val="003371C7"/>
    <w:rPr>
      <w:rFonts w:ascii="Calibri" w:eastAsia="Calibri" w:hAnsi="Calibri" w:cs="Calibri"/>
      <w:color w:val="000000"/>
    </w:rPr>
  </w:style>
  <w:style w:type="paragraph" w:styleId="BalloonText">
    <w:name w:val="Balloon Text"/>
    <w:basedOn w:val="Normal"/>
    <w:link w:val="BalloonTextChar"/>
    <w:uiPriority w:val="99"/>
    <w:semiHidden/>
    <w:unhideWhenUsed/>
    <w:rsid w:val="002A27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FB"/>
    <w:rPr>
      <w:rFonts w:ascii="Segoe UI" w:eastAsia="Calibri" w:hAnsi="Segoe UI" w:cs="Segoe UI"/>
      <w:color w:val="000000"/>
      <w:sz w:val="18"/>
      <w:szCs w:val="18"/>
    </w:rPr>
  </w:style>
  <w:style w:type="paragraph" w:customStyle="1" w:styleId="Default">
    <w:name w:val="Default"/>
    <w:rsid w:val="008E6148"/>
    <w:pPr>
      <w:autoSpaceDE w:val="0"/>
      <w:autoSpaceDN w:val="0"/>
      <w:adjustRightInd w:val="0"/>
      <w:spacing w:after="0" w:line="240" w:lineRule="auto"/>
    </w:pPr>
    <w:rPr>
      <w:rFonts w:ascii="Calibri" w:eastAsia="Times New Roman"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1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5093958-80DE-43BF-86E2-345FA3B6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Michelle Lapes</cp:lastModifiedBy>
  <cp:revision>60</cp:revision>
  <cp:lastPrinted>2017-11-24T08:22:00Z</cp:lastPrinted>
  <dcterms:created xsi:type="dcterms:W3CDTF">2017-11-27T06:51:00Z</dcterms:created>
  <dcterms:modified xsi:type="dcterms:W3CDTF">2017-12-12T15:06:00Z</dcterms:modified>
</cp:coreProperties>
</file>