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690" w:rsidRPr="009D1AAC" w:rsidRDefault="008F1690" w:rsidP="008F1690">
      <w:pPr>
        <w:spacing w:after="0" w:line="240" w:lineRule="auto"/>
        <w:ind w:left="-709" w:right="-165"/>
        <w:jc w:val="both"/>
        <w:rPr>
          <w:rFonts w:ascii="Arial" w:eastAsia="Calibri" w:hAnsi="Arial" w:cs="Arial"/>
          <w:i/>
        </w:rPr>
      </w:pPr>
      <w:r w:rsidRPr="009D1AAC">
        <w:rPr>
          <w:rFonts w:ascii="Calibri" w:eastAsia="Calibri" w:hAnsi="Calibri" w:cs="Times New Roman"/>
          <w:noProof/>
          <w:lang w:eastAsia="en-GB"/>
        </w:rPr>
        <w:drawing>
          <wp:inline distT="0" distB="0" distL="0" distR="0" wp14:anchorId="505CF6B9" wp14:editId="1971F2D9">
            <wp:extent cx="3552825" cy="847725"/>
            <wp:effectExtent l="0" t="0" r="9525" b="9525"/>
            <wp:docPr id="1" name="Picture 1" descr="dean trust believe achieve succe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n trust believe achieve succeed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56899" cy="848697"/>
                    </a:xfrm>
                    <a:prstGeom prst="rect">
                      <a:avLst/>
                    </a:prstGeom>
                    <a:noFill/>
                    <a:ln>
                      <a:noFill/>
                    </a:ln>
                  </pic:spPr>
                </pic:pic>
              </a:graphicData>
            </a:graphic>
          </wp:inline>
        </w:drawing>
      </w:r>
    </w:p>
    <w:p w:rsidR="008F1690" w:rsidRDefault="008F1690" w:rsidP="008F1690">
      <w:pPr>
        <w:spacing w:after="0" w:line="240" w:lineRule="auto"/>
        <w:ind w:left="567" w:right="-165"/>
        <w:jc w:val="both"/>
        <w:rPr>
          <w:rFonts w:ascii="Candara" w:eastAsia="Calibri" w:hAnsi="Candara" w:cs="Arial"/>
          <w:color w:val="A6A6A6"/>
          <w:sz w:val="20"/>
          <w:szCs w:val="20"/>
        </w:rPr>
      </w:pPr>
      <w:r w:rsidRPr="009D1AAC">
        <w:rPr>
          <w:rFonts w:ascii="Candara" w:eastAsia="Calibri" w:hAnsi="Candara" w:cs="Arial"/>
          <w:color w:val="A6A6A6"/>
        </w:rPr>
        <w:t xml:space="preserve">Chief Executive: Mr Tarun Kapur </w:t>
      </w:r>
      <w:r w:rsidRPr="009D1AAC">
        <w:rPr>
          <w:rFonts w:ascii="Candara" w:eastAsia="Calibri" w:hAnsi="Candara" w:cs="Arial"/>
          <w:color w:val="A6A6A6"/>
          <w:sz w:val="20"/>
          <w:szCs w:val="20"/>
        </w:rPr>
        <w:t>CBE</w:t>
      </w:r>
    </w:p>
    <w:p w:rsidR="008F1690" w:rsidRPr="006F3EFD" w:rsidRDefault="008F1690" w:rsidP="008F1690">
      <w:pPr>
        <w:pStyle w:val="NoSpacing"/>
        <w:ind w:left="567" w:right="-165"/>
        <w:jc w:val="both"/>
        <w:rPr>
          <w:rFonts w:ascii="Candara" w:hAnsi="Candara" w:cs="Arial"/>
          <w:color w:val="A6A6A6" w:themeColor="background1" w:themeShade="A6"/>
        </w:rPr>
      </w:pPr>
      <w:r>
        <w:rPr>
          <w:rFonts w:ascii="Candara" w:hAnsi="Candara" w:cs="Arial"/>
          <w:color w:val="A6A6A6" w:themeColor="background1" w:themeShade="A6"/>
        </w:rPr>
        <w:t>Chairman: Mr Damian McGann</w:t>
      </w:r>
    </w:p>
    <w:p w:rsidR="008F1690" w:rsidRPr="009D1AAC" w:rsidRDefault="008F1690" w:rsidP="008F1690">
      <w:pPr>
        <w:spacing w:after="0" w:line="240" w:lineRule="auto"/>
        <w:ind w:left="567" w:right="-165"/>
        <w:jc w:val="both"/>
        <w:rPr>
          <w:rFonts w:ascii="Candara" w:eastAsia="Calibri" w:hAnsi="Candara" w:cs="Arial"/>
          <w:color w:val="A6A6A6"/>
        </w:rPr>
      </w:pPr>
    </w:p>
    <w:p w:rsidR="008F1690" w:rsidRPr="009D1AAC" w:rsidRDefault="008F1690" w:rsidP="008F1690">
      <w:pPr>
        <w:spacing w:after="0" w:line="240" w:lineRule="auto"/>
        <w:ind w:left="-567" w:right="-165"/>
        <w:jc w:val="both"/>
        <w:rPr>
          <w:rFonts w:ascii="Arial" w:eastAsia="Calibri" w:hAnsi="Arial" w:cs="Arial"/>
        </w:rPr>
      </w:pPr>
    </w:p>
    <w:p w:rsidR="008F1690" w:rsidRPr="009D1AAC" w:rsidRDefault="008F1690" w:rsidP="008F1690">
      <w:pPr>
        <w:spacing w:after="0" w:line="240" w:lineRule="auto"/>
        <w:ind w:left="-567" w:right="-165"/>
        <w:jc w:val="both"/>
        <w:rPr>
          <w:rFonts w:ascii="Arial" w:eastAsia="Calibri" w:hAnsi="Arial" w:cs="Arial"/>
        </w:rPr>
      </w:pPr>
    </w:p>
    <w:p w:rsidR="008F1690" w:rsidRPr="009D1AAC" w:rsidRDefault="008F1690" w:rsidP="008F1690">
      <w:pPr>
        <w:spacing w:after="0" w:line="240" w:lineRule="auto"/>
        <w:ind w:left="-567" w:right="-165"/>
        <w:jc w:val="both"/>
        <w:rPr>
          <w:rFonts w:ascii="Arial" w:eastAsia="Calibri" w:hAnsi="Arial" w:cs="Arial"/>
        </w:rPr>
      </w:pPr>
    </w:p>
    <w:p w:rsidR="008F1690" w:rsidRPr="009D1AAC" w:rsidRDefault="008F1690" w:rsidP="008F1690">
      <w:pPr>
        <w:spacing w:after="0" w:line="240" w:lineRule="auto"/>
        <w:ind w:left="-567" w:right="-165"/>
        <w:jc w:val="both"/>
        <w:rPr>
          <w:rFonts w:ascii="Arial" w:eastAsia="Calibri" w:hAnsi="Arial" w:cs="Arial"/>
        </w:rPr>
      </w:pPr>
    </w:p>
    <w:p w:rsidR="008F1690" w:rsidRPr="009D1AAC" w:rsidRDefault="008F1690" w:rsidP="008F1690">
      <w:pPr>
        <w:spacing w:after="0" w:line="240" w:lineRule="auto"/>
        <w:ind w:left="-567" w:right="-165"/>
        <w:jc w:val="both"/>
        <w:rPr>
          <w:rFonts w:ascii="Arial" w:eastAsia="Calibri" w:hAnsi="Arial" w:cs="Arial"/>
        </w:rPr>
      </w:pPr>
    </w:p>
    <w:p w:rsidR="008F1690" w:rsidRPr="009D1AAC" w:rsidRDefault="008F1690" w:rsidP="008F1690">
      <w:pPr>
        <w:spacing w:after="0" w:line="240" w:lineRule="auto"/>
        <w:ind w:left="-567" w:right="140"/>
        <w:jc w:val="both"/>
        <w:rPr>
          <w:rFonts w:ascii="Arial" w:eastAsia="Calibri" w:hAnsi="Arial" w:cs="Arial"/>
        </w:rPr>
      </w:pPr>
      <w:r w:rsidRPr="009D1AAC">
        <w:rPr>
          <w:rFonts w:ascii="Arial" w:eastAsia="Calibri" w:hAnsi="Arial" w:cs="Arial"/>
        </w:rPr>
        <w:t>Dear Applicant</w:t>
      </w:r>
    </w:p>
    <w:p w:rsidR="008F1690" w:rsidRPr="009D1AAC" w:rsidRDefault="008F1690" w:rsidP="008F1690">
      <w:pPr>
        <w:spacing w:after="0" w:line="240" w:lineRule="auto"/>
        <w:ind w:left="-567" w:right="140"/>
        <w:jc w:val="both"/>
        <w:rPr>
          <w:rFonts w:ascii="Arial" w:eastAsia="Calibri" w:hAnsi="Arial" w:cs="Arial"/>
        </w:rPr>
      </w:pPr>
    </w:p>
    <w:p w:rsidR="008F1690" w:rsidRPr="009D1AAC" w:rsidRDefault="008F1690" w:rsidP="008F1690">
      <w:pPr>
        <w:spacing w:after="0" w:line="240" w:lineRule="auto"/>
        <w:ind w:left="-567" w:right="140"/>
        <w:rPr>
          <w:rFonts w:ascii="Arial" w:eastAsia="Calibri" w:hAnsi="Arial" w:cs="Arial"/>
        </w:rPr>
      </w:pPr>
      <w:r w:rsidRPr="009D1AAC">
        <w:rPr>
          <w:rFonts w:ascii="Arial" w:eastAsia="Calibri" w:hAnsi="Arial" w:cs="Arial"/>
        </w:rPr>
        <w:t xml:space="preserve">Thank you for your interest in the position of </w:t>
      </w:r>
      <w:r>
        <w:rPr>
          <w:rFonts w:ascii="Arial" w:eastAsia="Calibri" w:hAnsi="Arial" w:cs="Arial"/>
          <w:b/>
        </w:rPr>
        <w:t xml:space="preserve">part-time Administration Assistant. </w:t>
      </w:r>
    </w:p>
    <w:p w:rsidR="008F1690" w:rsidRPr="009D1AAC" w:rsidRDefault="008F1690" w:rsidP="008F1690">
      <w:pPr>
        <w:spacing w:after="0" w:line="240" w:lineRule="auto"/>
        <w:ind w:left="-567" w:right="140"/>
        <w:rPr>
          <w:rFonts w:ascii="Arial" w:eastAsia="Calibri" w:hAnsi="Arial" w:cs="Arial"/>
        </w:rPr>
      </w:pPr>
    </w:p>
    <w:p w:rsidR="008F1690" w:rsidRPr="009D1AAC" w:rsidRDefault="008F1690" w:rsidP="008F1690">
      <w:pPr>
        <w:spacing w:after="0" w:line="240" w:lineRule="auto"/>
        <w:ind w:left="-567" w:right="140"/>
        <w:rPr>
          <w:rFonts w:ascii="Arial" w:eastAsia="Calibri" w:hAnsi="Arial" w:cs="Arial"/>
        </w:rPr>
      </w:pPr>
      <w:r w:rsidRPr="009D1AAC">
        <w:rPr>
          <w:rFonts w:ascii="Arial" w:eastAsia="Calibri" w:hAnsi="Arial" w:cs="Arial"/>
        </w:rPr>
        <w:t>Please find below a job description and person specification.</w:t>
      </w:r>
    </w:p>
    <w:p w:rsidR="008F1690" w:rsidRPr="009D1AAC" w:rsidRDefault="008F1690" w:rsidP="008F1690">
      <w:pPr>
        <w:spacing w:after="0" w:line="240" w:lineRule="auto"/>
        <w:ind w:left="-567" w:right="140"/>
        <w:rPr>
          <w:rFonts w:ascii="Arial" w:eastAsia="Calibri" w:hAnsi="Arial" w:cs="Arial"/>
        </w:rPr>
      </w:pPr>
    </w:p>
    <w:p w:rsidR="008F1690" w:rsidRPr="009D1AAC" w:rsidRDefault="008F1690" w:rsidP="008F1690">
      <w:pPr>
        <w:spacing w:after="0" w:line="240" w:lineRule="auto"/>
        <w:ind w:left="-567" w:right="140"/>
        <w:rPr>
          <w:rFonts w:ascii="Arial" w:eastAsia="Calibri" w:hAnsi="Arial" w:cs="Arial"/>
        </w:rPr>
      </w:pPr>
      <w:r w:rsidRPr="009D1AAC">
        <w:rPr>
          <w:rFonts w:ascii="Arial" w:eastAsia="Calibri" w:hAnsi="Arial" w:cs="Arial"/>
        </w:rPr>
        <w:t>If you would like to learn more about The Dean Trust, please visit thethedeantrust.co.uk.</w:t>
      </w:r>
    </w:p>
    <w:p w:rsidR="008F1690" w:rsidRPr="009D1AAC" w:rsidRDefault="008F1690" w:rsidP="008F1690">
      <w:pPr>
        <w:spacing w:after="0" w:line="240" w:lineRule="auto"/>
        <w:ind w:right="140"/>
        <w:rPr>
          <w:rFonts w:ascii="Arial" w:eastAsia="Calibri" w:hAnsi="Arial" w:cs="Arial"/>
        </w:rPr>
      </w:pPr>
    </w:p>
    <w:p w:rsidR="008F1690" w:rsidRPr="009D1AAC" w:rsidRDefault="008F1690" w:rsidP="008F1690">
      <w:pPr>
        <w:spacing w:after="0" w:line="240" w:lineRule="auto"/>
        <w:ind w:left="-567" w:right="140"/>
        <w:rPr>
          <w:rFonts w:ascii="Arial" w:eastAsia="Calibri" w:hAnsi="Arial" w:cs="Arial"/>
        </w:rPr>
      </w:pPr>
      <w:r w:rsidRPr="009D1AAC">
        <w:rPr>
          <w:rFonts w:ascii="Arial" w:eastAsia="Calibri" w:hAnsi="Arial" w:cs="Arial"/>
          <w:b/>
        </w:rPr>
        <w:t>Method of Application</w:t>
      </w:r>
    </w:p>
    <w:p w:rsidR="008F1690" w:rsidRPr="009D1AAC" w:rsidRDefault="008F1690" w:rsidP="008F1690">
      <w:pPr>
        <w:spacing w:after="0" w:line="240" w:lineRule="auto"/>
        <w:ind w:left="-567" w:right="140"/>
        <w:rPr>
          <w:rFonts w:ascii="Arial" w:eastAsia="Calibri" w:hAnsi="Arial" w:cs="Arial"/>
        </w:rPr>
      </w:pPr>
      <w:r w:rsidRPr="009D1AAC">
        <w:rPr>
          <w:rFonts w:ascii="Arial" w:eastAsia="Calibri" w:hAnsi="Arial" w:cs="Arial"/>
        </w:rPr>
        <w:t xml:space="preserve">The preferred method of application is electronically via email to </w:t>
      </w:r>
      <w:hyperlink r:id="rId10" w:history="1">
        <w:r w:rsidRPr="009D1AAC">
          <w:rPr>
            <w:rFonts w:ascii="Arial" w:eastAsia="Calibri" w:hAnsi="Arial" w:cs="Arial"/>
            <w:color w:val="0000FF"/>
            <w:u w:val="single"/>
          </w:rPr>
          <w:t>office@partingtoncentralacademy.co.uk</w:t>
        </w:r>
      </w:hyperlink>
      <w:r w:rsidRPr="009D1AAC">
        <w:rPr>
          <w:rFonts w:ascii="Arial" w:eastAsia="Calibri" w:hAnsi="Arial" w:cs="Arial"/>
        </w:rPr>
        <w:t xml:space="preserve">.    All applications must be made using the Dean Trust’s application form.  Applications will be shortlisted for interview and HR Admin will contact those applicants who are selected. </w:t>
      </w:r>
    </w:p>
    <w:p w:rsidR="008F1690" w:rsidRPr="009D1AAC" w:rsidRDefault="008F1690" w:rsidP="008F1690">
      <w:pPr>
        <w:spacing w:after="0" w:line="240" w:lineRule="auto"/>
        <w:ind w:left="-567" w:right="140"/>
        <w:rPr>
          <w:rFonts w:ascii="Arial" w:eastAsia="Calibri" w:hAnsi="Arial" w:cs="Arial"/>
          <w:b/>
        </w:rPr>
      </w:pPr>
    </w:p>
    <w:p w:rsidR="008F1690" w:rsidRPr="009D1AAC" w:rsidRDefault="008F1690" w:rsidP="008F1690">
      <w:pPr>
        <w:spacing w:after="0" w:line="240" w:lineRule="auto"/>
        <w:ind w:left="-567" w:right="140"/>
        <w:rPr>
          <w:rFonts w:ascii="Arial" w:eastAsia="Calibri" w:hAnsi="Arial" w:cs="Arial"/>
          <w:b/>
        </w:rPr>
      </w:pPr>
      <w:r w:rsidRPr="009D1AAC">
        <w:rPr>
          <w:rFonts w:ascii="Arial" w:eastAsia="Calibri" w:hAnsi="Arial" w:cs="Arial"/>
          <w:b/>
        </w:rPr>
        <w:t>Closing Date</w:t>
      </w:r>
    </w:p>
    <w:p w:rsidR="008F1690" w:rsidRPr="009D1AAC" w:rsidRDefault="008F1690" w:rsidP="008F1690">
      <w:pPr>
        <w:spacing w:after="0" w:line="240" w:lineRule="auto"/>
        <w:ind w:left="-567" w:right="140"/>
        <w:rPr>
          <w:rFonts w:ascii="Arial" w:eastAsia="Calibri" w:hAnsi="Arial" w:cs="Arial"/>
        </w:rPr>
      </w:pPr>
      <w:r w:rsidRPr="009D1AAC">
        <w:rPr>
          <w:rFonts w:ascii="Arial" w:eastAsia="Calibri" w:hAnsi="Arial" w:cs="Arial"/>
        </w:rPr>
        <w:t xml:space="preserve">Applications received after the closing time of </w:t>
      </w:r>
      <w:r w:rsidRPr="00EA6D3A">
        <w:rPr>
          <w:rFonts w:ascii="Arial" w:eastAsia="Calibri" w:hAnsi="Arial" w:cs="Arial"/>
          <w:b/>
        </w:rPr>
        <w:t>5pm Friday 15</w:t>
      </w:r>
      <w:r w:rsidRPr="00EA6D3A">
        <w:rPr>
          <w:rFonts w:ascii="Arial" w:eastAsia="Calibri" w:hAnsi="Arial" w:cs="Arial"/>
          <w:b/>
          <w:vertAlign w:val="superscript"/>
        </w:rPr>
        <w:t>th</w:t>
      </w:r>
      <w:r w:rsidRPr="00EA6D3A">
        <w:rPr>
          <w:rFonts w:ascii="Arial" w:eastAsia="Calibri" w:hAnsi="Arial" w:cs="Arial"/>
          <w:b/>
        </w:rPr>
        <w:t xml:space="preserve"> February 2019</w:t>
      </w:r>
      <w:r w:rsidRPr="009D1AAC">
        <w:rPr>
          <w:rFonts w:ascii="Arial" w:eastAsia="Calibri" w:hAnsi="Arial" w:cs="Arial"/>
        </w:rPr>
        <w:t xml:space="preserve"> will not be considered.  </w:t>
      </w:r>
    </w:p>
    <w:p w:rsidR="008F1690" w:rsidRPr="009D1AAC" w:rsidRDefault="008F1690" w:rsidP="008F1690">
      <w:pPr>
        <w:spacing w:after="0" w:line="240" w:lineRule="auto"/>
        <w:ind w:left="-567" w:right="140"/>
        <w:rPr>
          <w:rFonts w:ascii="Arial" w:eastAsia="Calibri" w:hAnsi="Arial" w:cs="Arial"/>
          <w:b/>
        </w:rPr>
      </w:pPr>
    </w:p>
    <w:p w:rsidR="008F1690" w:rsidRPr="009D1AAC" w:rsidRDefault="008F1690" w:rsidP="008F1690">
      <w:pPr>
        <w:spacing w:after="0" w:line="240" w:lineRule="auto"/>
        <w:ind w:left="-567" w:right="140"/>
        <w:rPr>
          <w:rFonts w:ascii="Arial" w:eastAsia="Calibri" w:hAnsi="Arial" w:cs="Arial"/>
        </w:rPr>
      </w:pPr>
      <w:r w:rsidRPr="009D1AAC">
        <w:rPr>
          <w:rFonts w:ascii="Arial" w:eastAsia="Calibri" w:hAnsi="Arial" w:cs="Arial"/>
        </w:rPr>
        <w:t>The Dean Trust is committed to safeguarding and promoting the welfare of children and young people and expects all staff and volunteers to share in this commitment.</w:t>
      </w:r>
    </w:p>
    <w:p w:rsidR="008F1690" w:rsidRPr="009D1AAC" w:rsidRDefault="008F1690" w:rsidP="008F1690">
      <w:pPr>
        <w:spacing w:after="0" w:line="240" w:lineRule="auto"/>
        <w:ind w:left="-567" w:right="140"/>
        <w:rPr>
          <w:rFonts w:ascii="Arial" w:eastAsia="Calibri" w:hAnsi="Arial" w:cs="Arial"/>
        </w:rPr>
      </w:pPr>
    </w:p>
    <w:p w:rsidR="008F1690" w:rsidRPr="009D1AAC" w:rsidRDefault="008F1690" w:rsidP="008F1690">
      <w:pPr>
        <w:spacing w:after="0" w:line="240" w:lineRule="auto"/>
        <w:ind w:left="-567" w:right="140"/>
        <w:rPr>
          <w:rFonts w:ascii="Arial" w:eastAsia="Calibri" w:hAnsi="Arial" w:cs="Arial"/>
        </w:rPr>
      </w:pPr>
      <w:r w:rsidRPr="009D1AAC">
        <w:rPr>
          <w:rFonts w:ascii="Arial" w:eastAsia="Calibri" w:hAnsi="Arial" w:cs="Arial"/>
        </w:rPr>
        <w:t xml:space="preserve">If you have any questions please contact us on </w:t>
      </w:r>
      <w:r w:rsidRPr="00EA6D3A">
        <w:rPr>
          <w:rFonts w:ascii="Arial" w:eastAsia="Calibri" w:hAnsi="Arial" w:cs="Arial"/>
        </w:rPr>
        <w:t>0161 973 1179 ext 3502</w:t>
      </w:r>
      <w:r w:rsidRPr="009D1AAC">
        <w:rPr>
          <w:rFonts w:ascii="Arial" w:eastAsia="Calibri" w:hAnsi="Arial" w:cs="Arial"/>
        </w:rPr>
        <w:t xml:space="preserve"> or email </w:t>
      </w:r>
      <w:hyperlink r:id="rId11" w:history="1">
        <w:r w:rsidRPr="009D1AAC">
          <w:rPr>
            <w:rFonts w:ascii="Arial" w:eastAsia="Calibri" w:hAnsi="Arial" w:cs="Arial"/>
            <w:color w:val="0000FF"/>
            <w:u w:val="single"/>
          </w:rPr>
          <w:t>office@partingtoncentralacademy.co.uk</w:t>
        </w:r>
      </w:hyperlink>
      <w:r w:rsidRPr="009D1AAC">
        <w:rPr>
          <w:rFonts w:ascii="Arial" w:eastAsia="Calibri" w:hAnsi="Arial" w:cs="Arial"/>
        </w:rPr>
        <w:t>.  Thank you again for your interest in working for The Dean Trust.  We look forward to hearing from you.</w:t>
      </w:r>
    </w:p>
    <w:p w:rsidR="008F1690" w:rsidRDefault="008F1690" w:rsidP="008F1690">
      <w:pPr>
        <w:spacing w:after="0" w:line="240" w:lineRule="auto"/>
        <w:ind w:left="-567" w:right="140"/>
        <w:rPr>
          <w:rFonts w:ascii="Arial" w:eastAsia="Calibri" w:hAnsi="Arial" w:cs="Arial"/>
        </w:rPr>
      </w:pPr>
    </w:p>
    <w:p w:rsidR="008F1690" w:rsidRPr="009D1AAC" w:rsidRDefault="008F1690" w:rsidP="008F1690">
      <w:pPr>
        <w:spacing w:after="0" w:line="240" w:lineRule="auto"/>
        <w:ind w:left="-567" w:right="140"/>
        <w:rPr>
          <w:rFonts w:ascii="Arial" w:eastAsia="Calibri" w:hAnsi="Arial" w:cs="Arial"/>
        </w:rPr>
      </w:pPr>
      <w:r>
        <w:rPr>
          <w:noProof/>
          <w:lang w:eastAsia="en-GB"/>
        </w:rPr>
        <w:drawing>
          <wp:inline distT="0" distB="0" distL="0" distR="0" wp14:anchorId="437E27ED" wp14:editId="59CE98AC">
            <wp:extent cx="981075" cy="542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81075" cy="542925"/>
                    </a:xfrm>
                    <a:prstGeom prst="rect">
                      <a:avLst/>
                    </a:prstGeom>
                  </pic:spPr>
                </pic:pic>
              </a:graphicData>
            </a:graphic>
          </wp:inline>
        </w:drawing>
      </w:r>
    </w:p>
    <w:p w:rsidR="008F1690" w:rsidRPr="009D1AAC" w:rsidRDefault="008F1690" w:rsidP="008F1690">
      <w:pPr>
        <w:spacing w:after="0" w:line="240" w:lineRule="auto"/>
        <w:ind w:left="-567" w:right="140"/>
        <w:jc w:val="both"/>
        <w:rPr>
          <w:rFonts w:ascii="Arial" w:eastAsia="Calibri" w:hAnsi="Arial" w:cs="Arial"/>
        </w:rPr>
      </w:pPr>
    </w:p>
    <w:p w:rsidR="008F1690" w:rsidRPr="009D1AAC" w:rsidRDefault="008F1690" w:rsidP="008F1690">
      <w:pPr>
        <w:spacing w:after="0" w:line="240" w:lineRule="auto"/>
        <w:ind w:left="-567" w:right="140"/>
        <w:jc w:val="both"/>
        <w:rPr>
          <w:rFonts w:ascii="Arial" w:eastAsia="Calibri" w:hAnsi="Arial" w:cs="Arial"/>
        </w:rPr>
      </w:pPr>
      <w:r w:rsidRPr="009D1AAC">
        <w:rPr>
          <w:rFonts w:ascii="Arial" w:eastAsia="Calibri" w:hAnsi="Arial" w:cs="Arial"/>
        </w:rPr>
        <w:t>Miss J Hesketh</w:t>
      </w:r>
    </w:p>
    <w:p w:rsidR="008F1690" w:rsidRPr="009D1AAC" w:rsidRDefault="008F1690" w:rsidP="008F1690">
      <w:pPr>
        <w:spacing w:after="0" w:line="240" w:lineRule="auto"/>
        <w:ind w:left="-567" w:right="140"/>
        <w:jc w:val="both"/>
        <w:rPr>
          <w:rFonts w:ascii="Arial" w:eastAsia="Calibri" w:hAnsi="Arial" w:cs="Arial"/>
          <w:b/>
        </w:rPr>
      </w:pPr>
      <w:r w:rsidRPr="009D1AAC">
        <w:rPr>
          <w:rFonts w:ascii="Arial" w:eastAsia="Calibri" w:hAnsi="Arial" w:cs="Arial"/>
          <w:b/>
        </w:rPr>
        <w:t>HR &amp; Snr Admin</w:t>
      </w:r>
    </w:p>
    <w:p w:rsidR="008F1690" w:rsidRPr="009D1AAC" w:rsidRDefault="008F1690" w:rsidP="008F1690">
      <w:pPr>
        <w:spacing w:after="0" w:line="240" w:lineRule="auto"/>
        <w:ind w:left="-567" w:right="140"/>
        <w:jc w:val="both"/>
        <w:rPr>
          <w:rFonts w:ascii="Arial" w:eastAsia="Calibri" w:hAnsi="Arial" w:cs="Arial"/>
          <w:b/>
        </w:rPr>
      </w:pPr>
      <w:r w:rsidRPr="009D1AAC">
        <w:rPr>
          <w:rFonts w:ascii="Arial" w:eastAsia="Calibri" w:hAnsi="Arial" w:cs="Arial"/>
          <w:b/>
        </w:rPr>
        <w:t>Partington Central Academy</w:t>
      </w:r>
    </w:p>
    <w:p w:rsidR="008F1690" w:rsidRPr="009D1AAC" w:rsidRDefault="008F1690" w:rsidP="008F1690">
      <w:pPr>
        <w:pBdr>
          <w:bottom w:val="single" w:sz="6" w:space="31" w:color="auto"/>
        </w:pBdr>
        <w:spacing w:after="0" w:line="240" w:lineRule="auto"/>
        <w:ind w:left="-567" w:right="-165"/>
        <w:jc w:val="both"/>
        <w:rPr>
          <w:rFonts w:ascii="Arial" w:eastAsia="Calibri" w:hAnsi="Arial" w:cs="Arial"/>
          <w:b/>
        </w:rPr>
      </w:pPr>
    </w:p>
    <w:p w:rsidR="008F1690" w:rsidRPr="009D1AAC" w:rsidRDefault="008F1690" w:rsidP="008F1690">
      <w:pPr>
        <w:pBdr>
          <w:bottom w:val="single" w:sz="6" w:space="31" w:color="auto"/>
        </w:pBdr>
        <w:spacing w:after="0" w:line="240" w:lineRule="auto"/>
        <w:ind w:left="-567" w:right="-165"/>
        <w:jc w:val="both"/>
        <w:rPr>
          <w:rFonts w:ascii="Arial" w:eastAsia="Calibri" w:hAnsi="Arial" w:cs="Arial"/>
          <w:b/>
        </w:rPr>
      </w:pPr>
    </w:p>
    <w:p w:rsidR="008F1690" w:rsidRPr="009D1AAC" w:rsidRDefault="008F1690" w:rsidP="008F1690">
      <w:pPr>
        <w:pBdr>
          <w:bottom w:val="single" w:sz="6" w:space="31" w:color="auto"/>
        </w:pBdr>
        <w:spacing w:after="0" w:line="240" w:lineRule="auto"/>
        <w:ind w:left="-567" w:right="-165"/>
        <w:jc w:val="both"/>
        <w:rPr>
          <w:rFonts w:ascii="Arial" w:eastAsia="Calibri" w:hAnsi="Arial" w:cs="Arial"/>
          <w:b/>
        </w:rPr>
      </w:pPr>
    </w:p>
    <w:p w:rsidR="008F1690" w:rsidRPr="009D1AAC" w:rsidRDefault="008F1690" w:rsidP="008F1690">
      <w:pPr>
        <w:pBdr>
          <w:bottom w:val="single" w:sz="6" w:space="31" w:color="auto"/>
        </w:pBdr>
        <w:spacing w:after="0" w:line="240" w:lineRule="auto"/>
        <w:ind w:left="-567" w:right="-165"/>
        <w:jc w:val="both"/>
        <w:rPr>
          <w:rFonts w:ascii="Arial" w:eastAsia="Calibri" w:hAnsi="Arial" w:cs="Arial"/>
          <w:b/>
        </w:rPr>
      </w:pPr>
    </w:p>
    <w:tbl>
      <w:tblPr>
        <w:tblStyle w:val="TableGrid"/>
        <w:tblW w:w="101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111"/>
      </w:tblGrid>
      <w:tr w:rsidR="008F1690" w:rsidRPr="009D1AAC" w:rsidTr="00480BDC">
        <w:tc>
          <w:tcPr>
            <w:tcW w:w="6062" w:type="dxa"/>
          </w:tcPr>
          <w:p w:rsidR="008F1690" w:rsidRPr="009D1AAC" w:rsidRDefault="008F1690" w:rsidP="00480BDC">
            <w:pPr>
              <w:ind w:right="-165"/>
              <w:jc w:val="both"/>
              <w:rPr>
                <w:rFonts w:ascii="Cambria" w:eastAsia="Calibri" w:hAnsi="Cambria" w:cs="Arial"/>
                <w:color w:val="A6A6A6"/>
                <w:sz w:val="10"/>
                <w:szCs w:val="10"/>
              </w:rPr>
            </w:pPr>
            <w:r w:rsidRPr="009D1AAC">
              <w:rPr>
                <w:rFonts w:ascii="Arial" w:eastAsia="Calibri" w:hAnsi="Arial" w:cs="Arial"/>
                <w:b/>
              </w:rPr>
              <w:tab/>
            </w:r>
            <w:r w:rsidRPr="009D1AAC">
              <w:rPr>
                <w:rFonts w:ascii="Arial" w:eastAsia="Calibri" w:hAnsi="Arial" w:cs="Arial"/>
                <w:b/>
              </w:rPr>
              <w:tab/>
            </w:r>
            <w:r w:rsidRPr="009D1AAC">
              <w:rPr>
                <w:rFonts w:ascii="Arial" w:eastAsia="Calibri" w:hAnsi="Arial" w:cs="Arial"/>
                <w:b/>
              </w:rPr>
              <w:tab/>
            </w:r>
            <w:r w:rsidRPr="009D1AAC">
              <w:rPr>
                <w:rFonts w:ascii="Arial" w:eastAsia="Calibri" w:hAnsi="Arial" w:cs="Arial"/>
                <w:b/>
              </w:rPr>
              <w:tab/>
            </w:r>
            <w:r w:rsidRPr="009D1AAC">
              <w:rPr>
                <w:rFonts w:ascii="Arial" w:eastAsia="Calibri" w:hAnsi="Arial" w:cs="Arial"/>
                <w:b/>
              </w:rPr>
              <w:tab/>
            </w:r>
          </w:p>
          <w:p w:rsidR="008F1690" w:rsidRPr="009D1AAC" w:rsidRDefault="008F1690" w:rsidP="00480BDC">
            <w:pPr>
              <w:ind w:right="-165"/>
              <w:jc w:val="both"/>
              <w:rPr>
                <w:rFonts w:ascii="Calibri" w:eastAsia="Calibri" w:hAnsi="Calibri" w:cs="Arial"/>
                <w:color w:val="A6A6A6"/>
              </w:rPr>
            </w:pPr>
            <w:r w:rsidRPr="009D1AAC">
              <w:rPr>
                <w:rFonts w:ascii="Calibri" w:eastAsia="Calibri" w:hAnsi="Calibri" w:cs="Arial"/>
                <w:color w:val="A6A6A6"/>
              </w:rPr>
              <w:t>Cecil Avenue Sale Cheshire M33 5BP</w:t>
            </w:r>
          </w:p>
          <w:p w:rsidR="008F1690" w:rsidRPr="009D1AAC" w:rsidRDefault="008F1690" w:rsidP="00480BDC">
            <w:pPr>
              <w:ind w:left="283" w:right="-165" w:hanging="283"/>
              <w:jc w:val="both"/>
              <w:rPr>
                <w:rFonts w:ascii="Calibri" w:eastAsia="Calibri" w:hAnsi="Calibri" w:cs="Arial"/>
                <w:color w:val="A6A6A6"/>
              </w:rPr>
            </w:pPr>
            <w:r w:rsidRPr="009D1AAC">
              <w:rPr>
                <w:rFonts w:ascii="Calibri" w:eastAsia="Calibri" w:hAnsi="Calibri" w:cs="Arial"/>
                <w:color w:val="A6A6A6"/>
              </w:rPr>
              <w:t>t:     0161 973 1179</w:t>
            </w:r>
          </w:p>
          <w:p w:rsidR="008F1690" w:rsidRPr="009D1AAC" w:rsidRDefault="008F1690" w:rsidP="00480BDC">
            <w:pPr>
              <w:ind w:left="283" w:right="-165" w:hanging="283"/>
              <w:jc w:val="both"/>
              <w:rPr>
                <w:rFonts w:ascii="Calibri" w:eastAsia="Calibri" w:hAnsi="Calibri" w:cs="Arial"/>
                <w:color w:val="A6A6A6"/>
              </w:rPr>
            </w:pPr>
            <w:r w:rsidRPr="009D1AAC">
              <w:rPr>
                <w:rFonts w:ascii="Calibri" w:eastAsia="Calibri" w:hAnsi="Calibri" w:cs="Arial"/>
                <w:color w:val="A6A6A6"/>
              </w:rPr>
              <w:t xml:space="preserve">e:    thedeantrust@aom.trafford.sch.uk </w:t>
            </w:r>
          </w:p>
          <w:p w:rsidR="008F1690" w:rsidRPr="009D1AAC" w:rsidRDefault="008F1690" w:rsidP="008F1690">
            <w:pPr>
              <w:ind w:left="283" w:right="-165" w:hanging="283"/>
              <w:jc w:val="both"/>
              <w:rPr>
                <w:rFonts w:ascii="Calibri" w:eastAsia="Calibri" w:hAnsi="Calibri" w:cs="Arial"/>
                <w:color w:val="A6A6A6"/>
                <w:sz w:val="18"/>
                <w:szCs w:val="18"/>
              </w:rPr>
            </w:pPr>
            <w:r w:rsidRPr="009D1AAC">
              <w:rPr>
                <w:rFonts w:ascii="Calibri" w:eastAsia="Calibri" w:hAnsi="Calibri" w:cs="Arial"/>
                <w:color w:val="A6A6A6"/>
              </w:rPr>
              <w:t>w:   www.thedeantrust.co.uk</w:t>
            </w:r>
          </w:p>
          <w:p w:rsidR="008F1690" w:rsidRPr="009D1AAC" w:rsidRDefault="008F1690" w:rsidP="008F1690">
            <w:pPr>
              <w:ind w:right="-165"/>
              <w:jc w:val="both"/>
              <w:rPr>
                <w:rFonts w:ascii="Calibri" w:eastAsia="Calibri" w:hAnsi="Calibri" w:cs="Arial"/>
              </w:rPr>
            </w:pPr>
            <w:r w:rsidRPr="009D1AAC">
              <w:rPr>
                <w:rFonts w:ascii="Calibri" w:eastAsia="Calibri" w:hAnsi="Calibri" w:cs="Arial"/>
                <w:color w:val="A6A6A6"/>
                <w:sz w:val="18"/>
                <w:szCs w:val="18"/>
              </w:rPr>
              <w:t>Registered in England 8027943 VAT Registration 195 3889 46The Dean Trust is a company limited by guarantee.</w:t>
            </w:r>
          </w:p>
        </w:tc>
        <w:tc>
          <w:tcPr>
            <w:tcW w:w="4111" w:type="dxa"/>
          </w:tcPr>
          <w:p w:rsidR="008F1690" w:rsidRPr="009D1AAC" w:rsidRDefault="008F1690" w:rsidP="00480BDC">
            <w:pPr>
              <w:ind w:right="-165"/>
              <w:jc w:val="both"/>
              <w:rPr>
                <w:rFonts w:ascii="Calibri" w:eastAsia="Calibri" w:hAnsi="Calibri" w:cs="Arial"/>
                <w:b/>
              </w:rPr>
            </w:pPr>
          </w:p>
        </w:tc>
      </w:tr>
    </w:tbl>
    <w:p w:rsidR="008F1690" w:rsidRDefault="008F1690">
      <w:pPr>
        <w:rPr>
          <w:rFonts w:ascii="Arial" w:hAnsi="Arial" w:cs="Arial"/>
          <w:noProof/>
          <w:lang w:eastAsia="en-GB"/>
        </w:rPr>
      </w:pPr>
      <w:r>
        <w:rPr>
          <w:rFonts w:ascii="Arial" w:hAnsi="Arial" w:cs="Arial"/>
          <w:noProof/>
          <w:lang w:eastAsia="en-GB"/>
        </w:rPr>
        <w:br w:type="page"/>
      </w:r>
    </w:p>
    <w:p w:rsidR="00FC4DA5" w:rsidRDefault="00FC4DA5" w:rsidP="00FD0210">
      <w:pPr>
        <w:ind w:left="-567"/>
        <w:jc w:val="both"/>
        <w:rPr>
          <w:rFonts w:ascii="Arial" w:hAnsi="Arial" w:cs="Arial"/>
        </w:rPr>
      </w:pPr>
      <w:r>
        <w:rPr>
          <w:rFonts w:ascii="Arial" w:hAnsi="Arial" w:cs="Arial"/>
          <w:noProof/>
          <w:lang w:eastAsia="en-GB"/>
        </w:rPr>
        <w:lastRenderedPageBreak/>
        <w:drawing>
          <wp:inline distT="0" distB="0" distL="0" distR="0" wp14:anchorId="1033BD3E" wp14:editId="2BEFB0AB">
            <wp:extent cx="5343525" cy="790575"/>
            <wp:effectExtent l="38100" t="38100" r="85725" b="476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FD39EF" w:rsidRDefault="00FD39EF" w:rsidP="00FD39EF">
      <w:pPr>
        <w:ind w:left="-567" w:right="-285"/>
        <w:jc w:val="both"/>
        <w:rPr>
          <w:rFonts w:ascii="Arial" w:hAnsi="Arial" w:cs="Arial"/>
          <w:sz w:val="18"/>
          <w:szCs w:val="18"/>
        </w:rPr>
      </w:pPr>
      <w:r w:rsidRPr="002653FB">
        <w:rPr>
          <w:rFonts w:ascii="Arial" w:hAnsi="Arial" w:cs="Arial"/>
          <w:sz w:val="18"/>
          <w:szCs w:val="18"/>
        </w:rPr>
        <w:t xml:space="preserve">The information contained below is to help staff understand and appreciate the work content of their post and the role they are to play in the operation.  However, it should be noted that whilst every effort has been made to outline all the duties and responsibilities of the post, a document such as this does not permit every item to be specified </w:t>
      </w:r>
      <w:r>
        <w:rPr>
          <w:rFonts w:ascii="Arial" w:hAnsi="Arial" w:cs="Arial"/>
          <w:sz w:val="18"/>
          <w:szCs w:val="18"/>
        </w:rPr>
        <w:t>i</w:t>
      </w:r>
      <w:r w:rsidRPr="002653FB">
        <w:rPr>
          <w:rFonts w:ascii="Arial" w:hAnsi="Arial" w:cs="Arial"/>
          <w:sz w:val="18"/>
          <w:szCs w:val="18"/>
        </w:rPr>
        <w:t>n detail.  Broad headings may therefore have been used, in which case all the usual associated duties are included in this job description.</w:t>
      </w:r>
    </w:p>
    <w:tbl>
      <w:tblPr>
        <w:tblStyle w:val="TableGrid"/>
        <w:tblW w:w="10632" w:type="dxa"/>
        <w:tblInd w:w="-743" w:type="dxa"/>
        <w:tblLook w:val="04A0" w:firstRow="1" w:lastRow="0" w:firstColumn="1" w:lastColumn="0" w:noHBand="0" w:noVBand="1"/>
      </w:tblPr>
      <w:tblGrid>
        <w:gridCol w:w="2411"/>
        <w:gridCol w:w="8221"/>
      </w:tblGrid>
      <w:tr w:rsidR="00464093" w:rsidTr="00EB77D0">
        <w:tc>
          <w:tcPr>
            <w:tcW w:w="2411" w:type="dxa"/>
            <w:vAlign w:val="center"/>
          </w:tcPr>
          <w:p w:rsidR="00464093" w:rsidRPr="007C1611" w:rsidRDefault="00464093" w:rsidP="001E16D4">
            <w:pPr>
              <w:pStyle w:val="NoSpacing"/>
              <w:ind w:right="-307"/>
              <w:rPr>
                <w:rFonts w:ascii="Arial" w:hAnsi="Arial" w:cs="Arial"/>
                <w:b/>
              </w:rPr>
            </w:pPr>
            <w:r>
              <w:rPr>
                <w:rFonts w:ascii="Arial" w:hAnsi="Arial" w:cs="Arial"/>
                <w:b/>
              </w:rPr>
              <w:t>Job title</w:t>
            </w:r>
          </w:p>
        </w:tc>
        <w:tc>
          <w:tcPr>
            <w:tcW w:w="8221" w:type="dxa"/>
            <w:vAlign w:val="center"/>
          </w:tcPr>
          <w:p w:rsidR="003629F6" w:rsidRDefault="003629F6" w:rsidP="001E16D4">
            <w:pPr>
              <w:pStyle w:val="NoSpacing"/>
              <w:ind w:right="34"/>
              <w:rPr>
                <w:rFonts w:ascii="Arial" w:hAnsi="Arial" w:cs="Arial"/>
                <w:b/>
              </w:rPr>
            </w:pPr>
          </w:p>
          <w:p w:rsidR="00FA5D9B" w:rsidRDefault="00072B60" w:rsidP="001E16D4">
            <w:pPr>
              <w:pStyle w:val="NoSpacing"/>
              <w:ind w:right="34"/>
              <w:rPr>
                <w:rFonts w:ascii="Arial" w:hAnsi="Arial" w:cs="Arial"/>
                <w:b/>
              </w:rPr>
            </w:pPr>
            <w:r>
              <w:rPr>
                <w:rFonts w:ascii="Arial" w:hAnsi="Arial" w:cs="Arial"/>
                <w:b/>
              </w:rPr>
              <w:t xml:space="preserve">(Part time) </w:t>
            </w:r>
            <w:r w:rsidR="005A15F6">
              <w:rPr>
                <w:rFonts w:ascii="Arial" w:hAnsi="Arial" w:cs="Arial"/>
                <w:b/>
              </w:rPr>
              <w:t xml:space="preserve">Administration </w:t>
            </w:r>
            <w:r w:rsidR="003629F6">
              <w:rPr>
                <w:rFonts w:ascii="Arial" w:hAnsi="Arial" w:cs="Arial"/>
                <w:b/>
              </w:rPr>
              <w:t>Assistant</w:t>
            </w:r>
            <w:r w:rsidR="000C3E8C">
              <w:rPr>
                <w:rFonts w:ascii="Arial" w:hAnsi="Arial" w:cs="Arial"/>
                <w:b/>
              </w:rPr>
              <w:t>,</w:t>
            </w:r>
            <w:r w:rsidR="000C3E8C" w:rsidRPr="000C3E8C">
              <w:rPr>
                <w:rFonts w:ascii="Arial" w:hAnsi="Arial" w:cs="Arial"/>
                <w:i/>
                <w:sz w:val="18"/>
                <w:szCs w:val="18"/>
              </w:rPr>
              <w:t xml:space="preserve"> Forest Gate Academy &amp; Partington Central </w:t>
            </w:r>
            <w:r w:rsidR="000C3E8C">
              <w:rPr>
                <w:rFonts w:ascii="Arial" w:hAnsi="Arial" w:cs="Arial"/>
                <w:i/>
                <w:sz w:val="18"/>
                <w:szCs w:val="18"/>
              </w:rPr>
              <w:tab/>
            </w:r>
            <w:r w:rsidR="000C3E8C">
              <w:rPr>
                <w:rFonts w:ascii="Arial" w:hAnsi="Arial" w:cs="Arial"/>
                <w:i/>
                <w:sz w:val="18"/>
                <w:szCs w:val="18"/>
              </w:rPr>
              <w:tab/>
            </w:r>
            <w:r w:rsidR="000C3E8C">
              <w:rPr>
                <w:rFonts w:ascii="Arial" w:hAnsi="Arial" w:cs="Arial"/>
                <w:i/>
                <w:sz w:val="18"/>
                <w:szCs w:val="18"/>
              </w:rPr>
              <w:tab/>
            </w:r>
            <w:r w:rsidR="000C3E8C">
              <w:rPr>
                <w:rFonts w:ascii="Arial" w:hAnsi="Arial" w:cs="Arial"/>
                <w:i/>
                <w:sz w:val="18"/>
                <w:szCs w:val="18"/>
              </w:rPr>
              <w:tab/>
            </w:r>
            <w:r w:rsidR="000C3E8C">
              <w:rPr>
                <w:rFonts w:ascii="Arial" w:hAnsi="Arial" w:cs="Arial"/>
                <w:i/>
                <w:sz w:val="18"/>
                <w:szCs w:val="18"/>
              </w:rPr>
              <w:tab/>
            </w:r>
            <w:r w:rsidR="000C3E8C">
              <w:rPr>
                <w:rFonts w:ascii="Arial" w:hAnsi="Arial" w:cs="Arial"/>
                <w:i/>
                <w:sz w:val="18"/>
                <w:szCs w:val="18"/>
              </w:rPr>
              <w:tab/>
            </w:r>
            <w:r w:rsidR="000C3E8C">
              <w:rPr>
                <w:rFonts w:ascii="Arial" w:hAnsi="Arial" w:cs="Arial"/>
                <w:i/>
                <w:sz w:val="18"/>
                <w:szCs w:val="18"/>
              </w:rPr>
              <w:tab/>
            </w:r>
            <w:r w:rsidR="000C3E8C">
              <w:rPr>
                <w:rFonts w:ascii="Arial" w:hAnsi="Arial" w:cs="Arial"/>
                <w:i/>
                <w:sz w:val="18"/>
                <w:szCs w:val="18"/>
              </w:rPr>
              <w:tab/>
            </w:r>
            <w:r w:rsidR="000C3E8C">
              <w:rPr>
                <w:rFonts w:ascii="Arial" w:hAnsi="Arial" w:cs="Arial"/>
                <w:i/>
                <w:sz w:val="18"/>
                <w:szCs w:val="18"/>
              </w:rPr>
              <w:tab/>
              <w:t xml:space="preserve"> </w:t>
            </w:r>
            <w:r w:rsidR="000C3E8C" w:rsidRPr="000C3E8C">
              <w:rPr>
                <w:rFonts w:ascii="Arial" w:hAnsi="Arial" w:cs="Arial"/>
                <w:i/>
                <w:sz w:val="18"/>
                <w:szCs w:val="18"/>
              </w:rPr>
              <w:t>Academy</w:t>
            </w:r>
          </w:p>
          <w:p w:rsidR="00464093" w:rsidRDefault="00464093" w:rsidP="001E16D4">
            <w:pPr>
              <w:pStyle w:val="NoSpacing"/>
              <w:ind w:right="34"/>
              <w:rPr>
                <w:rFonts w:ascii="Arial" w:hAnsi="Arial" w:cs="Arial"/>
                <w:b/>
              </w:rPr>
            </w:pPr>
          </w:p>
        </w:tc>
      </w:tr>
      <w:tr w:rsidR="00EB77D0" w:rsidRPr="007C1611" w:rsidTr="00EB77D0">
        <w:tc>
          <w:tcPr>
            <w:tcW w:w="2411" w:type="dxa"/>
          </w:tcPr>
          <w:p w:rsidR="00EB77D0" w:rsidRDefault="00EB77D0" w:rsidP="00EB77D0">
            <w:pPr>
              <w:pStyle w:val="NoSpacing"/>
              <w:ind w:right="-307"/>
              <w:rPr>
                <w:rFonts w:ascii="Arial" w:hAnsi="Arial" w:cs="Arial"/>
                <w:b/>
              </w:rPr>
            </w:pPr>
          </w:p>
          <w:p w:rsidR="00EB77D0" w:rsidRDefault="00EB77D0" w:rsidP="00EB77D0">
            <w:pPr>
              <w:pStyle w:val="NoSpacing"/>
              <w:ind w:right="-307"/>
              <w:rPr>
                <w:rFonts w:ascii="Arial" w:hAnsi="Arial" w:cs="Arial"/>
                <w:b/>
              </w:rPr>
            </w:pPr>
            <w:r>
              <w:rPr>
                <w:rFonts w:ascii="Arial" w:hAnsi="Arial" w:cs="Arial"/>
                <w:b/>
              </w:rPr>
              <w:t>Reporting to</w:t>
            </w:r>
          </w:p>
          <w:p w:rsidR="00EB77D0" w:rsidRDefault="00EB77D0" w:rsidP="00EB77D0">
            <w:pPr>
              <w:pStyle w:val="NoSpacing"/>
              <w:ind w:right="-307"/>
              <w:rPr>
                <w:rFonts w:ascii="Arial" w:hAnsi="Arial" w:cs="Arial"/>
                <w:b/>
              </w:rPr>
            </w:pPr>
          </w:p>
        </w:tc>
        <w:tc>
          <w:tcPr>
            <w:tcW w:w="8221" w:type="dxa"/>
          </w:tcPr>
          <w:p w:rsidR="00EB77D0" w:rsidRDefault="00EB77D0" w:rsidP="00421910">
            <w:pPr>
              <w:pStyle w:val="NoSpacing"/>
              <w:ind w:right="34"/>
              <w:jc w:val="both"/>
              <w:rPr>
                <w:rFonts w:ascii="Arial" w:hAnsi="Arial" w:cs="Arial"/>
              </w:rPr>
            </w:pPr>
          </w:p>
          <w:p w:rsidR="00EB77D0" w:rsidRPr="00EB77D0" w:rsidRDefault="007373AE" w:rsidP="007373AE">
            <w:pPr>
              <w:pStyle w:val="NoSpacing"/>
              <w:ind w:right="34"/>
              <w:jc w:val="both"/>
              <w:rPr>
                <w:rFonts w:ascii="Arial" w:hAnsi="Arial" w:cs="Arial"/>
                <w:b/>
              </w:rPr>
            </w:pPr>
            <w:r>
              <w:rPr>
                <w:rFonts w:ascii="Arial" w:hAnsi="Arial" w:cs="Arial"/>
                <w:b/>
              </w:rPr>
              <w:t>Senior Administration/HR Assistant</w:t>
            </w:r>
          </w:p>
        </w:tc>
      </w:tr>
      <w:tr w:rsidR="00EB77D0" w:rsidRPr="007C1611" w:rsidTr="00EB77D0">
        <w:tc>
          <w:tcPr>
            <w:tcW w:w="2411" w:type="dxa"/>
            <w:vAlign w:val="center"/>
          </w:tcPr>
          <w:p w:rsidR="00EB77D0" w:rsidRDefault="002C161D" w:rsidP="00EB77D0">
            <w:pPr>
              <w:pStyle w:val="NoSpacing"/>
              <w:ind w:right="-307"/>
              <w:rPr>
                <w:rFonts w:ascii="Arial" w:hAnsi="Arial" w:cs="Arial"/>
                <w:b/>
              </w:rPr>
            </w:pPr>
            <w:r>
              <w:rPr>
                <w:rFonts w:ascii="Arial" w:hAnsi="Arial" w:cs="Arial"/>
                <w:b/>
              </w:rPr>
              <w:t>Job p</w:t>
            </w:r>
            <w:r w:rsidR="00EB77D0">
              <w:rPr>
                <w:rFonts w:ascii="Arial" w:hAnsi="Arial" w:cs="Arial"/>
                <w:b/>
              </w:rPr>
              <w:t>urpose</w:t>
            </w:r>
          </w:p>
        </w:tc>
        <w:tc>
          <w:tcPr>
            <w:tcW w:w="8221" w:type="dxa"/>
          </w:tcPr>
          <w:p w:rsidR="001D3A21" w:rsidRDefault="001D3A21" w:rsidP="00421910">
            <w:pPr>
              <w:pStyle w:val="NoSpacing"/>
              <w:ind w:right="34"/>
              <w:jc w:val="both"/>
              <w:rPr>
                <w:rFonts w:ascii="Arial" w:hAnsi="Arial" w:cs="Arial"/>
              </w:rPr>
            </w:pPr>
          </w:p>
          <w:p w:rsidR="001D3A21" w:rsidRDefault="003629F6" w:rsidP="00421910">
            <w:pPr>
              <w:pStyle w:val="NoSpacing"/>
              <w:ind w:right="34"/>
              <w:jc w:val="both"/>
              <w:rPr>
                <w:rFonts w:ascii="Arial" w:hAnsi="Arial" w:cs="Arial"/>
              </w:rPr>
            </w:pPr>
            <w:r>
              <w:rPr>
                <w:rFonts w:ascii="Arial" w:hAnsi="Arial" w:cs="Arial"/>
              </w:rPr>
              <w:t xml:space="preserve">The post holder will </w:t>
            </w:r>
            <w:r w:rsidR="001D3A21">
              <w:rPr>
                <w:rFonts w:ascii="Arial" w:hAnsi="Arial" w:cs="Arial"/>
              </w:rPr>
              <w:t xml:space="preserve">work alongside the Headteacher and </w:t>
            </w:r>
            <w:r w:rsidR="001C3B60">
              <w:rPr>
                <w:rFonts w:ascii="Arial" w:hAnsi="Arial" w:cs="Arial"/>
              </w:rPr>
              <w:t>Senior Leadership Team</w:t>
            </w:r>
            <w:r w:rsidR="001D3A21">
              <w:rPr>
                <w:rFonts w:ascii="Arial" w:hAnsi="Arial" w:cs="Arial"/>
              </w:rPr>
              <w:t xml:space="preserve"> to </w:t>
            </w:r>
            <w:r w:rsidR="001C3B60">
              <w:rPr>
                <w:rFonts w:ascii="Arial" w:hAnsi="Arial" w:cs="Arial"/>
              </w:rPr>
              <w:t>provide excellent administrative services to the academy.</w:t>
            </w:r>
          </w:p>
          <w:p w:rsidR="001D3A21" w:rsidRDefault="001D3A21" w:rsidP="00421910">
            <w:pPr>
              <w:pStyle w:val="NoSpacing"/>
              <w:ind w:right="34"/>
              <w:jc w:val="both"/>
              <w:rPr>
                <w:rFonts w:ascii="Arial" w:hAnsi="Arial" w:cs="Arial"/>
              </w:rPr>
            </w:pPr>
          </w:p>
          <w:p w:rsidR="001D3A21" w:rsidRDefault="001D3A21" w:rsidP="00421910">
            <w:pPr>
              <w:pStyle w:val="NoSpacing"/>
              <w:ind w:right="34"/>
              <w:jc w:val="both"/>
              <w:rPr>
                <w:rFonts w:ascii="Arial" w:hAnsi="Arial" w:cs="Arial"/>
              </w:rPr>
            </w:pPr>
            <w:r>
              <w:rPr>
                <w:rFonts w:ascii="Arial" w:hAnsi="Arial" w:cs="Arial"/>
              </w:rPr>
              <w:t>The post holder will work within the Business Support team and cover aspects of administration to ensure the smooth running of an organised and efficient department.</w:t>
            </w:r>
          </w:p>
          <w:p w:rsidR="00EB77D0" w:rsidRPr="007C1611" w:rsidRDefault="00EB77D0" w:rsidP="00421910">
            <w:pPr>
              <w:pStyle w:val="NoSpacing"/>
              <w:ind w:right="34"/>
              <w:jc w:val="both"/>
              <w:rPr>
                <w:rFonts w:ascii="Arial" w:hAnsi="Arial" w:cs="Arial"/>
              </w:rPr>
            </w:pPr>
          </w:p>
        </w:tc>
      </w:tr>
      <w:tr w:rsidR="00F429F9" w:rsidRPr="000921DF" w:rsidTr="00F429F9">
        <w:tc>
          <w:tcPr>
            <w:tcW w:w="10632" w:type="dxa"/>
            <w:gridSpan w:val="2"/>
            <w:shd w:val="clear" w:color="auto" w:fill="D9D9D9" w:themeFill="background1" w:themeFillShade="D9"/>
            <w:vAlign w:val="center"/>
          </w:tcPr>
          <w:p w:rsidR="00F429F9" w:rsidRDefault="00F429F9" w:rsidP="00F429F9">
            <w:pPr>
              <w:pStyle w:val="NoSpacing"/>
              <w:ind w:right="34"/>
              <w:jc w:val="both"/>
              <w:rPr>
                <w:rFonts w:ascii="Arial" w:hAnsi="Arial" w:cs="Arial"/>
              </w:rPr>
            </w:pPr>
          </w:p>
          <w:p w:rsidR="00F429F9" w:rsidRDefault="00F429F9" w:rsidP="00F429F9">
            <w:pPr>
              <w:pStyle w:val="NoSpacing"/>
              <w:ind w:right="34"/>
              <w:jc w:val="both"/>
              <w:rPr>
                <w:rFonts w:ascii="Arial" w:hAnsi="Arial" w:cs="Arial"/>
                <w:b/>
              </w:rPr>
            </w:pPr>
            <w:r>
              <w:rPr>
                <w:rFonts w:ascii="Arial" w:hAnsi="Arial" w:cs="Arial"/>
                <w:b/>
              </w:rPr>
              <w:t>Key responsibilities</w:t>
            </w:r>
            <w:r w:rsidR="00346D2B">
              <w:rPr>
                <w:rFonts w:ascii="Arial" w:hAnsi="Arial" w:cs="Arial"/>
                <w:b/>
              </w:rPr>
              <w:t>:-</w:t>
            </w:r>
          </w:p>
          <w:p w:rsidR="00F429F9" w:rsidRDefault="00F429F9" w:rsidP="00F429F9">
            <w:pPr>
              <w:pStyle w:val="NoSpacing"/>
              <w:ind w:right="-307"/>
              <w:jc w:val="both"/>
            </w:pPr>
          </w:p>
        </w:tc>
      </w:tr>
      <w:tr w:rsidR="00F429F9" w:rsidRPr="000921DF" w:rsidTr="005643ED">
        <w:tc>
          <w:tcPr>
            <w:tcW w:w="10632" w:type="dxa"/>
            <w:gridSpan w:val="2"/>
            <w:vAlign w:val="center"/>
          </w:tcPr>
          <w:p w:rsidR="00F429F9" w:rsidRPr="00F429F9" w:rsidRDefault="00F429F9" w:rsidP="00F429F9">
            <w:pPr>
              <w:pStyle w:val="NoSpacing"/>
              <w:ind w:right="-307"/>
              <w:jc w:val="both"/>
              <w:rPr>
                <w:rFonts w:ascii="Arial" w:hAnsi="Arial" w:cs="Arial"/>
                <w:b/>
              </w:rPr>
            </w:pPr>
            <w:r>
              <w:br w:type="page"/>
            </w:r>
            <w:r w:rsidR="00072B60">
              <w:t>To assist with the below:</w:t>
            </w:r>
          </w:p>
          <w:p w:rsidR="001C3B60" w:rsidRPr="001C3B60" w:rsidRDefault="001C3B60" w:rsidP="001C3B60">
            <w:pPr>
              <w:pStyle w:val="NoSpacing"/>
              <w:numPr>
                <w:ilvl w:val="0"/>
                <w:numId w:val="49"/>
              </w:numPr>
              <w:ind w:left="317" w:right="34" w:hanging="284"/>
              <w:jc w:val="both"/>
              <w:rPr>
                <w:rFonts w:ascii="Arial" w:hAnsi="Arial" w:cs="Arial"/>
                <w:sz w:val="20"/>
                <w:szCs w:val="20"/>
              </w:rPr>
            </w:pPr>
            <w:r w:rsidRPr="001C3B60">
              <w:rPr>
                <w:rFonts w:ascii="Arial" w:hAnsi="Arial" w:cs="Arial"/>
                <w:sz w:val="20"/>
                <w:szCs w:val="20"/>
              </w:rPr>
              <w:t xml:space="preserve">To </w:t>
            </w:r>
            <w:r w:rsidR="00072B60">
              <w:rPr>
                <w:rFonts w:ascii="Arial" w:hAnsi="Arial" w:cs="Arial"/>
                <w:sz w:val="20"/>
                <w:szCs w:val="20"/>
              </w:rPr>
              <w:t>assist</w:t>
            </w:r>
            <w:r w:rsidRPr="001C3B60">
              <w:rPr>
                <w:rFonts w:ascii="Arial" w:hAnsi="Arial" w:cs="Arial"/>
                <w:sz w:val="20"/>
                <w:szCs w:val="20"/>
              </w:rPr>
              <w:t xml:space="preserve"> the reception area, ensuring a professional ethos is presented to visitors, staff and pupils at all times</w:t>
            </w:r>
          </w:p>
          <w:p w:rsidR="001C3B60" w:rsidRPr="001C3B60" w:rsidRDefault="00072B60" w:rsidP="001C3B60">
            <w:pPr>
              <w:pStyle w:val="NoSpacing"/>
              <w:numPr>
                <w:ilvl w:val="0"/>
                <w:numId w:val="49"/>
              </w:numPr>
              <w:ind w:left="317" w:right="34" w:hanging="284"/>
              <w:jc w:val="both"/>
              <w:rPr>
                <w:rFonts w:ascii="Arial" w:hAnsi="Arial" w:cs="Arial"/>
                <w:sz w:val="20"/>
                <w:szCs w:val="20"/>
              </w:rPr>
            </w:pPr>
            <w:r>
              <w:rPr>
                <w:rFonts w:ascii="Arial" w:hAnsi="Arial" w:cs="Arial"/>
                <w:sz w:val="20"/>
                <w:szCs w:val="20"/>
              </w:rPr>
              <w:t>Assist with</w:t>
            </w:r>
            <w:r w:rsidR="001C3B60" w:rsidRPr="001C3B60">
              <w:rPr>
                <w:rFonts w:ascii="Arial" w:hAnsi="Arial" w:cs="Arial"/>
                <w:sz w:val="20"/>
                <w:szCs w:val="20"/>
              </w:rPr>
              <w:t xml:space="preserve"> visitors use the school’s signing in and out system and maintain the system</w:t>
            </w:r>
          </w:p>
          <w:p w:rsidR="001C3B60" w:rsidRPr="001C3B60" w:rsidRDefault="001C3B60" w:rsidP="001C3B60">
            <w:pPr>
              <w:pStyle w:val="NoSpacing"/>
              <w:numPr>
                <w:ilvl w:val="0"/>
                <w:numId w:val="49"/>
              </w:numPr>
              <w:ind w:left="317" w:right="34" w:hanging="284"/>
              <w:jc w:val="both"/>
              <w:rPr>
                <w:rFonts w:ascii="Arial" w:hAnsi="Arial" w:cs="Arial"/>
                <w:sz w:val="20"/>
                <w:szCs w:val="20"/>
              </w:rPr>
            </w:pPr>
            <w:r w:rsidRPr="001C3B60">
              <w:rPr>
                <w:rFonts w:ascii="Arial" w:hAnsi="Arial" w:cs="Arial"/>
                <w:sz w:val="20"/>
                <w:szCs w:val="20"/>
              </w:rPr>
              <w:t>To provide reprographics support as and when required</w:t>
            </w:r>
          </w:p>
          <w:p w:rsidR="001C3B60" w:rsidRPr="001C3B60" w:rsidRDefault="001C3B60" w:rsidP="001C3B60">
            <w:pPr>
              <w:pStyle w:val="NoSpacing"/>
              <w:numPr>
                <w:ilvl w:val="0"/>
                <w:numId w:val="49"/>
              </w:numPr>
              <w:ind w:left="317" w:right="34" w:hanging="284"/>
              <w:jc w:val="both"/>
              <w:rPr>
                <w:rFonts w:ascii="Arial" w:hAnsi="Arial" w:cs="Arial"/>
                <w:sz w:val="20"/>
                <w:szCs w:val="20"/>
              </w:rPr>
            </w:pPr>
            <w:r w:rsidRPr="001C3B60">
              <w:rPr>
                <w:rFonts w:ascii="Arial" w:hAnsi="Arial" w:cs="Arial"/>
                <w:sz w:val="20"/>
                <w:szCs w:val="20"/>
              </w:rPr>
              <w:t>Ensure that communication within school is robust and timely, sharing information as appropriate with the correct school staff</w:t>
            </w:r>
          </w:p>
          <w:p w:rsidR="001C3B60" w:rsidRPr="001C3B60" w:rsidRDefault="001C3B60" w:rsidP="001C3B60">
            <w:pPr>
              <w:pStyle w:val="NoSpacing"/>
              <w:numPr>
                <w:ilvl w:val="0"/>
                <w:numId w:val="49"/>
              </w:numPr>
              <w:ind w:left="317" w:right="34" w:hanging="284"/>
              <w:jc w:val="both"/>
              <w:rPr>
                <w:rFonts w:ascii="Arial" w:hAnsi="Arial" w:cs="Arial"/>
                <w:sz w:val="20"/>
                <w:szCs w:val="20"/>
              </w:rPr>
            </w:pPr>
            <w:r w:rsidRPr="001C3B60">
              <w:rPr>
                <w:rFonts w:ascii="Arial" w:hAnsi="Arial" w:cs="Arial"/>
                <w:sz w:val="20"/>
                <w:szCs w:val="20"/>
              </w:rPr>
              <w:t>Assist parents with queries on the Parent Pay system for example, school lunch money payments/trip payments</w:t>
            </w:r>
          </w:p>
          <w:p w:rsidR="001C3B60" w:rsidRPr="001C3B60" w:rsidRDefault="00072B60" w:rsidP="001C3B60">
            <w:pPr>
              <w:pStyle w:val="NoSpacing"/>
              <w:numPr>
                <w:ilvl w:val="0"/>
                <w:numId w:val="49"/>
              </w:numPr>
              <w:ind w:left="317" w:right="34" w:hanging="284"/>
              <w:jc w:val="both"/>
              <w:rPr>
                <w:rFonts w:ascii="Arial" w:hAnsi="Arial" w:cs="Arial"/>
                <w:sz w:val="20"/>
                <w:szCs w:val="20"/>
              </w:rPr>
            </w:pPr>
            <w:r>
              <w:rPr>
                <w:rFonts w:ascii="Arial" w:hAnsi="Arial" w:cs="Arial"/>
                <w:sz w:val="20"/>
                <w:szCs w:val="20"/>
              </w:rPr>
              <w:t>Assist with</w:t>
            </w:r>
            <w:r w:rsidR="001C3B60" w:rsidRPr="001C3B60">
              <w:rPr>
                <w:rFonts w:ascii="Arial" w:hAnsi="Arial" w:cs="Arial"/>
                <w:sz w:val="20"/>
                <w:szCs w:val="20"/>
              </w:rPr>
              <w:t xml:space="preserve"> the ‘School Comms’ messaging service, ensuring that text/email alerts are sent to parents when required and in a timely manner</w:t>
            </w:r>
          </w:p>
          <w:p w:rsidR="001C3B60" w:rsidRDefault="00072B60" w:rsidP="001C3B60">
            <w:pPr>
              <w:pStyle w:val="NoSpacing"/>
              <w:numPr>
                <w:ilvl w:val="0"/>
                <w:numId w:val="49"/>
              </w:numPr>
              <w:ind w:left="317" w:right="34" w:hanging="284"/>
              <w:jc w:val="both"/>
              <w:rPr>
                <w:rFonts w:ascii="Arial" w:hAnsi="Arial" w:cs="Arial"/>
                <w:sz w:val="20"/>
                <w:szCs w:val="20"/>
              </w:rPr>
            </w:pPr>
            <w:r>
              <w:rPr>
                <w:rFonts w:ascii="Arial" w:hAnsi="Arial" w:cs="Arial"/>
                <w:sz w:val="20"/>
                <w:szCs w:val="20"/>
              </w:rPr>
              <w:t>Assist with</w:t>
            </w:r>
            <w:r w:rsidR="001C3B60" w:rsidRPr="001C3B60">
              <w:rPr>
                <w:rFonts w:ascii="Arial" w:hAnsi="Arial" w:cs="Arial"/>
                <w:sz w:val="20"/>
                <w:szCs w:val="20"/>
              </w:rPr>
              <w:t xml:space="preserve"> SIMs database with pupil information as and when requested</w:t>
            </w:r>
          </w:p>
          <w:p w:rsidR="001C3B60" w:rsidRDefault="001C3B60" w:rsidP="001C3B60">
            <w:pPr>
              <w:pStyle w:val="NoSpacing"/>
              <w:numPr>
                <w:ilvl w:val="0"/>
                <w:numId w:val="49"/>
              </w:numPr>
              <w:ind w:left="317" w:right="34" w:hanging="284"/>
              <w:jc w:val="both"/>
              <w:rPr>
                <w:rFonts w:ascii="Arial" w:hAnsi="Arial" w:cs="Arial"/>
                <w:sz w:val="20"/>
                <w:szCs w:val="20"/>
              </w:rPr>
            </w:pPr>
            <w:r>
              <w:rPr>
                <w:rFonts w:ascii="Arial" w:hAnsi="Arial" w:cs="Arial"/>
                <w:sz w:val="20"/>
                <w:szCs w:val="20"/>
              </w:rPr>
              <w:t>Undertake word processing and IT based tasks using relevant equipment and software systems</w:t>
            </w:r>
          </w:p>
          <w:p w:rsidR="001C3B60" w:rsidRDefault="001C3B60" w:rsidP="001C3B60">
            <w:pPr>
              <w:pStyle w:val="NoSpacing"/>
              <w:numPr>
                <w:ilvl w:val="0"/>
                <w:numId w:val="49"/>
              </w:numPr>
              <w:ind w:left="317" w:right="34" w:hanging="284"/>
              <w:jc w:val="both"/>
              <w:rPr>
                <w:rFonts w:ascii="Arial" w:hAnsi="Arial" w:cs="Arial"/>
                <w:sz w:val="20"/>
                <w:szCs w:val="20"/>
              </w:rPr>
            </w:pPr>
            <w:r>
              <w:rPr>
                <w:rFonts w:ascii="Arial" w:hAnsi="Arial" w:cs="Arial"/>
                <w:sz w:val="20"/>
                <w:szCs w:val="20"/>
              </w:rPr>
              <w:t>Provide administrative support for teaching staff and the senior leadership team.</w:t>
            </w:r>
          </w:p>
          <w:p w:rsidR="001C3B60" w:rsidRDefault="00072B60" w:rsidP="001C3B60">
            <w:pPr>
              <w:pStyle w:val="NoSpacing"/>
              <w:numPr>
                <w:ilvl w:val="0"/>
                <w:numId w:val="49"/>
              </w:numPr>
              <w:ind w:left="317" w:right="34" w:hanging="284"/>
              <w:jc w:val="both"/>
              <w:rPr>
                <w:rFonts w:ascii="Arial" w:hAnsi="Arial" w:cs="Arial"/>
                <w:sz w:val="20"/>
                <w:szCs w:val="20"/>
              </w:rPr>
            </w:pPr>
            <w:r>
              <w:rPr>
                <w:rFonts w:ascii="Arial" w:hAnsi="Arial" w:cs="Arial"/>
                <w:sz w:val="20"/>
                <w:szCs w:val="20"/>
              </w:rPr>
              <w:t>Assist with the o</w:t>
            </w:r>
            <w:r w:rsidR="001C3B60">
              <w:rPr>
                <w:rFonts w:ascii="Arial" w:hAnsi="Arial" w:cs="Arial"/>
                <w:sz w:val="20"/>
                <w:szCs w:val="20"/>
              </w:rPr>
              <w:t>rganis</w:t>
            </w:r>
            <w:r>
              <w:rPr>
                <w:rFonts w:ascii="Arial" w:hAnsi="Arial" w:cs="Arial"/>
                <w:sz w:val="20"/>
                <w:szCs w:val="20"/>
              </w:rPr>
              <w:t>ation</w:t>
            </w:r>
            <w:r w:rsidR="001C3B60">
              <w:rPr>
                <w:rFonts w:ascii="Arial" w:hAnsi="Arial" w:cs="Arial"/>
                <w:sz w:val="20"/>
                <w:szCs w:val="20"/>
              </w:rPr>
              <w:t xml:space="preserve"> arrangements for school visits and events</w:t>
            </w:r>
          </w:p>
          <w:p w:rsidR="001C3B60" w:rsidRDefault="001C3B60" w:rsidP="001C3B60">
            <w:pPr>
              <w:pStyle w:val="NoSpacing"/>
              <w:numPr>
                <w:ilvl w:val="0"/>
                <w:numId w:val="49"/>
              </w:numPr>
              <w:ind w:left="317" w:right="34" w:hanging="284"/>
              <w:jc w:val="both"/>
              <w:rPr>
                <w:rFonts w:ascii="Arial" w:hAnsi="Arial" w:cs="Arial"/>
                <w:sz w:val="20"/>
                <w:szCs w:val="20"/>
              </w:rPr>
            </w:pPr>
            <w:r>
              <w:rPr>
                <w:rFonts w:ascii="Arial" w:hAnsi="Arial" w:cs="Arial"/>
                <w:sz w:val="20"/>
                <w:szCs w:val="20"/>
              </w:rPr>
              <w:t xml:space="preserve">To </w:t>
            </w:r>
            <w:r w:rsidR="00072B60">
              <w:rPr>
                <w:rFonts w:ascii="Arial" w:hAnsi="Arial" w:cs="Arial"/>
                <w:sz w:val="20"/>
                <w:szCs w:val="20"/>
              </w:rPr>
              <w:t xml:space="preserve">assist with </w:t>
            </w:r>
            <w:r>
              <w:rPr>
                <w:rFonts w:ascii="Arial" w:hAnsi="Arial" w:cs="Arial"/>
                <w:sz w:val="20"/>
                <w:szCs w:val="20"/>
              </w:rPr>
              <w:t>maintain</w:t>
            </w:r>
            <w:r w:rsidR="00072B60">
              <w:rPr>
                <w:rFonts w:ascii="Arial" w:hAnsi="Arial" w:cs="Arial"/>
                <w:sz w:val="20"/>
                <w:szCs w:val="20"/>
              </w:rPr>
              <w:t>ing</w:t>
            </w:r>
            <w:r>
              <w:rPr>
                <w:rFonts w:ascii="Arial" w:hAnsi="Arial" w:cs="Arial"/>
                <w:sz w:val="20"/>
                <w:szCs w:val="20"/>
              </w:rPr>
              <w:t xml:space="preserve"> pupil medical records</w:t>
            </w:r>
          </w:p>
          <w:p w:rsidR="001C3B60" w:rsidRDefault="001C3B60" w:rsidP="001C3B60">
            <w:pPr>
              <w:pStyle w:val="NoSpacing"/>
              <w:numPr>
                <w:ilvl w:val="0"/>
                <w:numId w:val="49"/>
              </w:numPr>
              <w:ind w:left="317" w:right="34" w:hanging="284"/>
              <w:jc w:val="both"/>
              <w:rPr>
                <w:rFonts w:ascii="Arial" w:hAnsi="Arial" w:cs="Arial"/>
                <w:sz w:val="20"/>
                <w:szCs w:val="20"/>
              </w:rPr>
            </w:pPr>
            <w:r>
              <w:rPr>
                <w:rFonts w:ascii="Arial" w:hAnsi="Arial" w:cs="Arial"/>
                <w:sz w:val="20"/>
                <w:szCs w:val="20"/>
              </w:rPr>
              <w:t xml:space="preserve">Contribute to the planning and development of </w:t>
            </w:r>
            <w:r w:rsidR="00E2021C">
              <w:rPr>
                <w:rFonts w:ascii="Arial" w:hAnsi="Arial" w:cs="Arial"/>
                <w:sz w:val="20"/>
                <w:szCs w:val="20"/>
              </w:rPr>
              <w:t>administrative systems and procedures</w:t>
            </w:r>
          </w:p>
          <w:p w:rsidR="00E2021C" w:rsidRDefault="00E2021C" w:rsidP="001C3B60">
            <w:pPr>
              <w:pStyle w:val="NoSpacing"/>
              <w:numPr>
                <w:ilvl w:val="0"/>
                <w:numId w:val="49"/>
              </w:numPr>
              <w:ind w:left="317" w:right="34" w:hanging="284"/>
              <w:jc w:val="both"/>
              <w:rPr>
                <w:rFonts w:ascii="Arial" w:hAnsi="Arial" w:cs="Arial"/>
                <w:sz w:val="20"/>
                <w:szCs w:val="20"/>
              </w:rPr>
            </w:pPr>
            <w:r>
              <w:rPr>
                <w:rFonts w:ascii="Arial" w:hAnsi="Arial" w:cs="Arial"/>
                <w:sz w:val="20"/>
                <w:szCs w:val="20"/>
              </w:rPr>
              <w:t>To assist with the preparation, completion and submission of termly school Census data</w:t>
            </w:r>
          </w:p>
          <w:p w:rsidR="00E2021C" w:rsidRDefault="00E2021C" w:rsidP="001C3B60">
            <w:pPr>
              <w:pStyle w:val="NoSpacing"/>
              <w:numPr>
                <w:ilvl w:val="0"/>
                <w:numId w:val="49"/>
              </w:numPr>
              <w:ind w:left="317" w:right="34" w:hanging="284"/>
              <w:jc w:val="both"/>
              <w:rPr>
                <w:rFonts w:ascii="Arial" w:hAnsi="Arial" w:cs="Arial"/>
                <w:sz w:val="20"/>
                <w:szCs w:val="20"/>
              </w:rPr>
            </w:pPr>
            <w:r>
              <w:rPr>
                <w:rFonts w:ascii="Arial" w:hAnsi="Arial" w:cs="Arial"/>
                <w:sz w:val="20"/>
                <w:szCs w:val="20"/>
              </w:rPr>
              <w:t>Liaise with staff, pupils, parents/carers and external agencies</w:t>
            </w:r>
          </w:p>
          <w:p w:rsidR="00E2021C" w:rsidRDefault="00E2021C" w:rsidP="001C3B60">
            <w:pPr>
              <w:pStyle w:val="NoSpacing"/>
              <w:numPr>
                <w:ilvl w:val="0"/>
                <w:numId w:val="49"/>
              </w:numPr>
              <w:ind w:left="317" w:right="34" w:hanging="284"/>
              <w:jc w:val="both"/>
              <w:rPr>
                <w:rFonts w:ascii="Arial" w:hAnsi="Arial" w:cs="Arial"/>
                <w:sz w:val="20"/>
                <w:szCs w:val="20"/>
              </w:rPr>
            </w:pPr>
            <w:r>
              <w:rPr>
                <w:rFonts w:ascii="Arial" w:hAnsi="Arial" w:cs="Arial"/>
                <w:sz w:val="20"/>
                <w:szCs w:val="20"/>
              </w:rPr>
              <w:t>Deal with incoming and outgoing post</w:t>
            </w:r>
          </w:p>
          <w:p w:rsidR="00E2021C" w:rsidRDefault="00E2021C" w:rsidP="001C3B60">
            <w:pPr>
              <w:pStyle w:val="NoSpacing"/>
              <w:numPr>
                <w:ilvl w:val="0"/>
                <w:numId w:val="49"/>
              </w:numPr>
              <w:ind w:left="317" w:right="34" w:hanging="284"/>
              <w:jc w:val="both"/>
              <w:rPr>
                <w:rFonts w:ascii="Arial" w:hAnsi="Arial" w:cs="Arial"/>
                <w:sz w:val="20"/>
                <w:szCs w:val="20"/>
              </w:rPr>
            </w:pPr>
            <w:r>
              <w:rPr>
                <w:rFonts w:ascii="Arial" w:hAnsi="Arial" w:cs="Arial"/>
                <w:sz w:val="20"/>
                <w:szCs w:val="20"/>
              </w:rPr>
              <w:t>Assist in the ordering of school resources using the computerised system and following agreed processes and procedures for purchasing goods and services.</w:t>
            </w:r>
          </w:p>
          <w:p w:rsidR="00E2021C" w:rsidRPr="001C3B60" w:rsidRDefault="00E2021C" w:rsidP="001C3B60">
            <w:pPr>
              <w:pStyle w:val="NoSpacing"/>
              <w:numPr>
                <w:ilvl w:val="0"/>
                <w:numId w:val="49"/>
              </w:numPr>
              <w:ind w:left="317" w:right="34" w:hanging="284"/>
              <w:jc w:val="both"/>
              <w:rPr>
                <w:rFonts w:ascii="Arial" w:hAnsi="Arial" w:cs="Arial"/>
                <w:sz w:val="20"/>
                <w:szCs w:val="20"/>
              </w:rPr>
            </w:pPr>
            <w:r>
              <w:rPr>
                <w:rFonts w:ascii="Arial" w:hAnsi="Arial" w:cs="Arial"/>
                <w:sz w:val="20"/>
                <w:szCs w:val="20"/>
              </w:rPr>
              <w:t>Assist with the production of materials used in the marketing and promotion of the school.</w:t>
            </w:r>
          </w:p>
          <w:p w:rsidR="00F429F9" w:rsidRPr="00E2021C" w:rsidRDefault="00F429F9" w:rsidP="00F429F9">
            <w:pPr>
              <w:pStyle w:val="NoSpacing"/>
              <w:numPr>
                <w:ilvl w:val="0"/>
                <w:numId w:val="49"/>
              </w:numPr>
              <w:ind w:left="360" w:right="34" w:hanging="284"/>
              <w:jc w:val="both"/>
              <w:rPr>
                <w:rFonts w:ascii="Arial" w:hAnsi="Arial" w:cs="Arial"/>
                <w:sz w:val="20"/>
                <w:szCs w:val="20"/>
              </w:rPr>
            </w:pPr>
            <w:r w:rsidRPr="00E2021C">
              <w:rPr>
                <w:rFonts w:ascii="Arial" w:hAnsi="Arial" w:cs="Arial"/>
                <w:sz w:val="20"/>
                <w:szCs w:val="20"/>
              </w:rPr>
              <w:t>Ensure that all registers are completed and no missing marks or unexplained absences</w:t>
            </w:r>
            <w:r w:rsidR="00072B60">
              <w:rPr>
                <w:rFonts w:ascii="Arial" w:hAnsi="Arial" w:cs="Arial"/>
                <w:sz w:val="20"/>
                <w:szCs w:val="20"/>
              </w:rPr>
              <w:t xml:space="preserve"> when necessary</w:t>
            </w:r>
          </w:p>
          <w:p w:rsidR="00F429F9" w:rsidRPr="00E2021C" w:rsidRDefault="00F429F9" w:rsidP="00F429F9">
            <w:pPr>
              <w:pStyle w:val="NoSpacing"/>
              <w:numPr>
                <w:ilvl w:val="0"/>
                <w:numId w:val="49"/>
              </w:numPr>
              <w:ind w:left="360" w:right="34" w:hanging="284"/>
              <w:jc w:val="both"/>
              <w:rPr>
                <w:rFonts w:ascii="Arial" w:hAnsi="Arial" w:cs="Arial"/>
                <w:sz w:val="20"/>
                <w:szCs w:val="20"/>
              </w:rPr>
            </w:pPr>
            <w:r w:rsidRPr="00E2021C">
              <w:rPr>
                <w:rFonts w:ascii="Arial" w:hAnsi="Arial" w:cs="Arial"/>
                <w:sz w:val="20"/>
                <w:szCs w:val="20"/>
              </w:rPr>
              <w:t>To follow the school policy for ‘first day contact’</w:t>
            </w:r>
          </w:p>
          <w:p w:rsidR="00F429F9" w:rsidRPr="00E2021C" w:rsidRDefault="00F429F9" w:rsidP="00F429F9">
            <w:pPr>
              <w:pStyle w:val="NoSpacing"/>
              <w:numPr>
                <w:ilvl w:val="0"/>
                <w:numId w:val="49"/>
              </w:numPr>
              <w:ind w:left="360" w:right="34" w:hanging="284"/>
              <w:jc w:val="both"/>
              <w:rPr>
                <w:rFonts w:ascii="Arial" w:hAnsi="Arial" w:cs="Arial"/>
                <w:sz w:val="20"/>
                <w:szCs w:val="20"/>
              </w:rPr>
            </w:pPr>
            <w:r w:rsidRPr="00E2021C">
              <w:rPr>
                <w:rFonts w:ascii="Arial" w:hAnsi="Arial" w:cs="Arial"/>
                <w:sz w:val="20"/>
                <w:szCs w:val="20"/>
              </w:rPr>
              <w:t>Follow up with staff and parents any unexplained absences</w:t>
            </w:r>
          </w:p>
          <w:p w:rsidR="00F429F9" w:rsidRPr="00E2021C" w:rsidRDefault="00F429F9" w:rsidP="00F429F9">
            <w:pPr>
              <w:pStyle w:val="NoSpacing"/>
              <w:numPr>
                <w:ilvl w:val="0"/>
                <w:numId w:val="49"/>
              </w:numPr>
              <w:ind w:left="360" w:right="34" w:hanging="284"/>
              <w:jc w:val="both"/>
              <w:rPr>
                <w:rFonts w:ascii="Arial" w:hAnsi="Arial" w:cs="Arial"/>
                <w:sz w:val="20"/>
                <w:szCs w:val="20"/>
              </w:rPr>
            </w:pPr>
            <w:r w:rsidRPr="00E2021C">
              <w:rPr>
                <w:rFonts w:ascii="Arial" w:hAnsi="Arial" w:cs="Arial"/>
                <w:sz w:val="20"/>
                <w:szCs w:val="20"/>
              </w:rPr>
              <w:t>To produce and report on absence statistics and trends liaising with staff to ensure attendance is managed effectively</w:t>
            </w:r>
          </w:p>
          <w:p w:rsidR="00F429F9" w:rsidRPr="00E2021C" w:rsidRDefault="00F429F9" w:rsidP="00F62231">
            <w:pPr>
              <w:pStyle w:val="NoSpacing"/>
              <w:numPr>
                <w:ilvl w:val="0"/>
                <w:numId w:val="49"/>
              </w:numPr>
              <w:ind w:left="360" w:right="34" w:hanging="284"/>
              <w:rPr>
                <w:rFonts w:ascii="Arial" w:hAnsi="Arial" w:cs="Arial"/>
                <w:sz w:val="20"/>
                <w:szCs w:val="20"/>
              </w:rPr>
            </w:pPr>
            <w:r w:rsidRPr="00E2021C">
              <w:rPr>
                <w:rFonts w:ascii="Arial" w:hAnsi="Arial" w:cs="Arial"/>
                <w:sz w:val="20"/>
                <w:szCs w:val="20"/>
              </w:rPr>
              <w:t>Identify and monitor pupils who require support in improving their attendance</w:t>
            </w:r>
            <w:r w:rsidR="007373AE">
              <w:rPr>
                <w:rFonts w:ascii="Arial" w:hAnsi="Arial" w:cs="Arial"/>
                <w:sz w:val="20"/>
                <w:szCs w:val="20"/>
              </w:rPr>
              <w:br/>
              <w:t>provide welfare support to pupils including liaising with parents/carers and external agencies.</w:t>
            </w:r>
          </w:p>
          <w:p w:rsidR="00F429F9" w:rsidRPr="00E2021C" w:rsidRDefault="00F429F9" w:rsidP="00F62231">
            <w:pPr>
              <w:pStyle w:val="NoSpacing"/>
              <w:numPr>
                <w:ilvl w:val="0"/>
                <w:numId w:val="49"/>
              </w:numPr>
              <w:ind w:left="360" w:right="34" w:hanging="284"/>
              <w:rPr>
                <w:rFonts w:ascii="Arial" w:hAnsi="Arial" w:cs="Arial"/>
                <w:sz w:val="20"/>
                <w:szCs w:val="20"/>
              </w:rPr>
            </w:pPr>
            <w:r w:rsidRPr="00E2021C">
              <w:rPr>
                <w:rFonts w:ascii="Arial" w:hAnsi="Arial" w:cs="Arial"/>
                <w:sz w:val="20"/>
                <w:szCs w:val="20"/>
              </w:rPr>
              <w:t>Ensure the schools systems and processes adhere to the DfE statutory guidance and departmental advise and that any changes to this guidance is acted upon within the necessary timeframe</w:t>
            </w:r>
          </w:p>
          <w:p w:rsidR="00F429F9" w:rsidRDefault="00E2021C" w:rsidP="00F429F9">
            <w:pPr>
              <w:pStyle w:val="NoSpacing"/>
              <w:numPr>
                <w:ilvl w:val="0"/>
                <w:numId w:val="49"/>
              </w:numPr>
              <w:ind w:left="360" w:right="34" w:hanging="284"/>
              <w:jc w:val="both"/>
              <w:rPr>
                <w:rFonts w:ascii="Arial" w:hAnsi="Arial" w:cs="Arial"/>
                <w:sz w:val="20"/>
                <w:szCs w:val="20"/>
              </w:rPr>
            </w:pPr>
            <w:r>
              <w:rPr>
                <w:rFonts w:ascii="Arial" w:hAnsi="Arial" w:cs="Arial"/>
                <w:sz w:val="20"/>
                <w:szCs w:val="20"/>
              </w:rPr>
              <w:t>E</w:t>
            </w:r>
            <w:r w:rsidR="00F429F9" w:rsidRPr="00E2021C">
              <w:rPr>
                <w:rFonts w:ascii="Arial" w:hAnsi="Arial" w:cs="Arial"/>
                <w:sz w:val="20"/>
                <w:szCs w:val="20"/>
              </w:rPr>
              <w:t>nsur</w:t>
            </w:r>
            <w:r>
              <w:rPr>
                <w:rFonts w:ascii="Arial" w:hAnsi="Arial" w:cs="Arial"/>
                <w:sz w:val="20"/>
                <w:szCs w:val="20"/>
              </w:rPr>
              <w:t>e</w:t>
            </w:r>
            <w:r w:rsidR="00F429F9" w:rsidRPr="00E2021C">
              <w:rPr>
                <w:rFonts w:ascii="Arial" w:hAnsi="Arial" w:cs="Arial"/>
                <w:sz w:val="20"/>
                <w:szCs w:val="20"/>
              </w:rPr>
              <w:t xml:space="preserve"> correct correspondence is sent to parents regarding absence</w:t>
            </w:r>
          </w:p>
          <w:p w:rsidR="00E2021C" w:rsidRDefault="00E2021C" w:rsidP="00F429F9">
            <w:pPr>
              <w:pStyle w:val="NoSpacing"/>
              <w:numPr>
                <w:ilvl w:val="0"/>
                <w:numId w:val="49"/>
              </w:numPr>
              <w:ind w:left="360" w:right="34" w:hanging="284"/>
              <w:jc w:val="both"/>
              <w:rPr>
                <w:rFonts w:ascii="Arial" w:hAnsi="Arial" w:cs="Arial"/>
                <w:sz w:val="20"/>
                <w:szCs w:val="20"/>
              </w:rPr>
            </w:pPr>
            <w:r>
              <w:rPr>
                <w:rFonts w:ascii="Arial" w:hAnsi="Arial" w:cs="Arial"/>
                <w:sz w:val="20"/>
                <w:szCs w:val="20"/>
              </w:rPr>
              <w:t>Follow up unpaid balances for school meals with parents/carers</w:t>
            </w:r>
          </w:p>
          <w:p w:rsidR="00E2021C" w:rsidRDefault="00E2021C" w:rsidP="00F429F9">
            <w:pPr>
              <w:pStyle w:val="NoSpacing"/>
              <w:numPr>
                <w:ilvl w:val="0"/>
                <w:numId w:val="49"/>
              </w:numPr>
              <w:ind w:left="360" w:right="34" w:hanging="284"/>
              <w:jc w:val="both"/>
              <w:rPr>
                <w:rFonts w:ascii="Arial" w:hAnsi="Arial" w:cs="Arial"/>
                <w:sz w:val="20"/>
                <w:szCs w:val="20"/>
              </w:rPr>
            </w:pPr>
            <w:r>
              <w:rPr>
                <w:rFonts w:ascii="Arial" w:hAnsi="Arial" w:cs="Arial"/>
                <w:sz w:val="20"/>
                <w:szCs w:val="20"/>
              </w:rPr>
              <w:lastRenderedPageBreak/>
              <w:t>Assist in the operation of the Parent Pay system for school events, trips, visits and other items requiring payment from parents/carers.</w:t>
            </w:r>
          </w:p>
          <w:p w:rsidR="003D4595" w:rsidRPr="00E2021C" w:rsidRDefault="003D4595" w:rsidP="00F429F9">
            <w:pPr>
              <w:pStyle w:val="NoSpacing"/>
              <w:numPr>
                <w:ilvl w:val="0"/>
                <w:numId w:val="49"/>
              </w:numPr>
              <w:ind w:left="360" w:right="34" w:hanging="284"/>
              <w:jc w:val="both"/>
              <w:rPr>
                <w:rFonts w:ascii="Arial" w:hAnsi="Arial" w:cs="Arial"/>
                <w:sz w:val="20"/>
                <w:szCs w:val="20"/>
              </w:rPr>
            </w:pPr>
            <w:r>
              <w:rPr>
                <w:rFonts w:ascii="Arial" w:hAnsi="Arial" w:cs="Arial"/>
                <w:sz w:val="20"/>
                <w:szCs w:val="20"/>
              </w:rPr>
              <w:t>To assist with lunchtime duties as required</w:t>
            </w:r>
            <w:bookmarkStart w:id="0" w:name="_GoBack"/>
            <w:bookmarkEnd w:id="0"/>
          </w:p>
          <w:p w:rsidR="00F429F9" w:rsidRDefault="00F429F9" w:rsidP="00E2021C">
            <w:pPr>
              <w:pStyle w:val="NoSpacing"/>
              <w:ind w:left="360" w:right="34"/>
              <w:jc w:val="both"/>
              <w:rPr>
                <w:rFonts w:ascii="Arial" w:hAnsi="Arial" w:cs="Arial"/>
              </w:rPr>
            </w:pPr>
            <w:r>
              <w:rPr>
                <w:rFonts w:ascii="Arial" w:hAnsi="Arial" w:cs="Arial"/>
              </w:rPr>
              <w:t xml:space="preserve"> </w:t>
            </w:r>
          </w:p>
          <w:p w:rsidR="00F429F9" w:rsidRDefault="00F429F9" w:rsidP="00F429F9">
            <w:pPr>
              <w:pStyle w:val="NoSpacing"/>
              <w:ind w:left="360" w:right="34"/>
              <w:jc w:val="both"/>
              <w:rPr>
                <w:rFonts w:ascii="Arial" w:hAnsi="Arial" w:cs="Arial"/>
              </w:rPr>
            </w:pPr>
          </w:p>
          <w:p w:rsidR="00F429F9" w:rsidRPr="007373AE" w:rsidRDefault="00F429F9" w:rsidP="00F429F9">
            <w:pPr>
              <w:pStyle w:val="NoSpacing"/>
              <w:jc w:val="both"/>
              <w:rPr>
                <w:rFonts w:ascii="Arial" w:hAnsi="Arial" w:cs="Arial"/>
                <w:b/>
                <w:sz w:val="20"/>
                <w:szCs w:val="20"/>
              </w:rPr>
            </w:pPr>
            <w:r w:rsidRPr="007373AE">
              <w:rPr>
                <w:rFonts w:ascii="Arial" w:hAnsi="Arial" w:cs="Arial"/>
                <w:sz w:val="20"/>
                <w:szCs w:val="20"/>
                <w:u w:val="single"/>
              </w:rPr>
              <w:t>Other</w:t>
            </w:r>
          </w:p>
          <w:p w:rsidR="00F429F9" w:rsidRDefault="00F429F9" w:rsidP="00F429F9">
            <w:pPr>
              <w:pStyle w:val="NoSpacing"/>
              <w:jc w:val="both"/>
              <w:rPr>
                <w:rFonts w:ascii="Arial" w:hAnsi="Arial" w:cs="Arial"/>
              </w:rPr>
            </w:pPr>
            <w:r w:rsidRPr="007373AE">
              <w:rPr>
                <w:rFonts w:ascii="Arial" w:hAnsi="Arial" w:cs="Arial"/>
                <w:sz w:val="20"/>
                <w:szCs w:val="20"/>
              </w:rPr>
              <w:t xml:space="preserve">The job profile is not intended to be all encompassing and the post holder will be required to carry out any other reasonable tasks or requests at the direction of the Chief Executive &amp; Academy Principal and </w:t>
            </w:r>
            <w:r w:rsidR="00072B60">
              <w:rPr>
                <w:rFonts w:ascii="Arial" w:hAnsi="Arial" w:cs="Arial"/>
                <w:sz w:val="20"/>
                <w:szCs w:val="20"/>
              </w:rPr>
              <w:t xml:space="preserve">Executive </w:t>
            </w:r>
            <w:r w:rsidRPr="007373AE">
              <w:rPr>
                <w:rFonts w:ascii="Arial" w:hAnsi="Arial" w:cs="Arial"/>
                <w:sz w:val="20"/>
                <w:szCs w:val="20"/>
              </w:rPr>
              <w:t>Headteacher</w:t>
            </w:r>
            <w:r>
              <w:rPr>
                <w:rFonts w:ascii="Arial" w:hAnsi="Arial" w:cs="Arial"/>
              </w:rPr>
              <w:t xml:space="preserve">. </w:t>
            </w:r>
          </w:p>
          <w:p w:rsidR="00F429F9" w:rsidRPr="001D3A21" w:rsidRDefault="00F429F9" w:rsidP="00F429F9">
            <w:pPr>
              <w:pStyle w:val="NoSpacing"/>
              <w:ind w:left="360" w:right="34"/>
              <w:jc w:val="both"/>
              <w:rPr>
                <w:rFonts w:ascii="Arial" w:hAnsi="Arial" w:cs="Arial"/>
              </w:rPr>
            </w:pPr>
          </w:p>
          <w:p w:rsidR="00F429F9" w:rsidRPr="001D3A21" w:rsidRDefault="00F429F9" w:rsidP="00F429F9">
            <w:pPr>
              <w:pStyle w:val="NoSpacing"/>
              <w:ind w:left="360" w:right="34"/>
              <w:jc w:val="both"/>
              <w:rPr>
                <w:rFonts w:ascii="Arial" w:hAnsi="Arial" w:cs="Arial"/>
              </w:rPr>
            </w:pPr>
          </w:p>
        </w:tc>
      </w:tr>
    </w:tbl>
    <w:p w:rsidR="003629F6" w:rsidRDefault="003629F6" w:rsidP="003629F6">
      <w:pPr>
        <w:pStyle w:val="NoSpacing"/>
      </w:pPr>
    </w:p>
    <w:p w:rsidR="005A15F6" w:rsidRDefault="005A15F6" w:rsidP="003629F6">
      <w:pPr>
        <w:pStyle w:val="NoSpacing"/>
      </w:pPr>
    </w:p>
    <w:tbl>
      <w:tblPr>
        <w:tblStyle w:val="TableGrid"/>
        <w:tblW w:w="10632" w:type="dxa"/>
        <w:tblInd w:w="-743" w:type="dxa"/>
        <w:tblLook w:val="04A0" w:firstRow="1" w:lastRow="0" w:firstColumn="1" w:lastColumn="0" w:noHBand="0" w:noVBand="1"/>
      </w:tblPr>
      <w:tblGrid>
        <w:gridCol w:w="10632"/>
      </w:tblGrid>
      <w:tr w:rsidR="006E77EC" w:rsidTr="00421910">
        <w:tc>
          <w:tcPr>
            <w:tcW w:w="10632" w:type="dxa"/>
            <w:vAlign w:val="center"/>
          </w:tcPr>
          <w:p w:rsidR="006E2DC3" w:rsidRDefault="003629F6" w:rsidP="00421910">
            <w:pPr>
              <w:pStyle w:val="ListParagraph"/>
              <w:ind w:left="0" w:right="34"/>
              <w:jc w:val="both"/>
              <w:rPr>
                <w:rFonts w:ascii="Arial" w:hAnsi="Arial" w:cs="Arial"/>
              </w:rPr>
            </w:pPr>
            <w:r>
              <w:br w:type="page"/>
            </w:r>
            <w:r w:rsidR="006E77EC">
              <w:rPr>
                <w:rFonts w:ascii="Arial" w:hAnsi="Arial" w:cs="Arial"/>
              </w:rPr>
              <w:br w:type="page"/>
            </w:r>
          </w:p>
          <w:p w:rsidR="006E77EC" w:rsidRPr="00B22029" w:rsidRDefault="006E77EC" w:rsidP="00421910">
            <w:pPr>
              <w:pStyle w:val="ListParagraph"/>
              <w:ind w:left="0" w:right="34"/>
              <w:jc w:val="both"/>
              <w:rPr>
                <w:rFonts w:ascii="Arial" w:hAnsi="Arial" w:cs="Arial"/>
                <w:b/>
              </w:rPr>
            </w:pPr>
            <w:r>
              <w:br w:type="page"/>
            </w:r>
            <w:r>
              <w:br w:type="page"/>
            </w:r>
            <w:r>
              <w:rPr>
                <w:rFonts w:ascii="Arial" w:hAnsi="Arial" w:cs="Arial"/>
                <w:b/>
              </w:rPr>
              <w:t>All employees have the responsibility to:</w:t>
            </w:r>
            <w:r w:rsidR="00884799">
              <w:rPr>
                <w:rFonts w:ascii="Arial" w:hAnsi="Arial" w:cs="Arial"/>
                <w:b/>
              </w:rPr>
              <w:t>-</w:t>
            </w:r>
          </w:p>
        </w:tc>
      </w:tr>
      <w:tr w:rsidR="006E77EC" w:rsidTr="00421910">
        <w:tc>
          <w:tcPr>
            <w:tcW w:w="10632" w:type="dxa"/>
            <w:vAlign w:val="center"/>
            <w:hideMark/>
          </w:tcPr>
          <w:p w:rsidR="006E77EC" w:rsidRPr="00E2021C" w:rsidRDefault="006E77EC" w:rsidP="006B0D29">
            <w:pPr>
              <w:pStyle w:val="NoSpacing"/>
              <w:numPr>
                <w:ilvl w:val="0"/>
                <w:numId w:val="50"/>
              </w:numPr>
              <w:ind w:left="317" w:right="34" w:hanging="283"/>
              <w:jc w:val="both"/>
              <w:rPr>
                <w:rFonts w:ascii="Arial" w:hAnsi="Arial" w:cs="Arial"/>
                <w:sz w:val="20"/>
                <w:szCs w:val="20"/>
              </w:rPr>
            </w:pPr>
            <w:r>
              <w:br w:type="page"/>
            </w:r>
            <w:r w:rsidRPr="00E2021C">
              <w:rPr>
                <w:rFonts w:ascii="Arial" w:hAnsi="Arial" w:cs="Arial"/>
                <w:sz w:val="20"/>
                <w:szCs w:val="20"/>
              </w:rPr>
              <w:t xml:space="preserve">Ensure any documentation produced is to a high standard and is in line with the brand style </w:t>
            </w:r>
          </w:p>
          <w:p w:rsidR="006E77EC" w:rsidRPr="00E2021C" w:rsidRDefault="006E77EC" w:rsidP="007C7652">
            <w:pPr>
              <w:pStyle w:val="ListParagraph"/>
              <w:numPr>
                <w:ilvl w:val="0"/>
                <w:numId w:val="20"/>
              </w:numPr>
              <w:ind w:left="317" w:right="34" w:hanging="283"/>
              <w:jc w:val="both"/>
              <w:rPr>
                <w:rFonts w:ascii="Arial" w:hAnsi="Arial" w:cs="Arial"/>
                <w:sz w:val="20"/>
                <w:szCs w:val="20"/>
              </w:rPr>
            </w:pPr>
            <w:r w:rsidRPr="00E2021C">
              <w:rPr>
                <w:rFonts w:ascii="Arial" w:hAnsi="Arial" w:cs="Arial"/>
                <w:sz w:val="20"/>
                <w:szCs w:val="20"/>
              </w:rPr>
              <w:t>Be aware and comply with policies and procedures relating to safeguarding, child protection, health, safety and security, confidentiality and data protection, reporting all concerns to the appropriate person</w:t>
            </w:r>
          </w:p>
          <w:p w:rsidR="006E77EC" w:rsidRPr="00E2021C" w:rsidRDefault="006E77EC" w:rsidP="007C7652">
            <w:pPr>
              <w:pStyle w:val="ListParagraph"/>
              <w:numPr>
                <w:ilvl w:val="0"/>
                <w:numId w:val="20"/>
              </w:numPr>
              <w:ind w:left="317" w:right="34" w:hanging="283"/>
              <w:jc w:val="both"/>
              <w:rPr>
                <w:rFonts w:ascii="Arial" w:hAnsi="Arial" w:cs="Arial"/>
                <w:sz w:val="20"/>
                <w:szCs w:val="20"/>
              </w:rPr>
            </w:pPr>
            <w:r w:rsidRPr="00E2021C">
              <w:rPr>
                <w:rFonts w:ascii="Arial" w:hAnsi="Arial" w:cs="Arial"/>
                <w:sz w:val="20"/>
                <w:szCs w:val="20"/>
              </w:rPr>
              <w:t>Participate in training and other learning activities as required</w:t>
            </w:r>
          </w:p>
          <w:p w:rsidR="006E77EC" w:rsidRPr="00E2021C" w:rsidRDefault="006E77EC" w:rsidP="007C7652">
            <w:pPr>
              <w:pStyle w:val="ListParagraph"/>
              <w:numPr>
                <w:ilvl w:val="0"/>
                <w:numId w:val="20"/>
              </w:numPr>
              <w:ind w:left="317" w:right="34" w:hanging="283"/>
              <w:jc w:val="both"/>
              <w:rPr>
                <w:rFonts w:ascii="Arial" w:hAnsi="Arial" w:cs="Arial"/>
                <w:sz w:val="20"/>
                <w:szCs w:val="20"/>
              </w:rPr>
            </w:pPr>
            <w:r w:rsidRPr="00E2021C">
              <w:rPr>
                <w:rFonts w:ascii="Arial" w:hAnsi="Arial" w:cs="Arial"/>
                <w:sz w:val="20"/>
                <w:szCs w:val="20"/>
              </w:rPr>
              <w:t>Participate in The Dean Trust’s Performance Management process</w:t>
            </w:r>
          </w:p>
          <w:p w:rsidR="006E77EC" w:rsidRPr="00E2021C" w:rsidRDefault="006E77EC" w:rsidP="007C7652">
            <w:pPr>
              <w:pStyle w:val="ListParagraph"/>
              <w:numPr>
                <w:ilvl w:val="0"/>
                <w:numId w:val="20"/>
              </w:numPr>
              <w:ind w:left="317" w:right="34" w:hanging="283"/>
              <w:jc w:val="both"/>
              <w:rPr>
                <w:rFonts w:ascii="Arial" w:hAnsi="Arial" w:cs="Arial"/>
                <w:sz w:val="20"/>
                <w:szCs w:val="20"/>
              </w:rPr>
            </w:pPr>
            <w:r w:rsidRPr="00E2021C">
              <w:rPr>
                <w:rFonts w:ascii="Arial" w:hAnsi="Arial" w:cs="Arial"/>
                <w:sz w:val="20"/>
                <w:szCs w:val="20"/>
              </w:rPr>
              <w:t>Provide appropriate guidance and supervision and assist in the training and development of staff as appropriate</w:t>
            </w:r>
          </w:p>
          <w:p w:rsidR="006E77EC" w:rsidRPr="00E2021C" w:rsidRDefault="006E77EC" w:rsidP="007C7652">
            <w:pPr>
              <w:pStyle w:val="ListParagraph"/>
              <w:numPr>
                <w:ilvl w:val="0"/>
                <w:numId w:val="20"/>
              </w:numPr>
              <w:ind w:left="317" w:right="34" w:hanging="283"/>
              <w:jc w:val="both"/>
              <w:rPr>
                <w:rFonts w:ascii="Arial" w:hAnsi="Arial" w:cs="Arial"/>
                <w:sz w:val="20"/>
                <w:szCs w:val="20"/>
              </w:rPr>
            </w:pPr>
            <w:r w:rsidRPr="00E2021C">
              <w:rPr>
                <w:rFonts w:ascii="Arial" w:hAnsi="Arial" w:cs="Arial"/>
                <w:sz w:val="20"/>
                <w:szCs w:val="20"/>
              </w:rPr>
              <w:t>To promote the area of responsibility within The Dean Trust and beyond</w:t>
            </w:r>
          </w:p>
          <w:p w:rsidR="006E77EC" w:rsidRPr="00E2021C" w:rsidRDefault="006E77EC" w:rsidP="007C7652">
            <w:pPr>
              <w:pStyle w:val="ListParagraph"/>
              <w:numPr>
                <w:ilvl w:val="0"/>
                <w:numId w:val="20"/>
              </w:numPr>
              <w:ind w:left="317" w:right="34" w:hanging="283"/>
              <w:jc w:val="both"/>
              <w:rPr>
                <w:rFonts w:ascii="Arial" w:hAnsi="Arial" w:cs="Arial"/>
                <w:sz w:val="20"/>
                <w:szCs w:val="20"/>
              </w:rPr>
            </w:pPr>
            <w:r w:rsidRPr="00E2021C">
              <w:rPr>
                <w:rFonts w:ascii="Arial" w:hAnsi="Arial" w:cs="Arial"/>
                <w:sz w:val="20"/>
                <w:szCs w:val="20"/>
              </w:rPr>
              <w:t>To represent The Dean Trust at events as appropriate</w:t>
            </w:r>
          </w:p>
          <w:p w:rsidR="006E77EC" w:rsidRPr="00E2021C" w:rsidRDefault="006E77EC" w:rsidP="007C7652">
            <w:pPr>
              <w:pStyle w:val="ListParagraph"/>
              <w:numPr>
                <w:ilvl w:val="0"/>
                <w:numId w:val="20"/>
              </w:numPr>
              <w:ind w:left="317" w:right="34" w:hanging="283"/>
              <w:jc w:val="both"/>
              <w:rPr>
                <w:rFonts w:ascii="Arial" w:hAnsi="Arial" w:cs="Arial"/>
                <w:sz w:val="20"/>
                <w:szCs w:val="20"/>
              </w:rPr>
            </w:pPr>
            <w:r w:rsidRPr="00E2021C">
              <w:rPr>
                <w:rFonts w:ascii="Arial" w:hAnsi="Arial" w:cs="Arial"/>
                <w:sz w:val="20"/>
                <w:szCs w:val="20"/>
              </w:rPr>
              <w:t>To support and promote The Dean Trust ethos</w:t>
            </w:r>
          </w:p>
          <w:p w:rsidR="006E77EC" w:rsidRPr="00E2021C" w:rsidRDefault="006E77EC" w:rsidP="007C7652">
            <w:pPr>
              <w:pStyle w:val="ListParagraph"/>
              <w:numPr>
                <w:ilvl w:val="0"/>
                <w:numId w:val="20"/>
              </w:numPr>
              <w:ind w:left="317" w:right="34" w:hanging="283"/>
              <w:jc w:val="both"/>
              <w:rPr>
                <w:rFonts w:ascii="Arial" w:hAnsi="Arial" w:cs="Arial"/>
                <w:sz w:val="20"/>
                <w:szCs w:val="20"/>
              </w:rPr>
            </w:pPr>
            <w:r w:rsidRPr="00E2021C">
              <w:rPr>
                <w:rFonts w:ascii="Arial" w:hAnsi="Arial" w:cs="Arial"/>
                <w:sz w:val="20"/>
                <w:szCs w:val="20"/>
              </w:rPr>
              <w:t>To undertake any other duties and responsibilities as required that are covered by the general scope of the post</w:t>
            </w:r>
          </w:p>
          <w:p w:rsidR="006E77EC" w:rsidRDefault="006E77EC" w:rsidP="00F429F9">
            <w:pPr>
              <w:pStyle w:val="ListParagraph"/>
              <w:numPr>
                <w:ilvl w:val="0"/>
                <w:numId w:val="20"/>
              </w:numPr>
              <w:ind w:left="317" w:right="34" w:hanging="283"/>
              <w:jc w:val="both"/>
              <w:rPr>
                <w:rFonts w:ascii="Arial" w:hAnsi="Arial" w:cs="Arial"/>
              </w:rPr>
            </w:pPr>
            <w:r w:rsidRPr="00E2021C">
              <w:rPr>
                <w:rFonts w:ascii="Arial" w:hAnsi="Arial" w:cs="Arial"/>
                <w:sz w:val="20"/>
                <w:szCs w:val="20"/>
              </w:rPr>
              <w:t>To undertake any other reasonable duties at the request of the Chief Executi</w:t>
            </w:r>
            <w:r w:rsidR="001D3A21" w:rsidRPr="00E2021C">
              <w:rPr>
                <w:rFonts w:ascii="Arial" w:hAnsi="Arial" w:cs="Arial"/>
                <w:sz w:val="20"/>
                <w:szCs w:val="20"/>
              </w:rPr>
              <w:t>ve &amp; Academy Principal and Headteacher.</w:t>
            </w:r>
          </w:p>
        </w:tc>
      </w:tr>
    </w:tbl>
    <w:p w:rsidR="006E77EC" w:rsidRDefault="006E77EC" w:rsidP="006E77EC">
      <w:pPr>
        <w:ind w:left="-709" w:right="-449"/>
        <w:rPr>
          <w:rFonts w:ascii="Arial" w:hAnsi="Arial" w:cs="Arial"/>
        </w:rPr>
      </w:pPr>
    </w:p>
    <w:p w:rsidR="006E77EC" w:rsidRDefault="006E77EC" w:rsidP="002923B8">
      <w:pPr>
        <w:ind w:left="-709" w:right="-449"/>
        <w:rPr>
          <w:rFonts w:ascii="Arial" w:hAnsi="Arial" w:cs="Arial"/>
        </w:rPr>
      </w:pPr>
      <w:r w:rsidRPr="00F429F9">
        <w:rPr>
          <w:rFonts w:ascii="Arial" w:hAnsi="Arial" w:cs="Arial"/>
          <w:sz w:val="20"/>
          <w:szCs w:val="20"/>
        </w:rPr>
        <w:t>The job description will be reviewed as necessary as part of the Performance Management process and is subject to modification and amendment at any time after consultation with the post holder.</w:t>
      </w:r>
    </w:p>
    <w:sectPr w:rsidR="006E77EC" w:rsidSect="00A138D9">
      <w:pgSz w:w="11906" w:h="16838"/>
      <w:pgMar w:top="567" w:right="1134" w:bottom="851" w:left="1418"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2B8" w:rsidRDefault="00FC62B8" w:rsidP="00A7356D">
      <w:pPr>
        <w:spacing w:after="0" w:line="240" w:lineRule="auto"/>
      </w:pPr>
      <w:r>
        <w:separator/>
      </w:r>
    </w:p>
  </w:endnote>
  <w:endnote w:type="continuationSeparator" w:id="0">
    <w:p w:rsidR="00FC62B8" w:rsidRDefault="00FC62B8" w:rsidP="00A7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2B8" w:rsidRDefault="00FC62B8" w:rsidP="00A7356D">
      <w:pPr>
        <w:spacing w:after="0" w:line="240" w:lineRule="auto"/>
      </w:pPr>
      <w:r>
        <w:separator/>
      </w:r>
    </w:p>
  </w:footnote>
  <w:footnote w:type="continuationSeparator" w:id="0">
    <w:p w:rsidR="00FC62B8" w:rsidRDefault="00FC62B8" w:rsidP="00A73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721A"/>
    <w:multiLevelType w:val="hybridMultilevel"/>
    <w:tmpl w:val="E33E6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9018D"/>
    <w:multiLevelType w:val="hybridMultilevel"/>
    <w:tmpl w:val="62140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4176A"/>
    <w:multiLevelType w:val="hybridMultilevel"/>
    <w:tmpl w:val="02A0E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C0FB8"/>
    <w:multiLevelType w:val="hybridMultilevel"/>
    <w:tmpl w:val="1EC24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733E4"/>
    <w:multiLevelType w:val="hybridMultilevel"/>
    <w:tmpl w:val="3D7AC2F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E341812"/>
    <w:multiLevelType w:val="hybridMultilevel"/>
    <w:tmpl w:val="32728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614185"/>
    <w:multiLevelType w:val="hybridMultilevel"/>
    <w:tmpl w:val="A26ED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60F6335"/>
    <w:multiLevelType w:val="hybridMultilevel"/>
    <w:tmpl w:val="6240B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8164CE"/>
    <w:multiLevelType w:val="hybridMultilevel"/>
    <w:tmpl w:val="05863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3E055C"/>
    <w:multiLevelType w:val="hybridMultilevel"/>
    <w:tmpl w:val="996AFABC"/>
    <w:lvl w:ilvl="0" w:tplc="B39631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481157"/>
    <w:multiLevelType w:val="hybridMultilevel"/>
    <w:tmpl w:val="68667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EA730E"/>
    <w:multiLevelType w:val="hybridMultilevel"/>
    <w:tmpl w:val="4858D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7A4302"/>
    <w:multiLevelType w:val="hybridMultilevel"/>
    <w:tmpl w:val="CAB07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863DB2"/>
    <w:multiLevelType w:val="hybridMultilevel"/>
    <w:tmpl w:val="82846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AB4D65"/>
    <w:multiLevelType w:val="hybridMultilevel"/>
    <w:tmpl w:val="AC86115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6" w15:restartNumberingAfterBreak="0">
    <w:nsid w:val="2AC0323C"/>
    <w:multiLevelType w:val="hybridMultilevel"/>
    <w:tmpl w:val="D60E5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7A479F"/>
    <w:multiLevelType w:val="hybridMultilevel"/>
    <w:tmpl w:val="9FB6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630FE2"/>
    <w:multiLevelType w:val="hybridMultilevel"/>
    <w:tmpl w:val="C72C8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577EC6"/>
    <w:multiLevelType w:val="hybridMultilevel"/>
    <w:tmpl w:val="8E0E2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156F8A"/>
    <w:multiLevelType w:val="hybridMultilevel"/>
    <w:tmpl w:val="BB4CFBB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423F3572"/>
    <w:multiLevelType w:val="hybridMultilevel"/>
    <w:tmpl w:val="2BEA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B60E68"/>
    <w:multiLevelType w:val="hybridMultilevel"/>
    <w:tmpl w:val="A404C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6A482A"/>
    <w:multiLevelType w:val="hybridMultilevel"/>
    <w:tmpl w:val="5B2E6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417840"/>
    <w:multiLevelType w:val="hybridMultilevel"/>
    <w:tmpl w:val="E7A69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56297B"/>
    <w:multiLevelType w:val="hybridMultilevel"/>
    <w:tmpl w:val="11286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2054C7"/>
    <w:multiLevelType w:val="hybridMultilevel"/>
    <w:tmpl w:val="5A1AF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174882"/>
    <w:multiLevelType w:val="hybridMultilevel"/>
    <w:tmpl w:val="F09E7D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4C8A1CC6"/>
    <w:multiLevelType w:val="hybridMultilevel"/>
    <w:tmpl w:val="22185D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645648F"/>
    <w:multiLevelType w:val="hybridMultilevel"/>
    <w:tmpl w:val="06C65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6055EB"/>
    <w:multiLevelType w:val="hybridMultilevel"/>
    <w:tmpl w:val="E64C8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AD504D"/>
    <w:multiLevelType w:val="hybridMultilevel"/>
    <w:tmpl w:val="98D6B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3E181C"/>
    <w:multiLevelType w:val="hybridMultilevel"/>
    <w:tmpl w:val="AC46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4458D1"/>
    <w:multiLevelType w:val="hybridMultilevel"/>
    <w:tmpl w:val="F2089CBC"/>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34" w15:restartNumberingAfterBreak="0">
    <w:nsid w:val="5D6240EB"/>
    <w:multiLevelType w:val="hybridMultilevel"/>
    <w:tmpl w:val="49EEB1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C437B9"/>
    <w:multiLevelType w:val="hybridMultilevel"/>
    <w:tmpl w:val="04FEF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F64A33"/>
    <w:multiLevelType w:val="hybridMultilevel"/>
    <w:tmpl w:val="3A4823C6"/>
    <w:lvl w:ilvl="0" w:tplc="0809000F">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668548D9"/>
    <w:multiLevelType w:val="hybridMultilevel"/>
    <w:tmpl w:val="ED383FAA"/>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38" w15:restartNumberingAfterBreak="0">
    <w:nsid w:val="66AF14D3"/>
    <w:multiLevelType w:val="hybridMultilevel"/>
    <w:tmpl w:val="13A03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A52149"/>
    <w:multiLevelType w:val="hybridMultilevel"/>
    <w:tmpl w:val="2D626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F775D2"/>
    <w:multiLevelType w:val="hybridMultilevel"/>
    <w:tmpl w:val="76B2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772332"/>
    <w:multiLevelType w:val="hybridMultilevel"/>
    <w:tmpl w:val="ECC61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0C44F2"/>
    <w:multiLevelType w:val="hybridMultilevel"/>
    <w:tmpl w:val="553A0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533B16"/>
    <w:multiLevelType w:val="hybridMultilevel"/>
    <w:tmpl w:val="00FC0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456D81"/>
    <w:multiLevelType w:val="hybridMultilevel"/>
    <w:tmpl w:val="8A5C4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A91346"/>
    <w:multiLevelType w:val="hybridMultilevel"/>
    <w:tmpl w:val="17CC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CD4BF0"/>
    <w:multiLevelType w:val="hybridMultilevel"/>
    <w:tmpl w:val="DFCC2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9216E4"/>
    <w:multiLevelType w:val="hybridMultilevel"/>
    <w:tmpl w:val="AC3E6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11"/>
  </w:num>
  <w:num w:numId="4">
    <w:abstractNumId w:val="0"/>
  </w:num>
  <w:num w:numId="5">
    <w:abstractNumId w:val="39"/>
  </w:num>
  <w:num w:numId="6">
    <w:abstractNumId w:val="43"/>
  </w:num>
  <w:num w:numId="7">
    <w:abstractNumId w:val="18"/>
  </w:num>
  <w:num w:numId="8">
    <w:abstractNumId w:val="3"/>
  </w:num>
  <w:num w:numId="9">
    <w:abstractNumId w:val="8"/>
  </w:num>
  <w:num w:numId="10">
    <w:abstractNumId w:val="4"/>
  </w:num>
  <w:num w:numId="11">
    <w:abstractNumId w:val="36"/>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16"/>
  </w:num>
  <w:num w:numId="17">
    <w:abstractNumId w:val="38"/>
  </w:num>
  <w:num w:numId="18">
    <w:abstractNumId w:val="31"/>
  </w:num>
  <w:num w:numId="19">
    <w:abstractNumId w:val="40"/>
  </w:num>
  <w:num w:numId="20">
    <w:abstractNumId w:val="7"/>
  </w:num>
  <w:num w:numId="21">
    <w:abstractNumId w:val="14"/>
  </w:num>
  <w:num w:numId="22">
    <w:abstractNumId w:val="9"/>
  </w:num>
  <w:num w:numId="23">
    <w:abstractNumId w:val="19"/>
  </w:num>
  <w:num w:numId="24">
    <w:abstractNumId w:val="45"/>
  </w:num>
  <w:num w:numId="25">
    <w:abstractNumId w:val="6"/>
  </w:num>
  <w:num w:numId="26">
    <w:abstractNumId w:val="46"/>
  </w:num>
  <w:num w:numId="27">
    <w:abstractNumId w:val="21"/>
  </w:num>
  <w:num w:numId="28">
    <w:abstractNumId w:val="5"/>
  </w:num>
  <w:num w:numId="29">
    <w:abstractNumId w:val="13"/>
  </w:num>
  <w:num w:numId="30">
    <w:abstractNumId w:val="23"/>
  </w:num>
  <w:num w:numId="31">
    <w:abstractNumId w:val="2"/>
  </w:num>
  <w:num w:numId="32">
    <w:abstractNumId w:val="29"/>
  </w:num>
  <w:num w:numId="33">
    <w:abstractNumId w:val="33"/>
  </w:num>
  <w:num w:numId="34">
    <w:abstractNumId w:val="24"/>
  </w:num>
  <w:num w:numId="35">
    <w:abstractNumId w:val="41"/>
  </w:num>
  <w:num w:numId="36">
    <w:abstractNumId w:val="17"/>
  </w:num>
  <w:num w:numId="37">
    <w:abstractNumId w:val="30"/>
  </w:num>
  <w:num w:numId="38">
    <w:abstractNumId w:val="47"/>
  </w:num>
  <w:num w:numId="39">
    <w:abstractNumId w:val="26"/>
  </w:num>
  <w:num w:numId="40">
    <w:abstractNumId w:val="22"/>
  </w:num>
  <w:num w:numId="41">
    <w:abstractNumId w:val="20"/>
  </w:num>
  <w:num w:numId="42">
    <w:abstractNumId w:val="37"/>
  </w:num>
  <w:num w:numId="43">
    <w:abstractNumId w:val="44"/>
  </w:num>
  <w:num w:numId="44">
    <w:abstractNumId w:val="34"/>
  </w:num>
  <w:num w:numId="45">
    <w:abstractNumId w:val="35"/>
  </w:num>
  <w:num w:numId="46">
    <w:abstractNumId w:val="42"/>
  </w:num>
  <w:num w:numId="47">
    <w:abstractNumId w:val="1"/>
  </w:num>
  <w:num w:numId="48">
    <w:abstractNumId w:val="25"/>
  </w:num>
  <w:num w:numId="49">
    <w:abstractNumId w:val="28"/>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70"/>
    <w:rsid w:val="00017F8B"/>
    <w:rsid w:val="00023060"/>
    <w:rsid w:val="0004393A"/>
    <w:rsid w:val="00043F97"/>
    <w:rsid w:val="00061FFD"/>
    <w:rsid w:val="00072B60"/>
    <w:rsid w:val="00082EC1"/>
    <w:rsid w:val="000921DF"/>
    <w:rsid w:val="00096C79"/>
    <w:rsid w:val="00097814"/>
    <w:rsid w:val="000A3B7D"/>
    <w:rsid w:val="000C3E8C"/>
    <w:rsid w:val="000C719A"/>
    <w:rsid w:val="000D53B9"/>
    <w:rsid w:val="000F1B2E"/>
    <w:rsid w:val="00124EE2"/>
    <w:rsid w:val="00131F0A"/>
    <w:rsid w:val="00147A7C"/>
    <w:rsid w:val="0015224E"/>
    <w:rsid w:val="00153EA1"/>
    <w:rsid w:val="001939A8"/>
    <w:rsid w:val="001A35F7"/>
    <w:rsid w:val="001C3B60"/>
    <w:rsid w:val="001C5AF9"/>
    <w:rsid w:val="001D3A21"/>
    <w:rsid w:val="001F290D"/>
    <w:rsid w:val="001F2B9D"/>
    <w:rsid w:val="00217C1B"/>
    <w:rsid w:val="00220D1C"/>
    <w:rsid w:val="00253D45"/>
    <w:rsid w:val="00277770"/>
    <w:rsid w:val="00277832"/>
    <w:rsid w:val="002923B8"/>
    <w:rsid w:val="002A4462"/>
    <w:rsid w:val="002A5993"/>
    <w:rsid w:val="002B2F01"/>
    <w:rsid w:val="002C161D"/>
    <w:rsid w:val="002D6AA7"/>
    <w:rsid w:val="002E786D"/>
    <w:rsid w:val="003131B7"/>
    <w:rsid w:val="0033313E"/>
    <w:rsid w:val="00345EB9"/>
    <w:rsid w:val="00346D2B"/>
    <w:rsid w:val="003501E0"/>
    <w:rsid w:val="003629F6"/>
    <w:rsid w:val="00394327"/>
    <w:rsid w:val="003A3C2D"/>
    <w:rsid w:val="003A62B4"/>
    <w:rsid w:val="003C5F59"/>
    <w:rsid w:val="003D11F0"/>
    <w:rsid w:val="003D4595"/>
    <w:rsid w:val="003D4E8F"/>
    <w:rsid w:val="00403179"/>
    <w:rsid w:val="004473CF"/>
    <w:rsid w:val="00454F74"/>
    <w:rsid w:val="00464093"/>
    <w:rsid w:val="00467527"/>
    <w:rsid w:val="004716E4"/>
    <w:rsid w:val="0047417D"/>
    <w:rsid w:val="004A68DF"/>
    <w:rsid w:val="004B0A1B"/>
    <w:rsid w:val="004D5D17"/>
    <w:rsid w:val="004D6E2B"/>
    <w:rsid w:val="004F0FD8"/>
    <w:rsid w:val="004F1762"/>
    <w:rsid w:val="004F6ABD"/>
    <w:rsid w:val="00520C61"/>
    <w:rsid w:val="00557F27"/>
    <w:rsid w:val="00563E4A"/>
    <w:rsid w:val="00566D9D"/>
    <w:rsid w:val="0058106F"/>
    <w:rsid w:val="005936E0"/>
    <w:rsid w:val="005A15F6"/>
    <w:rsid w:val="005A1EE4"/>
    <w:rsid w:val="005B7816"/>
    <w:rsid w:val="005F7C60"/>
    <w:rsid w:val="00652B9A"/>
    <w:rsid w:val="00680378"/>
    <w:rsid w:val="00687F46"/>
    <w:rsid w:val="00692D51"/>
    <w:rsid w:val="006A3960"/>
    <w:rsid w:val="006A5E59"/>
    <w:rsid w:val="006B0D29"/>
    <w:rsid w:val="006C3269"/>
    <w:rsid w:val="006C73EF"/>
    <w:rsid w:val="006D2C0D"/>
    <w:rsid w:val="006E2DC3"/>
    <w:rsid w:val="006E77EC"/>
    <w:rsid w:val="00717EED"/>
    <w:rsid w:val="00724D13"/>
    <w:rsid w:val="00735775"/>
    <w:rsid w:val="007373AE"/>
    <w:rsid w:val="00770AF6"/>
    <w:rsid w:val="00795137"/>
    <w:rsid w:val="007A553E"/>
    <w:rsid w:val="007C7652"/>
    <w:rsid w:val="007D2724"/>
    <w:rsid w:val="007D4BB8"/>
    <w:rsid w:val="007F6F7E"/>
    <w:rsid w:val="008033C2"/>
    <w:rsid w:val="00857DC8"/>
    <w:rsid w:val="008600EB"/>
    <w:rsid w:val="00862687"/>
    <w:rsid w:val="0088373D"/>
    <w:rsid w:val="00884799"/>
    <w:rsid w:val="008E0421"/>
    <w:rsid w:val="008F1690"/>
    <w:rsid w:val="008F5144"/>
    <w:rsid w:val="00915A6B"/>
    <w:rsid w:val="00916F2A"/>
    <w:rsid w:val="00925A34"/>
    <w:rsid w:val="00935D58"/>
    <w:rsid w:val="00950D68"/>
    <w:rsid w:val="00953E8C"/>
    <w:rsid w:val="0097040A"/>
    <w:rsid w:val="009732E6"/>
    <w:rsid w:val="00990031"/>
    <w:rsid w:val="009D2397"/>
    <w:rsid w:val="009F0986"/>
    <w:rsid w:val="009F30A5"/>
    <w:rsid w:val="00A01F31"/>
    <w:rsid w:val="00A05798"/>
    <w:rsid w:val="00A138D9"/>
    <w:rsid w:val="00A13D1B"/>
    <w:rsid w:val="00A217B5"/>
    <w:rsid w:val="00A26B3F"/>
    <w:rsid w:val="00A7356D"/>
    <w:rsid w:val="00A84ED7"/>
    <w:rsid w:val="00A92977"/>
    <w:rsid w:val="00A94B5C"/>
    <w:rsid w:val="00AA044B"/>
    <w:rsid w:val="00AA0580"/>
    <w:rsid w:val="00AB5F24"/>
    <w:rsid w:val="00AD35C8"/>
    <w:rsid w:val="00AF0A22"/>
    <w:rsid w:val="00AF2092"/>
    <w:rsid w:val="00AF3551"/>
    <w:rsid w:val="00B027D9"/>
    <w:rsid w:val="00B24E7A"/>
    <w:rsid w:val="00B44A8D"/>
    <w:rsid w:val="00B4593B"/>
    <w:rsid w:val="00B776AB"/>
    <w:rsid w:val="00B87520"/>
    <w:rsid w:val="00B95C7E"/>
    <w:rsid w:val="00BD6937"/>
    <w:rsid w:val="00BF0115"/>
    <w:rsid w:val="00C8548F"/>
    <w:rsid w:val="00C94D81"/>
    <w:rsid w:val="00C95FD7"/>
    <w:rsid w:val="00CC20DC"/>
    <w:rsid w:val="00CC2E79"/>
    <w:rsid w:val="00CE36FF"/>
    <w:rsid w:val="00D05874"/>
    <w:rsid w:val="00D30416"/>
    <w:rsid w:val="00D32B90"/>
    <w:rsid w:val="00D32BF3"/>
    <w:rsid w:val="00D349F1"/>
    <w:rsid w:val="00D7022A"/>
    <w:rsid w:val="00D70FD0"/>
    <w:rsid w:val="00D85ABA"/>
    <w:rsid w:val="00DB69FE"/>
    <w:rsid w:val="00DF0456"/>
    <w:rsid w:val="00E018A7"/>
    <w:rsid w:val="00E107F7"/>
    <w:rsid w:val="00E11534"/>
    <w:rsid w:val="00E12027"/>
    <w:rsid w:val="00E2021C"/>
    <w:rsid w:val="00E3162E"/>
    <w:rsid w:val="00E34BCA"/>
    <w:rsid w:val="00E80A79"/>
    <w:rsid w:val="00E80B6E"/>
    <w:rsid w:val="00E863A7"/>
    <w:rsid w:val="00E90D4D"/>
    <w:rsid w:val="00E91A87"/>
    <w:rsid w:val="00EA3C0B"/>
    <w:rsid w:val="00EA5E5F"/>
    <w:rsid w:val="00EB77D0"/>
    <w:rsid w:val="00EC7B6D"/>
    <w:rsid w:val="00EE51EF"/>
    <w:rsid w:val="00EF1A41"/>
    <w:rsid w:val="00F07BFF"/>
    <w:rsid w:val="00F222BA"/>
    <w:rsid w:val="00F27B11"/>
    <w:rsid w:val="00F429F9"/>
    <w:rsid w:val="00F61576"/>
    <w:rsid w:val="00F62231"/>
    <w:rsid w:val="00F70C70"/>
    <w:rsid w:val="00F77F91"/>
    <w:rsid w:val="00F87932"/>
    <w:rsid w:val="00F91457"/>
    <w:rsid w:val="00FA5D9B"/>
    <w:rsid w:val="00FA6293"/>
    <w:rsid w:val="00FB4C51"/>
    <w:rsid w:val="00FB6222"/>
    <w:rsid w:val="00FC4DA5"/>
    <w:rsid w:val="00FC62B8"/>
    <w:rsid w:val="00FD0210"/>
    <w:rsid w:val="00FD39EF"/>
    <w:rsid w:val="00FE2C34"/>
    <w:rsid w:val="00FF3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30A7B"/>
  <w15:docId w15:val="{6D1D2C42-4240-418E-A571-0D225F97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D7"/>
    <w:rPr>
      <w:rFonts w:ascii="Tahoma" w:hAnsi="Tahoma" w:cs="Tahoma"/>
      <w:sz w:val="16"/>
      <w:szCs w:val="16"/>
    </w:rPr>
  </w:style>
  <w:style w:type="paragraph" w:styleId="Header">
    <w:name w:val="header"/>
    <w:basedOn w:val="Normal"/>
    <w:link w:val="HeaderChar"/>
    <w:uiPriority w:val="99"/>
    <w:unhideWhenUsed/>
    <w:rsid w:val="00A73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56D"/>
  </w:style>
  <w:style w:type="paragraph" w:styleId="Footer">
    <w:name w:val="footer"/>
    <w:basedOn w:val="Normal"/>
    <w:link w:val="FooterChar"/>
    <w:uiPriority w:val="99"/>
    <w:unhideWhenUsed/>
    <w:rsid w:val="00A73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56D"/>
  </w:style>
  <w:style w:type="paragraph" w:styleId="NoSpacing">
    <w:name w:val="No Spacing"/>
    <w:uiPriority w:val="1"/>
    <w:qFormat/>
    <w:rsid w:val="0004393A"/>
    <w:pPr>
      <w:spacing w:after="0" w:line="240" w:lineRule="auto"/>
    </w:pPr>
  </w:style>
  <w:style w:type="character" w:styleId="Hyperlink">
    <w:name w:val="Hyperlink"/>
    <w:basedOn w:val="DefaultParagraphFont"/>
    <w:uiPriority w:val="99"/>
    <w:unhideWhenUsed/>
    <w:rsid w:val="0004393A"/>
    <w:rPr>
      <w:color w:val="0000FF" w:themeColor="hyperlink"/>
      <w:u w:val="single"/>
    </w:rPr>
  </w:style>
  <w:style w:type="table" w:styleId="TableGrid">
    <w:name w:val="Table Grid"/>
    <w:basedOn w:val="TableNormal"/>
    <w:uiPriority w:val="59"/>
    <w:rsid w:val="0004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93A"/>
    <w:pPr>
      <w:ind w:left="720"/>
      <w:contextualSpacing/>
    </w:pPr>
  </w:style>
  <w:style w:type="paragraph" w:styleId="NormalWeb">
    <w:name w:val="Normal (Web)"/>
    <w:basedOn w:val="Normal"/>
    <w:uiPriority w:val="99"/>
    <w:unhideWhenUsed/>
    <w:rsid w:val="00F77F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A3960"/>
    <w:rPr>
      <w:color w:val="808080"/>
    </w:rPr>
  </w:style>
  <w:style w:type="character" w:styleId="CommentReference">
    <w:name w:val="annotation reference"/>
    <w:basedOn w:val="DefaultParagraphFont"/>
    <w:uiPriority w:val="99"/>
    <w:semiHidden/>
    <w:unhideWhenUsed/>
    <w:rsid w:val="00277770"/>
    <w:rPr>
      <w:sz w:val="16"/>
      <w:szCs w:val="16"/>
    </w:rPr>
  </w:style>
  <w:style w:type="paragraph" w:styleId="CommentText">
    <w:name w:val="annotation text"/>
    <w:basedOn w:val="Normal"/>
    <w:link w:val="CommentTextChar"/>
    <w:uiPriority w:val="99"/>
    <w:semiHidden/>
    <w:unhideWhenUsed/>
    <w:rsid w:val="00277770"/>
    <w:pPr>
      <w:spacing w:line="240" w:lineRule="auto"/>
    </w:pPr>
    <w:rPr>
      <w:sz w:val="20"/>
      <w:szCs w:val="20"/>
    </w:rPr>
  </w:style>
  <w:style w:type="character" w:customStyle="1" w:styleId="CommentTextChar">
    <w:name w:val="Comment Text Char"/>
    <w:basedOn w:val="DefaultParagraphFont"/>
    <w:link w:val="CommentText"/>
    <w:uiPriority w:val="99"/>
    <w:semiHidden/>
    <w:rsid w:val="00277770"/>
    <w:rPr>
      <w:sz w:val="20"/>
      <w:szCs w:val="20"/>
    </w:rPr>
  </w:style>
  <w:style w:type="paragraph" w:styleId="CommentSubject">
    <w:name w:val="annotation subject"/>
    <w:basedOn w:val="CommentText"/>
    <w:next w:val="CommentText"/>
    <w:link w:val="CommentSubjectChar"/>
    <w:uiPriority w:val="99"/>
    <w:semiHidden/>
    <w:unhideWhenUsed/>
    <w:rsid w:val="00277770"/>
    <w:rPr>
      <w:b/>
      <w:bCs/>
    </w:rPr>
  </w:style>
  <w:style w:type="character" w:customStyle="1" w:styleId="CommentSubjectChar">
    <w:name w:val="Comment Subject Char"/>
    <w:basedOn w:val="CommentTextChar"/>
    <w:link w:val="CommentSubject"/>
    <w:uiPriority w:val="99"/>
    <w:semiHidden/>
    <w:rsid w:val="002777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1371">
      <w:bodyDiv w:val="1"/>
      <w:marLeft w:val="0"/>
      <w:marRight w:val="0"/>
      <w:marTop w:val="0"/>
      <w:marBottom w:val="0"/>
      <w:divBdr>
        <w:top w:val="none" w:sz="0" w:space="0" w:color="auto"/>
        <w:left w:val="none" w:sz="0" w:space="0" w:color="auto"/>
        <w:bottom w:val="none" w:sz="0" w:space="0" w:color="auto"/>
        <w:right w:val="none" w:sz="0" w:space="0" w:color="auto"/>
      </w:divBdr>
    </w:div>
    <w:div w:id="604271222">
      <w:bodyDiv w:val="1"/>
      <w:marLeft w:val="0"/>
      <w:marRight w:val="0"/>
      <w:marTop w:val="0"/>
      <w:marBottom w:val="0"/>
      <w:divBdr>
        <w:top w:val="none" w:sz="0" w:space="0" w:color="auto"/>
        <w:left w:val="none" w:sz="0" w:space="0" w:color="auto"/>
        <w:bottom w:val="none" w:sz="0" w:space="0" w:color="auto"/>
        <w:right w:val="none" w:sz="0" w:space="0" w:color="auto"/>
      </w:divBdr>
    </w:div>
    <w:div w:id="687028969">
      <w:bodyDiv w:val="1"/>
      <w:marLeft w:val="0"/>
      <w:marRight w:val="0"/>
      <w:marTop w:val="0"/>
      <w:marBottom w:val="0"/>
      <w:divBdr>
        <w:top w:val="none" w:sz="0" w:space="0" w:color="auto"/>
        <w:left w:val="none" w:sz="0" w:space="0" w:color="auto"/>
        <w:bottom w:val="none" w:sz="0" w:space="0" w:color="auto"/>
        <w:right w:val="none" w:sz="0" w:space="0" w:color="auto"/>
      </w:divBdr>
    </w:div>
    <w:div w:id="689724225">
      <w:bodyDiv w:val="1"/>
      <w:marLeft w:val="0"/>
      <w:marRight w:val="0"/>
      <w:marTop w:val="0"/>
      <w:marBottom w:val="0"/>
      <w:divBdr>
        <w:top w:val="none" w:sz="0" w:space="0" w:color="auto"/>
        <w:left w:val="none" w:sz="0" w:space="0" w:color="auto"/>
        <w:bottom w:val="none" w:sz="0" w:space="0" w:color="auto"/>
        <w:right w:val="none" w:sz="0" w:space="0" w:color="auto"/>
      </w:divBdr>
      <w:divsChild>
        <w:div w:id="1582451321">
          <w:marLeft w:val="547"/>
          <w:marRight w:val="0"/>
          <w:marTop w:val="0"/>
          <w:marBottom w:val="0"/>
          <w:divBdr>
            <w:top w:val="none" w:sz="0" w:space="0" w:color="auto"/>
            <w:left w:val="none" w:sz="0" w:space="0" w:color="auto"/>
            <w:bottom w:val="none" w:sz="0" w:space="0" w:color="auto"/>
            <w:right w:val="none" w:sz="0" w:space="0" w:color="auto"/>
          </w:divBdr>
        </w:div>
      </w:divsChild>
    </w:div>
    <w:div w:id="1433670582">
      <w:bodyDiv w:val="1"/>
      <w:marLeft w:val="0"/>
      <w:marRight w:val="0"/>
      <w:marTop w:val="0"/>
      <w:marBottom w:val="0"/>
      <w:divBdr>
        <w:top w:val="none" w:sz="0" w:space="0" w:color="auto"/>
        <w:left w:val="none" w:sz="0" w:space="0" w:color="auto"/>
        <w:bottom w:val="none" w:sz="0" w:space="0" w:color="auto"/>
        <w:right w:val="none" w:sz="0" w:space="0" w:color="auto"/>
      </w:divBdr>
    </w:div>
    <w:div w:id="1634828242">
      <w:bodyDiv w:val="1"/>
      <w:marLeft w:val="0"/>
      <w:marRight w:val="0"/>
      <w:marTop w:val="0"/>
      <w:marBottom w:val="0"/>
      <w:divBdr>
        <w:top w:val="none" w:sz="0" w:space="0" w:color="auto"/>
        <w:left w:val="none" w:sz="0" w:space="0" w:color="auto"/>
        <w:bottom w:val="none" w:sz="0" w:space="0" w:color="auto"/>
        <w:right w:val="none" w:sz="0" w:space="0" w:color="auto"/>
      </w:divBdr>
    </w:div>
    <w:div w:id="1907450195">
      <w:bodyDiv w:val="1"/>
      <w:marLeft w:val="0"/>
      <w:marRight w:val="0"/>
      <w:marTop w:val="0"/>
      <w:marBottom w:val="0"/>
      <w:divBdr>
        <w:top w:val="none" w:sz="0" w:space="0" w:color="auto"/>
        <w:left w:val="none" w:sz="0" w:space="0" w:color="auto"/>
        <w:bottom w:val="none" w:sz="0" w:space="0" w:color="auto"/>
        <w:right w:val="none" w:sz="0" w:space="0" w:color="auto"/>
      </w:divBdr>
    </w:div>
    <w:div w:id="19457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partingtoncentralacademy.co.uk"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mailto:office@partingtoncentralacademy.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05B4D.23DE6050" TargetMode="Externa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3d2" qsCatId="3D"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Job Description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t>
        <a:bodyPr/>
        <a:lstStyle/>
        <a:p>
          <a:endParaRPr lang="en-GB"/>
        </a:p>
      </dgm:t>
    </dgm:pt>
    <dgm:pt modelId="{95222156-DF94-4967-950B-5784AE4710FC}" type="pres">
      <dgm:prSet presAssocID="{E44DB91A-CA69-4ADD-B3C7-1AEC778E097F}" presName="Name1" presStyleCnt="0"/>
      <dgm:spPr/>
      <dgm:t>
        <a:bodyPr/>
        <a:lstStyle/>
        <a:p>
          <a:endParaRPr lang="en-GB"/>
        </a:p>
      </dgm:t>
    </dgm:pt>
    <dgm:pt modelId="{D8D7B90E-20D6-4260-A2A8-59B016DEBE20}" type="pres">
      <dgm:prSet presAssocID="{E44DB91A-CA69-4ADD-B3C7-1AEC778E097F}" presName="cycle" presStyleCnt="0"/>
      <dgm:spPr/>
      <dgm:t>
        <a:bodyPr/>
        <a:lstStyle/>
        <a:p>
          <a:endParaRPr lang="en-GB"/>
        </a:p>
      </dgm:t>
    </dgm:pt>
    <dgm:pt modelId="{691CB70D-1378-414F-8E0B-41C55D5CCF7F}" type="pres">
      <dgm:prSet presAssocID="{E44DB91A-CA69-4ADD-B3C7-1AEC778E097F}" presName="srcNode" presStyleLbl="node1" presStyleIdx="0" presStyleCnt="1"/>
      <dgm:spPr/>
      <dgm:t>
        <a:bodyPr/>
        <a:lstStyle/>
        <a:p>
          <a:endParaRPr lang="en-GB"/>
        </a:p>
      </dgm:t>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t>
        <a:bodyPr/>
        <a:lstStyle/>
        <a:p>
          <a:endParaRPr lang="en-GB"/>
        </a:p>
      </dgm:t>
    </dgm:pt>
    <dgm:pt modelId="{A1070ED3-A749-4B03-B020-B301EBFD4BC4}" type="pres">
      <dgm:prSet presAssocID="{E44DB91A-CA69-4ADD-B3C7-1AEC778E097F}" presName="extraNode" presStyleLbl="node1" presStyleIdx="0" presStyleCnt="1"/>
      <dgm:spPr/>
      <dgm:t>
        <a:bodyPr/>
        <a:lstStyle/>
        <a:p>
          <a:endParaRPr lang="en-GB"/>
        </a:p>
      </dgm:t>
    </dgm:pt>
    <dgm:pt modelId="{7864F0F3-55B2-4DB3-9479-E0D88CC601B4}" type="pres">
      <dgm:prSet presAssocID="{E44DB91A-CA69-4ADD-B3C7-1AEC778E097F}" presName="dstNode" presStyleLbl="node1" presStyleIdx="0" presStyleCnt="1"/>
      <dgm:spPr/>
      <dgm:t>
        <a:bodyPr/>
        <a:lstStyle/>
        <a:p>
          <a:endParaRPr lang="en-GB"/>
        </a:p>
      </dgm:t>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t>
        <a:bodyPr/>
        <a:lstStyle/>
        <a:p>
          <a:endParaRPr lang="en-GB"/>
        </a:p>
      </dgm:t>
    </dgm:pt>
    <dgm:pt modelId="{1D44BA24-996E-40DD-9685-732DFB9F2432}" type="pres">
      <dgm:prSet presAssocID="{FC49FA5A-0D14-4C32-A4A6-BEC010E27C08}" presName="accent_1" presStyleCnt="0"/>
      <dgm:spPr/>
      <dgm:t>
        <a:bodyPr/>
        <a:lstStyle/>
        <a:p>
          <a:endParaRPr lang="en-GB"/>
        </a:p>
      </dgm:t>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t>
        <a:bodyPr/>
        <a:lstStyle/>
        <a:p>
          <a:endParaRPr lang="en-GB"/>
        </a:p>
      </dgm:t>
    </dgm:pt>
  </dgm:ptLst>
  <dgm:cxnLst>
    <dgm:cxn modelId="{C4D48EDD-DAE9-4CE1-A76C-AA151A4883C0}" type="presOf" srcId="{FC49FA5A-0D14-4C32-A4A6-BEC010E27C08}" destId="{C733CA71-C540-4F82-9AED-46F3CCB9807B}" srcOrd="0" destOrd="0" presId="urn:microsoft.com/office/officeart/2008/layout/VerticalCurvedList"/>
    <dgm:cxn modelId="{91855CBD-C0A5-4697-B9E8-1CE7C3F7CE0A}" type="presOf" srcId="{E44DB91A-CA69-4ADD-B3C7-1AEC778E097F}" destId="{18D86E82-9F6E-4604-A613-FE121947EBF0}" srcOrd="0" destOrd="0" presId="urn:microsoft.com/office/officeart/2008/layout/VerticalCurvedList"/>
    <dgm:cxn modelId="{5BFEBD62-B100-4A7F-8383-CF6B2A0CA818}" type="presOf" srcId="{590A54A5-9354-4739-A47C-866E98F9CCD8}" destId="{D8BFDFA4-1693-4375-B920-3A19B0474E90}"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4595F67B-13E6-4717-A9A0-BE51B21223F1}" type="presParOf" srcId="{18D86E82-9F6E-4604-A613-FE121947EBF0}" destId="{95222156-DF94-4967-950B-5784AE4710FC}" srcOrd="0" destOrd="0" presId="urn:microsoft.com/office/officeart/2008/layout/VerticalCurvedList"/>
    <dgm:cxn modelId="{BB5DCAD5-64A9-491D-8BAB-3661E2BC4EAA}" type="presParOf" srcId="{95222156-DF94-4967-950B-5784AE4710FC}" destId="{D8D7B90E-20D6-4260-A2A8-59B016DEBE20}" srcOrd="0" destOrd="0" presId="urn:microsoft.com/office/officeart/2008/layout/VerticalCurvedList"/>
    <dgm:cxn modelId="{25360455-ED2B-4CA9-92F9-E6E53B4269FA}" type="presParOf" srcId="{D8D7B90E-20D6-4260-A2A8-59B016DEBE20}" destId="{691CB70D-1378-414F-8E0B-41C55D5CCF7F}" srcOrd="0" destOrd="0" presId="urn:microsoft.com/office/officeart/2008/layout/VerticalCurvedList"/>
    <dgm:cxn modelId="{F8550C5B-8B87-41E8-82BE-3C89DBEA9C95}" type="presParOf" srcId="{D8D7B90E-20D6-4260-A2A8-59B016DEBE20}" destId="{D8BFDFA4-1693-4375-B920-3A19B0474E90}" srcOrd="1" destOrd="0" presId="urn:microsoft.com/office/officeart/2008/layout/VerticalCurvedList"/>
    <dgm:cxn modelId="{20AC50B8-6EFC-4A01-9DAB-1E8A7FA6577C}" type="presParOf" srcId="{D8D7B90E-20D6-4260-A2A8-59B016DEBE20}" destId="{A1070ED3-A749-4B03-B020-B301EBFD4BC4}" srcOrd="2" destOrd="0" presId="urn:microsoft.com/office/officeart/2008/layout/VerticalCurvedList"/>
    <dgm:cxn modelId="{73B986C4-BF62-4A81-8AAB-15F7ED8F5214}" type="presParOf" srcId="{D8D7B90E-20D6-4260-A2A8-59B016DEBE20}" destId="{7864F0F3-55B2-4DB3-9479-E0D88CC601B4}" srcOrd="3" destOrd="0" presId="urn:microsoft.com/office/officeart/2008/layout/VerticalCurvedList"/>
    <dgm:cxn modelId="{A22A6AD6-6087-4629-85C5-555139EF9858}" type="presParOf" srcId="{95222156-DF94-4967-950B-5784AE4710FC}" destId="{C733CA71-C540-4F82-9AED-46F3CCB9807B}" srcOrd="1" destOrd="0" presId="urn:microsoft.com/office/officeart/2008/layout/VerticalCurvedList"/>
    <dgm:cxn modelId="{CF272475-1018-43A4-9488-C1C2F28D11A3}" type="presParOf" srcId="{95222156-DF94-4967-950B-5784AE4710FC}" destId="{1D44BA24-996E-40DD-9685-732DFB9F2432}" srcOrd="2" destOrd="0" presId="urn:microsoft.com/office/officeart/2008/layout/VerticalCurvedList"/>
    <dgm:cxn modelId="{4869187B-DC73-4924-AC83-6C50C3C5CC1D}"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gradFill rotWithShape="0">
          <a:gsLst>
            <a:gs pos="0">
              <a:schemeClr val="accent2">
                <a:shade val="50000"/>
                <a:hueOff val="0"/>
                <a:satOff val="0"/>
                <a:lumOff val="0"/>
                <a:alphaOff val="0"/>
                <a:shade val="51000"/>
                <a:satMod val="130000"/>
              </a:schemeClr>
            </a:gs>
            <a:gs pos="80000">
              <a:schemeClr val="accent2">
                <a:shade val="50000"/>
                <a:hueOff val="0"/>
                <a:satOff val="0"/>
                <a:lumOff val="0"/>
                <a:alphaOff val="0"/>
                <a:shade val="93000"/>
                <a:satMod val="130000"/>
              </a:schemeClr>
            </a:gs>
            <a:gs pos="100000">
              <a:schemeClr val="accent2">
                <a:shade val="5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13759" tIns="50800" rIns="50800" bIns="50800" numCol="1" spcCol="1270" anchor="ctr" anchorCtr="0">
          <a:noAutofit/>
        </a:bodyPr>
        <a:lstStyle/>
        <a:p>
          <a:pPr lvl="0" algn="l" defTabSz="889000">
            <a:lnSpc>
              <a:spcPct val="90000"/>
            </a:lnSpc>
            <a:spcBef>
              <a:spcPct val="0"/>
            </a:spcBef>
            <a:spcAft>
              <a:spcPct val="35000"/>
            </a:spcAft>
          </a:pPr>
          <a:r>
            <a:rPr lang="en-GB" sz="2000" kern="1200">
              <a:latin typeface="Calibri"/>
              <a:ea typeface="+mn-ea"/>
              <a:cs typeface="+mn-cs"/>
            </a:rPr>
            <a:t>Job Description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9525" cap="flat" cmpd="sng" algn="ctr">
          <a:solidFill>
            <a:schemeClr val="accent2">
              <a:shade val="5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0800" h="19050" prst="relaxedInset"/>
          <a:contourClr>
            <a:schemeClr val="bg1"/>
          </a:contourClr>
        </a:sp3d>
      </dsp:spPr>
      <dsp:style>
        <a:lnRef idx="1">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E0427-A8CF-41A5-BB7C-D319B753B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TDT</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Taylor;Aidan Moloney</dc:creator>
  <cp:lastModifiedBy>Joanne Hesketh</cp:lastModifiedBy>
  <cp:revision>5</cp:revision>
  <cp:lastPrinted>2019-01-23T12:56:00Z</cp:lastPrinted>
  <dcterms:created xsi:type="dcterms:W3CDTF">2019-01-23T10:28:00Z</dcterms:created>
  <dcterms:modified xsi:type="dcterms:W3CDTF">2019-01-23T12:56:00Z</dcterms:modified>
</cp:coreProperties>
</file>