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5E" w:rsidRDefault="009E325E">
      <w:pPr>
        <w:spacing w:before="22" w:after="0" w:line="240" w:lineRule="auto"/>
        <w:ind w:left="168" w:right="-20"/>
        <w:rPr>
          <w:rFonts w:ascii="Arial" w:eastAsia="Arial" w:hAnsi="Arial" w:cs="Arial"/>
          <w:b/>
          <w:bCs/>
          <w:sz w:val="32"/>
          <w:szCs w:val="32"/>
        </w:rPr>
      </w:pPr>
    </w:p>
    <w:p w:rsidR="009E325E" w:rsidRDefault="009E325E">
      <w:pPr>
        <w:spacing w:before="22" w:after="0" w:line="240" w:lineRule="auto"/>
        <w:ind w:left="168" w:right="-20"/>
        <w:rPr>
          <w:rFonts w:ascii="Arial" w:eastAsia="Arial" w:hAnsi="Arial" w:cs="Arial"/>
          <w:b/>
          <w:bCs/>
          <w:sz w:val="32"/>
          <w:szCs w:val="32"/>
        </w:rPr>
      </w:pPr>
      <w:r w:rsidRPr="00244AB6">
        <w:rPr>
          <w:rFonts w:ascii="Arial" w:eastAsia="Arial" w:hAnsi="Arial" w:cs="Arial"/>
          <w:noProof/>
          <w:sz w:val="48"/>
          <w:szCs w:val="48"/>
          <w:lang w:val="en-GB" w:eastAsia="en-GB"/>
        </w:rPr>
        <w:drawing>
          <wp:inline distT="0" distB="0" distL="0" distR="0" wp14:anchorId="58B5A9FF" wp14:editId="4C477C12">
            <wp:extent cx="3333750" cy="1137762"/>
            <wp:effectExtent l="0" t="0" r="0" b="0"/>
            <wp:docPr id="1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livan_H\Local Settings\Temporary Internet Files\Content.Outlook\KXTYXPO1\LOGO ARTWORK_SCREEN_THTP_LOGO_RGB_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3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97" w:rsidRDefault="009E325E">
      <w:pPr>
        <w:spacing w:before="22" w:after="0" w:line="240" w:lineRule="auto"/>
        <w:ind w:left="168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 A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Grade &amp; Structure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nf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ati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</w:p>
    <w:p w:rsidR="008C1697" w:rsidRDefault="008C1697">
      <w:pPr>
        <w:spacing w:before="6" w:after="0" w:line="150" w:lineRule="exact"/>
        <w:rPr>
          <w:sz w:val="15"/>
          <w:szCs w:val="15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1200"/>
        <w:gridCol w:w="3505"/>
        <w:gridCol w:w="4146"/>
      </w:tblGrid>
      <w:tr w:rsidR="008C1697">
        <w:trPr>
          <w:trHeight w:hRule="exact" w:val="691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8C1697" w:rsidRDefault="008C1697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8C1697" w:rsidRDefault="009E325E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Job Family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C1697" w:rsidRDefault="008C1697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8C1697" w:rsidRDefault="009E325E">
            <w:pPr>
              <w:spacing w:after="0" w:line="240" w:lineRule="auto"/>
              <w:ind w:left="3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4BF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97" w:rsidRDefault="008C1697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8C1697" w:rsidRDefault="009E325E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Role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itle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C1697" w:rsidRDefault="008C1697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8C1697" w:rsidRDefault="009E325E">
            <w:pPr>
              <w:spacing w:after="0" w:line="240" w:lineRule="auto"/>
              <w:ind w:left="3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dmi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istr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istant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 1</w:t>
            </w:r>
          </w:p>
        </w:tc>
      </w:tr>
      <w:tr w:rsidR="008C1697">
        <w:trPr>
          <w:trHeight w:hRule="exact" w:val="645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8C1697" w:rsidRDefault="008C169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8C1697" w:rsidRDefault="009E325E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97" w:rsidRDefault="008C1697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8C1697" w:rsidRDefault="009E325E">
            <w:pPr>
              <w:spacing w:after="0" w:line="240" w:lineRule="auto"/>
              <w:ind w:left="427" w:right="3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S4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97" w:rsidRDefault="008C169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8C1697" w:rsidRDefault="009E325E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Reports to (r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 title)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C1697" w:rsidRDefault="009E325E">
            <w:pPr>
              <w:spacing w:before="35" w:after="0" w:line="240" w:lineRule="auto"/>
              <w:ind w:left="3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ol Busine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anage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Off</w:t>
            </w:r>
            <w:r>
              <w:rPr>
                <w:rFonts w:ascii="Arial" w:eastAsia="Arial" w:hAnsi="Arial" w:cs="Arial"/>
                <w:b/>
                <w:bCs/>
              </w:rPr>
              <w:t>ice</w:t>
            </w:r>
          </w:p>
          <w:p w:rsidR="008C1697" w:rsidRDefault="009E325E">
            <w:pPr>
              <w:spacing w:before="29" w:after="0" w:line="240" w:lineRule="auto"/>
              <w:ind w:left="3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anager</w:t>
            </w:r>
          </w:p>
        </w:tc>
      </w:tr>
      <w:tr w:rsidR="008C1697">
        <w:trPr>
          <w:trHeight w:hRule="exact" w:val="603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8C1697" w:rsidRDefault="008C1697">
            <w:pPr>
              <w:spacing w:after="0" w:line="200" w:lineRule="exact"/>
              <w:rPr>
                <w:sz w:val="20"/>
                <w:szCs w:val="20"/>
              </w:rPr>
            </w:pPr>
          </w:p>
          <w:p w:rsidR="008C1697" w:rsidRDefault="008C1697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8C1697" w:rsidRDefault="009E325E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JE Band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697" w:rsidRDefault="008C1697">
            <w:pPr>
              <w:spacing w:after="0" w:line="200" w:lineRule="exact"/>
              <w:rPr>
                <w:sz w:val="20"/>
                <w:szCs w:val="20"/>
              </w:rPr>
            </w:pPr>
          </w:p>
          <w:p w:rsidR="008C1697" w:rsidRDefault="008C169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8C1697" w:rsidRDefault="009E325E">
            <w:pPr>
              <w:spacing w:after="0" w:line="240" w:lineRule="auto"/>
              <w:ind w:left="1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5-160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97" w:rsidRDefault="008C1697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8C1697" w:rsidRDefault="009E325E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C1697" w:rsidRPr="00BD2246" w:rsidRDefault="00BD2246">
            <w:pPr>
              <w:rPr>
                <w:b/>
              </w:rPr>
            </w:pPr>
            <w:r w:rsidRPr="00BD2246">
              <w:rPr>
                <w:b/>
              </w:rPr>
              <w:t>The Howard Partnership Trust</w:t>
            </w:r>
          </w:p>
        </w:tc>
      </w:tr>
      <w:tr w:rsidR="008C1697">
        <w:trPr>
          <w:trHeight w:hRule="exact" w:val="603"/>
        </w:trPr>
        <w:tc>
          <w:tcPr>
            <w:tcW w:w="2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8C1697" w:rsidRDefault="008C1697"/>
        </w:tc>
        <w:tc>
          <w:tcPr>
            <w:tcW w:w="1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97" w:rsidRDefault="008C1697"/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97" w:rsidRDefault="008C1697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8C1697" w:rsidRDefault="009E325E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Date Role Profile 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 cr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ated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C1697" w:rsidRDefault="008C169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8C1697" w:rsidRDefault="009E325E">
            <w:pPr>
              <w:spacing w:after="0" w:line="240" w:lineRule="auto"/>
              <w:ind w:left="3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18</w:t>
            </w:r>
          </w:p>
        </w:tc>
      </w:tr>
      <w:tr w:rsidR="008C1697">
        <w:trPr>
          <w:trHeight w:hRule="exact" w:val="1741"/>
        </w:trPr>
        <w:tc>
          <w:tcPr>
            <w:tcW w:w="112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97" w:rsidRDefault="009E325E">
            <w:pPr>
              <w:spacing w:before="48" w:after="0" w:line="240" w:lineRule="auto"/>
              <w:ind w:left="44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 B -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Job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</w:t>
            </w:r>
          </w:p>
          <w:p w:rsidR="008C1697" w:rsidRPr="009E325E" w:rsidRDefault="008C1697">
            <w:pPr>
              <w:spacing w:after="0" w:line="120" w:lineRule="exact"/>
              <w:rPr>
                <w:sz w:val="20"/>
                <w:szCs w:val="20"/>
              </w:rPr>
            </w:pPr>
          </w:p>
          <w:p w:rsidR="008C1697" w:rsidRDefault="009E325E">
            <w:pPr>
              <w:spacing w:after="0" w:line="258" w:lineRule="auto"/>
              <w:ind w:left="31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 b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 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ture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ed at t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s</w:t>
            </w:r>
            <w:r>
              <w:rPr>
                <w:rFonts w:ascii="Arial" w:eastAsia="Arial" w:hAnsi="Arial" w:cs="Arial"/>
              </w:rPr>
              <w:t>et 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ob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</w:rPr>
              <w:t xml:space="preserve">. It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ed to be a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be re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 ro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urther</w:t>
            </w:r>
          </w:p>
          <w:p w:rsidR="008C1697" w:rsidRDefault="009E325E" w:rsidP="000869F7">
            <w:pPr>
              <w:spacing w:after="0" w:line="258" w:lineRule="auto"/>
              <w:ind w:left="31" w:right="-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 d</w:t>
            </w:r>
            <w:r>
              <w:rPr>
                <w:rFonts w:ascii="Arial" w:eastAsia="Arial" w:hAnsi="Arial" w:cs="Arial"/>
                <w:spacing w:val="-1"/>
              </w:rPr>
              <w:t>ev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 the ro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 w:rsidR="000869F7">
              <w:rPr>
                <w:rFonts w:ascii="Arial" w:eastAsia="Arial" w:hAnsi="Arial" w:cs="Arial"/>
                <w:spacing w:val="3"/>
              </w:rPr>
              <w:t>HPT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t to re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ew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ob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a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 ba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C1697" w:rsidTr="009E325E">
        <w:trPr>
          <w:trHeight w:hRule="exact" w:val="6103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97" w:rsidRDefault="009E325E">
            <w:pPr>
              <w:spacing w:before="6" w:after="0" w:line="240" w:lineRule="auto"/>
              <w:ind w:left="3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le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pose</w:t>
            </w:r>
          </w:p>
          <w:p w:rsidR="008C1697" w:rsidRDefault="009E325E">
            <w:pPr>
              <w:spacing w:before="22" w:after="0" w:line="240" w:lineRule="auto"/>
              <w:ind w:left="3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8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C1697" w:rsidRPr="009E325E" w:rsidRDefault="009E325E">
            <w:pPr>
              <w:spacing w:after="0" w:line="251" w:lineRule="exact"/>
              <w:ind w:left="32" w:right="-20"/>
              <w:rPr>
                <w:rFonts w:ascii="Tahoma" w:eastAsia="Arial" w:hAnsi="Tahoma" w:cs="Tahoma"/>
                <w:sz w:val="20"/>
                <w:szCs w:val="20"/>
              </w:rPr>
            </w:pP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v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de 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t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 a broad ra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ge of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ro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ne 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pacing w:val="5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trat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v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e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ivi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a </w:t>
            </w:r>
            <w:r w:rsidRPr="009E325E">
              <w:rPr>
                <w:rFonts w:ascii="Tahoma" w:eastAsia="Arial" w:hAnsi="Tahoma" w:cs="Tahoma"/>
                <w:spacing w:val="5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4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b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of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</w:p>
          <w:p w:rsidR="008C1697" w:rsidRPr="009E325E" w:rsidRDefault="009E325E">
            <w:pPr>
              <w:spacing w:before="19" w:after="0" w:line="240" w:lineRule="auto"/>
              <w:ind w:left="32" w:right="-20"/>
              <w:rPr>
                <w:rFonts w:ascii="Tahoma" w:eastAsia="Arial" w:hAnsi="Tahoma" w:cs="Tahoma"/>
                <w:sz w:val="20"/>
                <w:szCs w:val="20"/>
              </w:rPr>
            </w:pP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ff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e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pacing w:val="5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to 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bl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e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he 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to 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on e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ff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pacing w:val="-7"/>
                <w:sz w:val="20"/>
                <w:szCs w:val="20"/>
              </w:rPr>
              <w:t>y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.</w:t>
            </w:r>
          </w:p>
          <w:p w:rsidR="008C1697" w:rsidRPr="009E325E" w:rsidRDefault="008C1697">
            <w:pPr>
              <w:spacing w:before="12" w:after="0"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8C1697" w:rsidRPr="009E325E" w:rsidRDefault="009E325E">
            <w:pPr>
              <w:spacing w:after="0" w:line="240" w:lineRule="auto"/>
              <w:ind w:left="32" w:right="-20"/>
              <w:rPr>
                <w:rFonts w:ascii="Tahoma" w:eastAsia="Arial" w:hAnsi="Tahoma" w:cs="Tahoma"/>
                <w:sz w:val="20"/>
                <w:szCs w:val="20"/>
              </w:rPr>
            </w:pP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K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ey</w:t>
            </w:r>
            <w:r w:rsidRPr="009E325E">
              <w:rPr>
                <w:rFonts w:ascii="Tahoma" w:eastAsia="Arial" w:hAnsi="Tahoma" w:cs="Tahoma"/>
                <w:spacing w:val="-7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eliv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erab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e:</w:t>
            </w:r>
          </w:p>
          <w:p w:rsidR="008C1697" w:rsidRPr="009E325E" w:rsidRDefault="009E325E">
            <w:pPr>
              <w:spacing w:before="19" w:after="0" w:line="258" w:lineRule="auto"/>
              <w:ind w:left="32" w:right="441"/>
              <w:rPr>
                <w:rFonts w:ascii="Tahoma" w:eastAsia="Arial" w:hAnsi="Tahoma" w:cs="Tahoma"/>
                <w:sz w:val="20"/>
                <w:szCs w:val="20"/>
              </w:rPr>
            </w:pPr>
            <w:r w:rsidRPr="009E325E">
              <w:rPr>
                <w:rFonts w:ascii="Tahoma" w:eastAsia="Arial" w:hAnsi="Tahoma" w:cs="Tahoma"/>
                <w:sz w:val="20"/>
                <w:szCs w:val="20"/>
              </w:rPr>
              <w:t>• Co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t,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ate 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d </w:t>
            </w:r>
            <w:r w:rsidRPr="009E325E">
              <w:rPr>
                <w:rFonts w:ascii="Tahoma" w:eastAsia="Arial" w:hAnsi="Tahoma" w:cs="Tahoma"/>
                <w:spacing w:val="4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n 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or</w:t>
            </w:r>
            <w:r w:rsidRPr="009E325E">
              <w:rPr>
                <w:rFonts w:ascii="Tahoma" w:eastAsia="Arial" w:hAnsi="Tahoma" w:cs="Tahoma"/>
                <w:spacing w:val="5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at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,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ata 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d re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ords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uri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g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ura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y</w:t>
            </w:r>
            <w:r w:rsidRPr="009E325E">
              <w:rPr>
                <w:rFonts w:ascii="Tahoma" w:eastAsia="Arial" w:hAnsi="Tahoma" w:cs="Tahoma"/>
                <w:spacing w:val="-6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of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or</w:t>
            </w:r>
            <w:r w:rsidRPr="009E325E">
              <w:rPr>
                <w:rFonts w:ascii="Tahoma" w:eastAsia="Arial" w:hAnsi="Tahoma" w:cs="Tahoma"/>
                <w:spacing w:val="5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at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on h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el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d, 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d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 rout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ne re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orts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re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q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ted by</w:t>
            </w:r>
            <w:r w:rsidRPr="009E325E">
              <w:rPr>
                <w:rFonts w:ascii="Tahoma" w:eastAsia="Arial" w:hAnsi="Tahoma" w:cs="Tahoma"/>
                <w:spacing w:val="-7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or 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ta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f</w:t>
            </w:r>
            <w:r w:rsidRPr="009E325E">
              <w:rPr>
                <w:rFonts w:ascii="Tahoma" w:eastAsia="Arial" w:hAnsi="Tahoma" w:cs="Tahoma"/>
                <w:spacing w:val="3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or 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x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ternal 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g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(e.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g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. 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d/sta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y</w:t>
            </w:r>
            <w:r w:rsidRPr="009E325E">
              <w:rPr>
                <w:rFonts w:ascii="Tahoma" w:eastAsia="Arial" w:hAnsi="Tahoma" w:cs="Tahoma"/>
                <w:spacing w:val="-6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ret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s)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;</w:t>
            </w:r>
          </w:p>
          <w:p w:rsidR="008C1697" w:rsidRPr="009E325E" w:rsidRDefault="009E325E">
            <w:pPr>
              <w:spacing w:after="0" w:line="240" w:lineRule="auto"/>
              <w:ind w:left="32" w:right="-20"/>
              <w:rPr>
                <w:rFonts w:ascii="Tahoma" w:eastAsia="Arial" w:hAnsi="Tahoma" w:cs="Tahoma"/>
                <w:sz w:val="20"/>
                <w:szCs w:val="20"/>
              </w:rPr>
            </w:pP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•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n </w:t>
            </w:r>
            <w:r w:rsidRPr="009E325E">
              <w:rPr>
                <w:rFonts w:ascii="Tahoma" w:eastAsia="Arial" w:hAnsi="Tahoma" w:cs="Tahoma"/>
                <w:spacing w:val="4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d co</w:t>
            </w:r>
            <w:r w:rsidRPr="009E325E">
              <w:rPr>
                <w:rFonts w:ascii="Tahoma" w:eastAsia="Arial" w:hAnsi="Tahoma" w:cs="Tahoma"/>
                <w:spacing w:val="4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ter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ed re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ords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d </w:t>
            </w:r>
            <w:r w:rsidRPr="009E325E">
              <w:rPr>
                <w:rFonts w:ascii="Tahoma" w:eastAsia="Arial" w:hAnsi="Tahoma" w:cs="Tahoma"/>
                <w:spacing w:val="4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g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4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t 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or</w:t>
            </w:r>
            <w:r w:rsidRPr="009E325E">
              <w:rPr>
                <w:rFonts w:ascii="Tahoma" w:eastAsia="Arial" w:hAnsi="Tahoma" w:cs="Tahoma"/>
                <w:spacing w:val="5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at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on 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pacing w:val="-7"/>
                <w:sz w:val="20"/>
                <w:szCs w:val="20"/>
              </w:rPr>
              <w:t>y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te</w:t>
            </w:r>
            <w:r w:rsidRPr="009E325E">
              <w:rPr>
                <w:rFonts w:ascii="Tahoma" w:eastAsia="Arial" w:hAnsi="Tahoma" w:cs="Tahoma"/>
                <w:spacing w:val="4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s</w:t>
            </w:r>
          </w:p>
          <w:p w:rsidR="008C1697" w:rsidRPr="009E325E" w:rsidRDefault="009E325E">
            <w:pPr>
              <w:spacing w:before="19" w:after="0" w:line="240" w:lineRule="auto"/>
              <w:ind w:left="32" w:right="-20"/>
              <w:rPr>
                <w:rFonts w:ascii="Tahoma" w:eastAsia="Arial" w:hAnsi="Tahoma" w:cs="Tahoma"/>
                <w:sz w:val="20"/>
                <w:szCs w:val="20"/>
              </w:rPr>
            </w:pP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di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ng d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b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d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he 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pacing w:val="-3"/>
                <w:sz w:val="20"/>
                <w:szCs w:val="20"/>
              </w:rPr>
              <w:t>w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b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te as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re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q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;</w:t>
            </w:r>
          </w:p>
          <w:p w:rsidR="008C1697" w:rsidRPr="009E325E" w:rsidRDefault="009E325E">
            <w:pPr>
              <w:spacing w:before="19" w:after="0" w:line="258" w:lineRule="auto"/>
              <w:ind w:left="32" w:right="-3"/>
              <w:rPr>
                <w:rFonts w:ascii="Tahoma" w:eastAsia="Arial" w:hAnsi="Tahoma" w:cs="Tahoma"/>
                <w:sz w:val="20"/>
                <w:szCs w:val="20"/>
              </w:rPr>
            </w:pP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•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 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e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ff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 runn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ng of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re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,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ali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ng </w:t>
            </w:r>
            <w:r w:rsidRPr="009E325E">
              <w:rPr>
                <w:rFonts w:ascii="Tahoma" w:eastAsia="Arial" w:hAnsi="Tahoma" w:cs="Tahoma"/>
                <w:spacing w:val="-3"/>
                <w:sz w:val="20"/>
                <w:szCs w:val="20"/>
              </w:rPr>
              <w:t>w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th te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ne 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d 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e-to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-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 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q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ui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,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nd 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uri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g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he 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's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uri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y</w:t>
            </w:r>
            <w:r w:rsidRPr="009E325E">
              <w:rPr>
                <w:rFonts w:ascii="Tahoma" w:eastAsia="Arial" w:hAnsi="Tahoma" w:cs="Tahoma"/>
                <w:spacing w:val="-6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pro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ures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 xml:space="preserve"> f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or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vi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tors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are prop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y</w:t>
            </w:r>
            <w:r w:rsidRPr="009E325E">
              <w:rPr>
                <w:rFonts w:ascii="Tahoma" w:eastAsia="Arial" w:hAnsi="Tahoma" w:cs="Tahoma"/>
                <w:spacing w:val="-6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3"/>
                <w:sz w:val="20"/>
                <w:szCs w:val="20"/>
              </w:rPr>
              <w:t>w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, to pro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vi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de a 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pacing w:val="-3"/>
                <w:sz w:val="20"/>
                <w:szCs w:val="20"/>
              </w:rPr>
              <w:t>w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4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e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o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ta</w:t>
            </w:r>
            <w:r w:rsidRPr="009E325E">
              <w:rPr>
                <w:rFonts w:ascii="Tahoma" w:eastAsia="Arial" w:hAnsi="Tahoma" w:cs="Tahoma"/>
                <w:spacing w:val="3"/>
                <w:sz w:val="20"/>
                <w:szCs w:val="20"/>
              </w:rPr>
              <w:t>k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d 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v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tors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d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4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ote a p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iv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 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d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ss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 xml:space="preserve"> i</w:t>
            </w:r>
            <w:r w:rsidRPr="009E325E">
              <w:rPr>
                <w:rFonts w:ascii="Tahoma" w:eastAsia="Arial" w:hAnsi="Tahoma" w:cs="Tahoma"/>
                <w:spacing w:val="5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g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e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f</w:t>
            </w:r>
            <w:r w:rsidRPr="009E325E">
              <w:rPr>
                <w:rFonts w:ascii="Tahoma" w:eastAsia="Arial" w:hAnsi="Tahoma" w:cs="Tahoma"/>
                <w:spacing w:val="3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 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;</w:t>
            </w:r>
          </w:p>
          <w:p w:rsidR="008C1697" w:rsidRPr="009E325E" w:rsidRDefault="009E325E">
            <w:pPr>
              <w:spacing w:after="0" w:line="258" w:lineRule="auto"/>
              <w:ind w:left="32" w:right="312"/>
              <w:rPr>
                <w:rFonts w:ascii="Tahoma" w:eastAsia="Arial" w:hAnsi="Tahoma" w:cs="Tahoma"/>
                <w:sz w:val="20"/>
                <w:szCs w:val="20"/>
              </w:rPr>
            </w:pPr>
            <w:r w:rsidRPr="009E325E">
              <w:rPr>
                <w:rFonts w:ascii="Tahoma" w:eastAsia="Arial" w:hAnsi="Tahoma" w:cs="Tahoma"/>
                <w:sz w:val="20"/>
                <w:szCs w:val="20"/>
              </w:rPr>
              <w:t>• Car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y</w:t>
            </w:r>
            <w:r w:rsidRPr="009E325E">
              <w:rPr>
                <w:rFonts w:ascii="Tahoma" w:eastAsia="Arial" w:hAnsi="Tahoma" w:cs="Tahoma"/>
                <w:spacing w:val="-6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 a ra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ge of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pacing w:val="5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trat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v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e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pacing w:val="4"/>
                <w:sz w:val="20"/>
                <w:szCs w:val="20"/>
              </w:rPr>
              <w:t>k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to 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 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 s</w:t>
            </w:r>
            <w:r w:rsidRPr="009E325E">
              <w:rPr>
                <w:rFonts w:ascii="Tahoma" w:eastAsia="Arial" w:hAnsi="Tahoma" w:cs="Tahoma"/>
                <w:spacing w:val="5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th 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ng of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 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ol o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ff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e,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di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ng ar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g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5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or 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v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d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ev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,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pacing w:val="4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trat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on of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ol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ti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g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d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th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uses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of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 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re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q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;</w:t>
            </w:r>
          </w:p>
          <w:p w:rsidR="008C1697" w:rsidRPr="009E325E" w:rsidRDefault="009E325E">
            <w:pPr>
              <w:spacing w:before="1" w:after="0" w:line="240" w:lineRule="auto"/>
              <w:ind w:left="32" w:right="-20"/>
              <w:rPr>
                <w:rFonts w:ascii="Tahoma" w:eastAsia="Arial" w:hAnsi="Tahoma" w:cs="Tahoma"/>
                <w:sz w:val="20"/>
                <w:szCs w:val="20"/>
              </w:rPr>
            </w:pP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•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 stoc</w:t>
            </w:r>
            <w:r w:rsidRPr="009E325E">
              <w:rPr>
                <w:rFonts w:ascii="Tahoma" w:eastAsia="Arial" w:hAnsi="Tahoma" w:cs="Tahoma"/>
                <w:spacing w:val="4"/>
                <w:sz w:val="20"/>
                <w:szCs w:val="20"/>
              </w:rPr>
              <w:t>k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d su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,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pl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ng 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th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ed orders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 xml:space="preserve"> f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or 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re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d</w:t>
            </w:r>
          </w:p>
          <w:p w:rsidR="008C1697" w:rsidRPr="009E325E" w:rsidRDefault="009E325E">
            <w:pPr>
              <w:spacing w:before="19" w:after="0" w:line="240" w:lineRule="auto"/>
              <w:ind w:left="32" w:right="-20"/>
              <w:rPr>
                <w:rFonts w:ascii="Tahoma" w:eastAsia="Arial" w:hAnsi="Tahoma" w:cs="Tahoma"/>
                <w:sz w:val="20"/>
                <w:szCs w:val="20"/>
              </w:rPr>
            </w:pPr>
            <w:r w:rsidRPr="009E325E">
              <w:rPr>
                <w:rFonts w:ascii="Tahoma" w:eastAsia="Arial" w:hAnsi="Tahoma" w:cs="Tahoma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tr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b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g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;</w:t>
            </w:r>
          </w:p>
          <w:p w:rsidR="008C1697" w:rsidRPr="009E325E" w:rsidRDefault="009E325E">
            <w:pPr>
              <w:spacing w:before="19" w:after="0" w:line="258" w:lineRule="auto"/>
              <w:ind w:left="32" w:right="245"/>
              <w:rPr>
                <w:rFonts w:ascii="Tahoma" w:eastAsia="Arial" w:hAnsi="Tahoma" w:cs="Tahoma"/>
                <w:sz w:val="20"/>
                <w:szCs w:val="20"/>
              </w:rPr>
            </w:pPr>
            <w:r w:rsidRPr="009E325E">
              <w:rPr>
                <w:rFonts w:ascii="Tahoma" w:eastAsia="Arial" w:hAnsi="Tahoma" w:cs="Tahoma"/>
                <w:sz w:val="20"/>
                <w:szCs w:val="20"/>
              </w:rPr>
              <w:t>• Un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erta</w:t>
            </w:r>
            <w:r w:rsidRPr="009E325E">
              <w:rPr>
                <w:rFonts w:ascii="Tahoma" w:eastAsia="Arial" w:hAnsi="Tahoma" w:cs="Tahoma"/>
                <w:spacing w:val="4"/>
                <w:sz w:val="20"/>
                <w:szCs w:val="20"/>
              </w:rPr>
              <w:t>k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e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g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eral 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pacing w:val="5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trat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on 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h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pro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ss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ng order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, 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ng 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d 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ord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ng </w:t>
            </w:r>
            <w:r w:rsidRPr="009E325E">
              <w:rPr>
                <w:rFonts w:ascii="Tahoma" w:eastAsia="Arial" w:hAnsi="Tahoma" w:cs="Tahoma"/>
                <w:spacing w:val="5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d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ss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t 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n </w:t>
            </w:r>
            <w:r w:rsidRPr="009E325E">
              <w:rPr>
                <w:rFonts w:ascii="Tahoma" w:eastAsia="Arial" w:hAnsi="Tahoma" w:cs="Tahoma"/>
                <w:spacing w:val="4"/>
                <w:sz w:val="20"/>
                <w:szCs w:val="20"/>
              </w:rPr>
              <w:t>m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ng 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v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ari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sc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h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ac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nts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n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ordance </w:t>
            </w:r>
            <w:r w:rsidRPr="009E325E">
              <w:rPr>
                <w:rFonts w:ascii="Tahoma" w:eastAsia="Arial" w:hAnsi="Tahoma" w:cs="Tahoma"/>
                <w:spacing w:val="-3"/>
                <w:sz w:val="20"/>
                <w:szCs w:val="20"/>
              </w:rPr>
              <w:t>w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th 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re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g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at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n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d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o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c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d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ure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;</w:t>
            </w:r>
          </w:p>
          <w:p w:rsidR="008C1697" w:rsidRDefault="009E325E">
            <w:pPr>
              <w:spacing w:after="0" w:line="240" w:lineRule="auto"/>
              <w:ind w:left="32" w:right="-20"/>
              <w:rPr>
                <w:rFonts w:ascii="Arial" w:eastAsia="Arial" w:hAnsi="Arial" w:cs="Arial"/>
              </w:rPr>
            </w:pP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•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ss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t </w:t>
            </w:r>
            <w:r w:rsidRPr="009E325E">
              <w:rPr>
                <w:rFonts w:ascii="Tahoma" w:eastAsia="Arial" w:hAnsi="Tahoma" w:cs="Tahoma"/>
                <w:spacing w:val="-3"/>
                <w:sz w:val="20"/>
                <w:szCs w:val="20"/>
              </w:rPr>
              <w:t>w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th p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p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 xml:space="preserve"> 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rs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 xml:space="preserve">t 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ai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d/</w:t>
            </w:r>
            <w:r w:rsidRPr="009E325E">
              <w:rPr>
                <w:rFonts w:ascii="Tahoma" w:eastAsia="Arial" w:hAnsi="Tahoma" w:cs="Tahoma"/>
                <w:spacing w:val="-3"/>
                <w:sz w:val="20"/>
                <w:szCs w:val="20"/>
              </w:rPr>
              <w:t>w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-2"/>
                <w:sz w:val="20"/>
                <w:szCs w:val="20"/>
              </w:rPr>
              <w:t>l</w:t>
            </w:r>
            <w:r w:rsidRPr="009E325E">
              <w:rPr>
                <w:rFonts w:ascii="Tahoma" w:eastAsia="Arial" w:hAnsi="Tahoma" w:cs="Tahoma"/>
                <w:spacing w:val="2"/>
                <w:sz w:val="20"/>
                <w:szCs w:val="20"/>
              </w:rPr>
              <w:t>f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are d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u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t</w:t>
            </w:r>
            <w:r w:rsidRPr="009E325E">
              <w:rPr>
                <w:rFonts w:ascii="Tahoma" w:eastAsia="Arial" w:hAnsi="Tahoma" w:cs="Tahoma"/>
                <w:spacing w:val="-1"/>
                <w:sz w:val="20"/>
                <w:szCs w:val="20"/>
              </w:rPr>
              <w:t>i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e</w:t>
            </w:r>
            <w:r w:rsidRPr="009E325E">
              <w:rPr>
                <w:rFonts w:ascii="Tahoma" w:eastAsia="Arial" w:hAnsi="Tahoma" w:cs="Tahoma"/>
                <w:spacing w:val="1"/>
                <w:sz w:val="20"/>
                <w:szCs w:val="20"/>
              </w:rPr>
              <w:t>s</w:t>
            </w:r>
            <w:r w:rsidRPr="009E325E">
              <w:rPr>
                <w:rFonts w:ascii="Tahoma" w:eastAsia="Arial" w:hAnsi="Tahoma" w:cs="Tahoma"/>
                <w:sz w:val="20"/>
                <w:szCs w:val="20"/>
              </w:rPr>
              <w:t>.</w:t>
            </w:r>
          </w:p>
        </w:tc>
      </w:tr>
      <w:tr w:rsidR="008C1697" w:rsidTr="00E168DD">
        <w:trPr>
          <w:trHeight w:hRule="exact" w:val="2136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97" w:rsidRDefault="009E325E">
            <w:pPr>
              <w:spacing w:before="6" w:after="0" w:line="240" w:lineRule="auto"/>
              <w:ind w:left="3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THPT W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k Co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t and Generic Responsibilities</w:t>
            </w:r>
          </w:p>
        </w:tc>
        <w:tc>
          <w:tcPr>
            <w:tcW w:w="8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E325E" w:rsidRPr="009E325E" w:rsidRDefault="009E325E" w:rsidP="009E325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325E">
              <w:rPr>
                <w:rFonts w:ascii="Tahoma" w:hAnsi="Tahoma" w:cs="Tahoma"/>
                <w:sz w:val="20"/>
                <w:szCs w:val="20"/>
              </w:rPr>
              <w:t>Maintain confidentiality in and outside of the workplace</w:t>
            </w:r>
          </w:p>
          <w:p w:rsidR="009E325E" w:rsidRPr="009E325E" w:rsidRDefault="009E325E" w:rsidP="009E325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325E">
              <w:rPr>
                <w:rFonts w:ascii="Tahoma" w:hAnsi="Tahoma" w:cs="Tahoma"/>
                <w:sz w:val="20"/>
                <w:szCs w:val="20"/>
              </w:rPr>
              <w:t>Be pro-active in matters relating to health and safety and report accidents as required</w:t>
            </w:r>
          </w:p>
          <w:p w:rsidR="009E325E" w:rsidRPr="00E168DD" w:rsidRDefault="009E325E" w:rsidP="009E325E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Arial"/>
                <w:sz w:val="20"/>
                <w:szCs w:val="20"/>
              </w:rPr>
            </w:pPr>
            <w:r w:rsidRPr="009E325E">
              <w:rPr>
                <w:rFonts w:ascii="Tahoma" w:hAnsi="Tahoma" w:cs="Tahoma"/>
                <w:sz w:val="20"/>
                <w:szCs w:val="20"/>
              </w:rPr>
              <w:t>Support aims and ethos of the school setting a good example in terms of dress, behaviour, punctuality and behaviour, punctuality and attendance</w:t>
            </w:r>
          </w:p>
          <w:p w:rsidR="00E168DD" w:rsidRDefault="00E168DD" w:rsidP="00E168DD">
            <w:pPr>
              <w:rPr>
                <w:rFonts w:ascii="Tahoma" w:hAnsi="Tahoma" w:cs="Tahoma"/>
                <w:sz w:val="20"/>
                <w:szCs w:val="20"/>
              </w:rPr>
            </w:pPr>
            <w:r w:rsidRPr="00650170">
              <w:rPr>
                <w:rFonts w:ascii="Tahoma" w:hAnsi="Tahoma" w:cs="Tahoma"/>
                <w:sz w:val="20"/>
                <w:szCs w:val="20"/>
              </w:rPr>
              <w:t xml:space="preserve">The successful candidate will be subject to a satisfactory enhanced disclosure from the Disclosure and Barring Service (DBS). THPT is committed to the safeguarding and promoting the welfare of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650170">
              <w:rPr>
                <w:rFonts w:ascii="Tahoma" w:hAnsi="Tahoma" w:cs="Tahoma"/>
                <w:sz w:val="20"/>
                <w:szCs w:val="20"/>
              </w:rPr>
              <w:t>hildren and young people and expects all staff and volunteers to share this commitment.</w:t>
            </w:r>
          </w:p>
          <w:p w:rsidR="008C1697" w:rsidRDefault="008C1697">
            <w:pPr>
              <w:spacing w:before="19" w:after="0" w:line="258" w:lineRule="auto"/>
              <w:ind w:left="32" w:right="214"/>
              <w:rPr>
                <w:rFonts w:ascii="Arial" w:eastAsia="Arial" w:hAnsi="Arial" w:cs="Arial"/>
              </w:rPr>
            </w:pPr>
          </w:p>
        </w:tc>
      </w:tr>
      <w:tr w:rsidR="008C1697">
        <w:trPr>
          <w:trHeight w:hRule="exact" w:val="907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97" w:rsidRDefault="009E325E">
            <w:pPr>
              <w:spacing w:before="6" w:after="0" w:line="268" w:lineRule="auto"/>
              <w:ind w:left="31" w:right="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Line 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ageme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ponsibility</w:t>
            </w:r>
          </w:p>
          <w:p w:rsidR="008C1697" w:rsidRDefault="009E325E">
            <w:pPr>
              <w:spacing w:before="1" w:after="0" w:line="240" w:lineRule="auto"/>
              <w:ind w:left="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C1697" w:rsidRDefault="009E325E">
            <w:pPr>
              <w:spacing w:after="0" w:line="251" w:lineRule="exact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8C1697">
        <w:trPr>
          <w:trHeight w:hRule="exact" w:val="864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97" w:rsidRDefault="009E325E">
            <w:pPr>
              <w:spacing w:before="6" w:after="0" w:line="240" w:lineRule="auto"/>
              <w:ind w:left="3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dget 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nsibility</w:t>
            </w:r>
          </w:p>
          <w:p w:rsidR="008C1697" w:rsidRDefault="009E325E">
            <w:pPr>
              <w:spacing w:before="29" w:after="0" w:line="240" w:lineRule="auto"/>
              <w:ind w:left="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C1697" w:rsidRDefault="009E325E">
            <w:pPr>
              <w:spacing w:after="0" w:line="251" w:lineRule="exact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</w:tbl>
    <w:p w:rsidR="008C1697" w:rsidRDefault="008C1697">
      <w:pPr>
        <w:spacing w:after="0"/>
        <w:sectPr w:rsidR="008C1697">
          <w:footerReference w:type="default" r:id="rId8"/>
          <w:type w:val="continuous"/>
          <w:pgSz w:w="13240" w:h="18720"/>
          <w:pgMar w:top="240" w:right="1360" w:bottom="300" w:left="400" w:header="720" w:footer="115" w:gutter="0"/>
          <w:pgNumType w:start="1"/>
          <w:cols w:space="720"/>
        </w:sectPr>
      </w:pPr>
    </w:p>
    <w:p w:rsidR="008C1697" w:rsidRDefault="008C1697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8850"/>
      </w:tblGrid>
      <w:tr w:rsidR="008C1697">
        <w:trPr>
          <w:trHeight w:hRule="exact" w:val="10396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8C1697" w:rsidRDefault="009E325E">
            <w:pPr>
              <w:spacing w:before="6" w:after="0" w:line="261" w:lineRule="auto"/>
              <w:ind w:left="31"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Repre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abilities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ro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at t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j</w:t>
            </w:r>
            <w:r>
              <w:rPr>
                <w:rFonts w:ascii="Arial" w:eastAsia="Arial" w:hAnsi="Arial" w:cs="Arial"/>
              </w:rPr>
              <w:t xml:space="preserve">ob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97" w:rsidRDefault="009E325E">
            <w:pPr>
              <w:spacing w:after="0" w:line="251" w:lineRule="exact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on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to 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ata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to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 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urate 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ords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are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d.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 a 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ge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area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8C1697" w:rsidRDefault="008C1697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8C1697" w:rsidRDefault="009E325E">
            <w:pPr>
              <w:spacing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eliv</w:t>
            </w:r>
            <w:r>
              <w:rPr>
                <w:rFonts w:ascii="Arial" w:eastAsia="Arial" w:hAnsi="Arial" w:cs="Arial"/>
              </w:rPr>
              <w:t>ery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 Car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/or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ivi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te to the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of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t.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 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 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nd to 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to pro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de a 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.</w:t>
            </w:r>
          </w:p>
          <w:p w:rsidR="008C1697" w:rsidRDefault="008C1697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8C1697" w:rsidRDefault="009E325E">
            <w:pPr>
              <w:spacing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 rout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 He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are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 xml:space="preserve">ard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to as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of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ternal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>ivi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ran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to be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 the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 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an to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ure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 to an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ate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d.</w:t>
            </w:r>
          </w:p>
          <w:p w:rsidR="008C1697" w:rsidRDefault="008C1697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8C1697" w:rsidRDefault="009E325E">
            <w:pPr>
              <w:spacing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e/R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 Fo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et order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to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ue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e/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t requ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8C1697" w:rsidRDefault="008C1697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8C1697" w:rsidRDefault="009E325E">
            <w:pPr>
              <w:spacing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2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 ot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ers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 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tors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a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to pro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ote a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t.</w:t>
            </w:r>
          </w:p>
          <w:p w:rsidR="008C1697" w:rsidRDefault="008C1697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8C1697" w:rsidRDefault="009E325E">
            <w:pPr>
              <w:spacing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8C1697" w:rsidRDefault="009E325E">
            <w:pPr>
              <w:spacing w:before="19" w:after="0" w:line="258" w:lineRule="auto"/>
              <w:ind w:left="32" w:right="7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th a </w:t>
            </w:r>
            <w:r>
              <w:rPr>
                <w:rFonts w:ascii="Arial" w:eastAsia="Arial" w:hAnsi="Arial" w:cs="Arial"/>
                <w:spacing w:val="-1"/>
              </w:rPr>
              <w:t>div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 ran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pro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ote 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8C1697" w:rsidRDefault="009E325E">
            <w:pPr>
              <w:spacing w:after="0" w:line="258" w:lineRule="auto"/>
              <w:ind w:left="32" w:right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th,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 xml:space="preserve">are: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 xml:space="preserve">gh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 xml:space="preserve">th,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2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 xml:space="preserve">are at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 rea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 xml:space="preserve">e care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 the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.</w:t>
            </w:r>
          </w:p>
          <w:p w:rsidR="008C1697" w:rsidRDefault="009E325E">
            <w:pPr>
              <w:spacing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reg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p</w:t>
            </w:r>
            <w:r>
              <w:rPr>
                <w:rFonts w:ascii="Arial" w:eastAsia="Arial" w:hAnsi="Arial" w:cs="Arial"/>
                <w:spacing w:val="-1"/>
              </w:rPr>
              <w:t>oli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ure 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C1697">
        <w:trPr>
          <w:trHeight w:hRule="exact" w:val="4275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8C1697" w:rsidRDefault="009E325E">
            <w:pPr>
              <w:spacing w:before="6" w:after="0" w:line="268" w:lineRule="auto"/>
              <w:ind w:left="31" w:righ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duc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, 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led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 xml:space="preserve">e,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ls &amp;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bilities,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xpe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ience 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al 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istics</w:t>
            </w:r>
          </w:p>
        </w:tc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97" w:rsidRDefault="009E325E">
            <w:pPr>
              <w:spacing w:after="0" w:line="251" w:lineRule="exact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C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e, or eq</w:t>
            </w:r>
            <w:r>
              <w:rPr>
                <w:rFonts w:ascii="Arial" w:eastAsia="Arial" w:hAnsi="Arial" w:cs="Arial"/>
                <w:spacing w:val="-1"/>
              </w:rPr>
              <w:t>uiv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t,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evi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at an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ge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th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div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 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 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ge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 ot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to ach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 ex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e.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ate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ura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 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 orga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d.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to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ures</w:t>
            </w:r>
          </w:p>
          <w:p w:rsidR="008C1697" w:rsidRDefault="009E325E">
            <w:pPr>
              <w:spacing w:before="19" w:after="0" w:line="240" w:lineRule="auto"/>
              <w:ind w:left="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C1697">
        <w:trPr>
          <w:trHeight w:hRule="exact" w:val="2376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97" w:rsidRDefault="009E325E">
            <w:pPr>
              <w:spacing w:before="6" w:after="0" w:line="268" w:lineRule="auto"/>
              <w:ind w:left="31" w:right="-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Detai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 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ific qual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nd/or 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ience if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eq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 xml:space="preserve">or the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ole in line</w:t>
            </w:r>
          </w:p>
          <w:p w:rsidR="008C1697" w:rsidRDefault="009E325E">
            <w:pPr>
              <w:spacing w:before="1" w:after="0" w:line="268" w:lineRule="auto"/>
              <w:ind w:left="31" w:right="7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de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C1697" w:rsidRDefault="009E325E" w:rsidP="009E325E">
            <w:pPr>
              <w:pStyle w:val="ListParagraph"/>
              <w:numPr>
                <w:ilvl w:val="0"/>
                <w:numId w:val="3"/>
              </w:numPr>
              <w:tabs>
                <w:tab w:val="left" w:pos="1560"/>
              </w:tabs>
            </w:pPr>
            <w:r>
              <w:t>Enhanced DBS</w:t>
            </w:r>
          </w:p>
        </w:tc>
      </w:tr>
    </w:tbl>
    <w:p w:rsidR="008C1697" w:rsidRDefault="008C1697">
      <w:pPr>
        <w:spacing w:after="0"/>
        <w:sectPr w:rsidR="008C1697">
          <w:pgSz w:w="13240" w:h="18720"/>
          <w:pgMar w:top="140" w:right="1360" w:bottom="300" w:left="400" w:header="0" w:footer="115" w:gutter="0"/>
          <w:cols w:space="720"/>
        </w:sectPr>
      </w:pPr>
    </w:p>
    <w:p w:rsidR="008C1697" w:rsidRDefault="009E325E">
      <w:pPr>
        <w:tabs>
          <w:tab w:val="left" w:pos="2380"/>
        </w:tabs>
        <w:spacing w:before="73" w:after="0" w:line="240" w:lineRule="auto"/>
        <w:ind w:right="192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Role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Summary</w:t>
      </w:r>
      <w:r>
        <w:rPr>
          <w:rFonts w:ascii="Arial" w:eastAsia="Arial" w:hAnsi="Arial" w:cs="Arial"/>
          <w:b/>
          <w:bCs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position w:val="1"/>
          <w:sz w:val="21"/>
          <w:szCs w:val="21"/>
        </w:rPr>
        <w:t>Roles</w:t>
      </w:r>
      <w:r>
        <w:rPr>
          <w:rFonts w:ascii="Arial" w:eastAsia="Arial" w:hAnsi="Arial" w:cs="Arial"/>
          <w:spacing w:val="32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at</w:t>
      </w:r>
      <w:r>
        <w:rPr>
          <w:rFonts w:ascii="Arial" w:eastAsia="Arial" w:hAnsi="Arial" w:cs="Arial"/>
          <w:spacing w:val="15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this</w:t>
      </w:r>
      <w:r>
        <w:rPr>
          <w:rFonts w:ascii="Arial" w:eastAsia="Arial" w:hAnsi="Arial" w:cs="Arial"/>
          <w:spacing w:val="1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level</w:t>
      </w:r>
      <w:r>
        <w:rPr>
          <w:rFonts w:ascii="Arial" w:eastAsia="Arial" w:hAnsi="Arial" w:cs="Arial"/>
          <w:spacing w:val="1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support</w:t>
      </w:r>
      <w:r>
        <w:rPr>
          <w:rFonts w:ascii="Arial" w:eastAsia="Arial" w:hAnsi="Arial" w:cs="Arial"/>
          <w:spacing w:val="3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service</w:t>
      </w:r>
      <w:r>
        <w:rPr>
          <w:rFonts w:ascii="Arial" w:eastAsia="Arial" w:hAnsi="Arial" w:cs="Arial"/>
          <w:spacing w:val="4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users</w:t>
      </w:r>
      <w:r>
        <w:rPr>
          <w:rFonts w:ascii="Arial" w:eastAsia="Arial" w:hAnsi="Arial" w:cs="Arial"/>
          <w:spacing w:val="23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and/or</w:t>
      </w:r>
      <w:r>
        <w:rPr>
          <w:rFonts w:ascii="Arial" w:eastAsia="Arial" w:hAnsi="Arial" w:cs="Arial"/>
          <w:spacing w:val="32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staff</w:t>
      </w:r>
      <w:r>
        <w:rPr>
          <w:rFonts w:ascii="Arial" w:eastAsia="Arial" w:hAnsi="Arial" w:cs="Arial"/>
          <w:spacing w:val="3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as</w:t>
      </w:r>
      <w:r>
        <w:rPr>
          <w:rFonts w:ascii="Arial" w:eastAsia="Arial" w:hAnsi="Arial" w:cs="Arial"/>
          <w:spacing w:val="1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part</w:t>
      </w:r>
      <w:r>
        <w:rPr>
          <w:rFonts w:ascii="Arial" w:eastAsia="Arial" w:hAnsi="Arial" w:cs="Arial"/>
          <w:spacing w:val="1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of</w:t>
      </w:r>
      <w:r>
        <w:rPr>
          <w:rFonts w:ascii="Arial" w:eastAsia="Arial" w:hAnsi="Arial" w:cs="Arial"/>
          <w:spacing w:val="1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3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specific</w:t>
      </w:r>
      <w:r>
        <w:rPr>
          <w:rFonts w:ascii="Arial" w:eastAsia="Arial" w:hAnsi="Arial" w:cs="Arial"/>
          <w:spacing w:val="4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service</w:t>
      </w:r>
      <w:r>
        <w:rPr>
          <w:rFonts w:ascii="Arial" w:eastAsia="Arial" w:hAnsi="Arial" w:cs="Arial"/>
          <w:spacing w:val="3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or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position w:val="1"/>
          <w:sz w:val="21"/>
          <w:szCs w:val="21"/>
        </w:rPr>
        <w:t>team.</w:t>
      </w:r>
    </w:p>
    <w:p w:rsidR="008C1697" w:rsidRDefault="009E325E">
      <w:pPr>
        <w:spacing w:before="17" w:after="0" w:line="269" w:lineRule="auto"/>
        <w:ind w:left="2477" w:right="1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typically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administrative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procedural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support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working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broad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range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sz w:val="21"/>
          <w:szCs w:val="21"/>
        </w:rPr>
        <w:t>routine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activities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within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well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established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procedures.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work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teams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under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guidance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more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senior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colleagues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expected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able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plan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organise </w:t>
      </w:r>
      <w:r>
        <w:rPr>
          <w:rFonts w:ascii="Arial" w:eastAsia="Arial" w:hAnsi="Arial" w:cs="Arial"/>
          <w:sz w:val="21"/>
          <w:szCs w:val="21"/>
        </w:rPr>
        <w:t>their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own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workload,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hour-to-hour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day-to-day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basis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within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clear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procedures. </w:t>
      </w:r>
      <w:r>
        <w:rPr>
          <w:rFonts w:ascii="Arial" w:eastAsia="Arial" w:hAnsi="Arial" w:cs="Arial"/>
          <w:w w:val="107"/>
          <w:sz w:val="21"/>
          <w:szCs w:val="21"/>
        </w:rPr>
        <w:t>The</w:t>
      </w:r>
      <w:r>
        <w:rPr>
          <w:rFonts w:ascii="Arial" w:eastAsia="Arial" w:hAnsi="Arial" w:cs="Arial"/>
          <w:w w:val="108"/>
          <w:sz w:val="21"/>
          <w:szCs w:val="21"/>
        </w:rPr>
        <w:t>y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understand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objectives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department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sufficiently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allow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them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 xml:space="preserve">to </w:t>
      </w:r>
      <w:r>
        <w:rPr>
          <w:rFonts w:ascii="Arial" w:eastAsia="Arial" w:hAnsi="Arial" w:cs="Arial"/>
          <w:sz w:val="21"/>
          <w:szCs w:val="21"/>
        </w:rPr>
        <w:t>time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sequence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tasks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support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work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others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effectively.</w:t>
      </w:r>
    </w:p>
    <w:p w:rsidR="008C1697" w:rsidRDefault="008C1697">
      <w:pPr>
        <w:spacing w:before="5" w:after="0" w:line="160" w:lineRule="exact"/>
        <w:rPr>
          <w:sz w:val="16"/>
          <w:szCs w:val="16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0869F7">
      <w:pPr>
        <w:spacing w:after="0" w:line="240" w:lineRule="auto"/>
        <w:ind w:right="95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2050" style="position:absolute;left:0;text-align:left;margin-left:24.1pt;margin-top:-125.1pt;width:565pt;height:124.9pt;z-index:-251653120;mso-position-horizontal-relative:page" coordorigin="482,-2502" coordsize="11300,2498">
            <v:group id="_x0000_s2059" style="position:absolute;left:504;top:-2473;width:11257;height:2" coordorigin="504,-2473" coordsize="11257,2">
              <v:shape id="_x0000_s2060" style="position:absolute;left:504;top:-2473;width:11257;height:2" coordorigin="504,-2473" coordsize="11257,0" path="m504,-2473r11257,e" filled="f" strokeweight=".50783mm">
                <v:path arrowok="t"/>
              </v:shape>
            </v:group>
            <v:group id="_x0000_s2057" style="position:absolute;left:504;top:-44;width:11257;height:2" coordorigin="504,-44" coordsize="11257,2">
              <v:shape id="_x0000_s2058" style="position:absolute;left:504;top:-44;width:11257;height:2" coordorigin="504,-44" coordsize="11257,0" path="m504,-44r11257,e" filled="f" strokeweight=".76175mm">
                <v:path arrowok="t"/>
              </v:shape>
            </v:group>
            <v:group id="_x0000_s2055" style="position:absolute;left:515;top:-2487;width:2;height:2462" coordorigin="515,-2487" coordsize="2,2462">
              <v:shape id="_x0000_s2056" style="position:absolute;left:515;top:-2487;width:2;height:2462" coordorigin="515,-2487" coordsize="0,2462" path="m515,-26r,-2461e" filled="f" strokeweight=".38089mm">
                <v:path arrowok="t"/>
              </v:shape>
            </v:group>
            <v:group id="_x0000_s2053" style="position:absolute;left:2897;top:-2487;width:2;height:2462" coordorigin="2897,-2487" coordsize="2,2462">
              <v:shape id="_x0000_s2054" style="position:absolute;left:2897;top:-2487;width:2;height:2462" coordorigin="2897,-2487" coordsize="0,2462" path="m2897,-26r,-2461e" filled="f" strokeweight=".38089mm">
                <v:path arrowok="t"/>
              </v:shape>
            </v:group>
            <v:group id="_x0000_s2051" style="position:absolute;left:11747;top:-2487;width:2;height:2469" coordorigin="11747,-2487" coordsize="2,2469">
              <v:shape id="_x0000_s2052" style="position:absolute;left:11747;top:-2487;width:2;height:2469" coordorigin="11747,-2487" coordsize="0,2469" path="m11747,-18r,-2469e" filled="f" strokeweight=".50783mm">
                <v:path arrowok="t"/>
              </v:shape>
            </v:group>
            <w10:wrap anchorx="page"/>
          </v:group>
        </w:pict>
      </w:r>
      <w:r w:rsidR="009E325E">
        <w:rPr>
          <w:rFonts w:ascii="Arial" w:eastAsia="Arial" w:hAnsi="Arial" w:cs="Arial"/>
          <w:w w:val="112"/>
          <w:sz w:val="18"/>
          <w:szCs w:val="18"/>
        </w:rPr>
        <w:t>Copyright</w:t>
      </w:r>
      <w:r w:rsidR="009E325E">
        <w:rPr>
          <w:rFonts w:ascii="Arial" w:eastAsia="Arial" w:hAnsi="Arial" w:cs="Arial"/>
          <w:spacing w:val="27"/>
          <w:w w:val="112"/>
          <w:sz w:val="18"/>
          <w:szCs w:val="18"/>
        </w:rPr>
        <w:t xml:space="preserve"> </w:t>
      </w:r>
      <w:r w:rsidR="009E325E">
        <w:rPr>
          <w:rFonts w:ascii="Arial" w:eastAsia="Arial" w:hAnsi="Arial" w:cs="Arial"/>
          <w:sz w:val="18"/>
          <w:szCs w:val="18"/>
        </w:rPr>
        <w:t>©</w:t>
      </w:r>
      <w:r w:rsidR="009E325E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9E325E">
        <w:rPr>
          <w:rFonts w:ascii="Arial" w:eastAsia="Arial" w:hAnsi="Arial" w:cs="Arial"/>
          <w:sz w:val="18"/>
          <w:szCs w:val="18"/>
        </w:rPr>
        <w:t>2017</w:t>
      </w:r>
      <w:r w:rsidR="009E325E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="009E325E">
        <w:rPr>
          <w:rFonts w:ascii="Arial" w:eastAsia="Arial" w:hAnsi="Arial" w:cs="Arial"/>
          <w:sz w:val="18"/>
          <w:szCs w:val="18"/>
        </w:rPr>
        <w:t>Surrey</w:t>
      </w:r>
      <w:r w:rsidR="009E325E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="009E325E">
        <w:rPr>
          <w:rFonts w:ascii="Arial" w:eastAsia="Arial" w:hAnsi="Arial" w:cs="Arial"/>
          <w:w w:val="112"/>
          <w:sz w:val="18"/>
          <w:szCs w:val="18"/>
        </w:rPr>
        <w:t>County</w:t>
      </w:r>
      <w:r w:rsidR="009E325E">
        <w:rPr>
          <w:rFonts w:ascii="Arial" w:eastAsia="Arial" w:hAnsi="Arial" w:cs="Arial"/>
          <w:spacing w:val="-8"/>
          <w:w w:val="112"/>
          <w:sz w:val="18"/>
          <w:szCs w:val="18"/>
        </w:rPr>
        <w:t xml:space="preserve"> </w:t>
      </w:r>
      <w:r w:rsidR="009E325E">
        <w:rPr>
          <w:rFonts w:ascii="Arial" w:eastAsia="Arial" w:hAnsi="Arial" w:cs="Arial"/>
          <w:w w:val="112"/>
          <w:sz w:val="18"/>
          <w:szCs w:val="18"/>
        </w:rPr>
        <w:t>Council</w:t>
      </w: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after="0" w:line="200" w:lineRule="exact"/>
        <w:rPr>
          <w:sz w:val="20"/>
          <w:szCs w:val="20"/>
        </w:rPr>
      </w:pPr>
    </w:p>
    <w:p w:rsidR="008C1697" w:rsidRDefault="008C1697">
      <w:pPr>
        <w:spacing w:before="1" w:after="0" w:line="240" w:lineRule="exact"/>
        <w:rPr>
          <w:sz w:val="24"/>
          <w:szCs w:val="24"/>
        </w:rPr>
      </w:pPr>
    </w:p>
    <w:p w:rsidR="008C1697" w:rsidRDefault="009E325E">
      <w:pPr>
        <w:spacing w:after="0" w:line="240" w:lineRule="auto"/>
        <w:ind w:left="5956" w:right="473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color w:val="282828"/>
          <w:sz w:val="18"/>
          <w:szCs w:val="18"/>
        </w:rPr>
        <w:t>age</w:t>
      </w:r>
      <w:r>
        <w:rPr>
          <w:rFonts w:ascii="Arial" w:eastAsia="Arial" w:hAnsi="Arial" w:cs="Arial"/>
          <w:color w:val="282828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82828"/>
          <w:w w:val="111"/>
          <w:sz w:val="18"/>
          <w:szCs w:val="18"/>
        </w:rPr>
        <w:t>3</w:t>
      </w:r>
    </w:p>
    <w:sectPr w:rsidR="008C1697">
      <w:footerReference w:type="default" r:id="rId9"/>
      <w:pgSz w:w="13240" w:h="18720"/>
      <w:pgMar w:top="200" w:right="1400" w:bottom="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A4" w:rsidRDefault="009E325E">
      <w:pPr>
        <w:spacing w:after="0" w:line="240" w:lineRule="auto"/>
      </w:pPr>
      <w:r>
        <w:separator/>
      </w:r>
    </w:p>
  </w:endnote>
  <w:endnote w:type="continuationSeparator" w:id="0">
    <w:p w:rsidR="00B91EA4" w:rsidRDefault="009E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97" w:rsidRDefault="000869F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0.55pt;margin-top:908.7pt;width:32.85pt;height:13.05pt;z-index:-251658752;mso-position-horizontal-relative:page;mso-position-vertical-relative:page" filled="f" stroked="f">
          <v:textbox inset="0,0,0,0">
            <w:txbxContent>
              <w:p w:rsidR="008C1697" w:rsidRDefault="009E325E">
                <w:pPr>
                  <w:spacing w:after="0" w:line="245" w:lineRule="exact"/>
                  <w:ind w:left="20"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ge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869F7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97" w:rsidRDefault="008C169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A4" w:rsidRDefault="009E325E">
      <w:pPr>
        <w:spacing w:after="0" w:line="240" w:lineRule="auto"/>
      </w:pPr>
      <w:r>
        <w:separator/>
      </w:r>
    </w:p>
  </w:footnote>
  <w:footnote w:type="continuationSeparator" w:id="0">
    <w:p w:rsidR="00B91EA4" w:rsidRDefault="009E3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20B"/>
    <w:multiLevelType w:val="hybridMultilevel"/>
    <w:tmpl w:val="C952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2CF"/>
    <w:multiLevelType w:val="hybridMultilevel"/>
    <w:tmpl w:val="F2DA3DB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1697"/>
    <w:rsid w:val="000869F7"/>
    <w:rsid w:val="008C1697"/>
    <w:rsid w:val="009E325E"/>
    <w:rsid w:val="00B91EA4"/>
    <w:rsid w:val="00BD2246"/>
    <w:rsid w:val="00E1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6F124ECC"/>
  <w15:docId w15:val="{517A8A52-734B-44F5-AD9A-56F0DFEF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25E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E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C3339E19</Template>
  <TotalTime>7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MonikaM</dc:creator>
  <cp:lastModifiedBy>Sullivan_H</cp:lastModifiedBy>
  <cp:revision>5</cp:revision>
  <cp:lastPrinted>2018-11-08T12:15:00Z</cp:lastPrinted>
  <dcterms:created xsi:type="dcterms:W3CDTF">2018-11-08T12:08:00Z</dcterms:created>
  <dcterms:modified xsi:type="dcterms:W3CDTF">2019-03-22T12:15:00Z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2018-11-08T00:00:00Z</vt:filetime>
  </property>
</Properties>
</file>