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C46D" w14:textId="1C0526A4" w:rsidR="009A7417" w:rsidRPr="00AA1A75" w:rsidRDefault="009F22E7" w:rsidP="009A7417">
      <w:pPr>
        <w:rPr>
          <w:b/>
          <w:u w:val="single"/>
        </w:rPr>
      </w:pPr>
      <w:r>
        <w:rPr>
          <w:b/>
          <w:u w:val="single"/>
        </w:rPr>
        <w:t>PERSON SPECIFICATION FOR:</w:t>
      </w:r>
      <w:r w:rsidR="0018537C">
        <w:rPr>
          <w:b/>
          <w:u w:val="single"/>
        </w:rPr>
        <w:t xml:space="preserve"> SCIENCE</w:t>
      </w:r>
      <w:r>
        <w:rPr>
          <w:b/>
          <w:u w:val="single"/>
        </w:rPr>
        <w:t xml:space="preserve"> TEACHER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92"/>
        <w:gridCol w:w="1167"/>
        <w:gridCol w:w="1275"/>
      </w:tblGrid>
      <w:tr w:rsidR="009F22E7" w:rsidRPr="00AA1A75" w14:paraId="3278A3E3" w14:textId="51F15AB5" w:rsidTr="009F22E7">
        <w:tc>
          <w:tcPr>
            <w:tcW w:w="7192" w:type="dxa"/>
            <w:shd w:val="clear" w:color="auto" w:fill="92D050"/>
          </w:tcPr>
          <w:p w14:paraId="3C5F660F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167" w:type="dxa"/>
            <w:shd w:val="clear" w:color="auto" w:fill="92D050"/>
          </w:tcPr>
          <w:p w14:paraId="32DB2CD6" w14:textId="77777777" w:rsidR="009F22E7" w:rsidRPr="00AA1A75" w:rsidRDefault="009F22E7" w:rsidP="009F22E7">
            <w:pPr>
              <w:spacing w:after="0" w:line="240" w:lineRule="auto"/>
            </w:pPr>
            <w:r w:rsidRPr="00AA1A75">
              <w:t>ESSENTIAL</w:t>
            </w:r>
          </w:p>
        </w:tc>
        <w:tc>
          <w:tcPr>
            <w:tcW w:w="1275" w:type="dxa"/>
            <w:shd w:val="clear" w:color="auto" w:fill="92D050"/>
          </w:tcPr>
          <w:p w14:paraId="1D53C9FD" w14:textId="77777777" w:rsidR="009F22E7" w:rsidRPr="00AA1A75" w:rsidRDefault="009F22E7" w:rsidP="009F22E7">
            <w:pPr>
              <w:spacing w:after="0" w:line="240" w:lineRule="auto"/>
            </w:pPr>
            <w:r w:rsidRPr="00AA1A75">
              <w:t>DESIRABLE</w:t>
            </w:r>
          </w:p>
        </w:tc>
      </w:tr>
      <w:tr w:rsidR="009F22E7" w:rsidRPr="00AA1A75" w14:paraId="3ACC696B" w14:textId="3E425551" w:rsidTr="009F22E7">
        <w:tc>
          <w:tcPr>
            <w:tcW w:w="9634" w:type="dxa"/>
            <w:gridSpan w:val="3"/>
          </w:tcPr>
          <w:p w14:paraId="5933FF0D" w14:textId="3F6CCD3C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 w:rsidRPr="00AA1A75">
              <w:rPr>
                <w:b/>
              </w:rPr>
              <w:t>QUALIFICATIONS</w:t>
            </w:r>
            <w:r>
              <w:rPr>
                <w:b/>
              </w:rPr>
              <w:t xml:space="preserve"> &amp; TRAINING </w:t>
            </w:r>
          </w:p>
        </w:tc>
      </w:tr>
      <w:tr w:rsidR="009F22E7" w:rsidRPr="00AA1A75" w14:paraId="7C995700" w14:textId="055F63A2" w:rsidTr="009F22E7">
        <w:tc>
          <w:tcPr>
            <w:tcW w:w="7192" w:type="dxa"/>
          </w:tcPr>
          <w:p w14:paraId="4EF50397" w14:textId="1B513C52" w:rsidR="009F22E7" w:rsidRPr="00AA1A75" w:rsidRDefault="009F22E7" w:rsidP="00EE032F">
            <w:pPr>
              <w:spacing w:after="0" w:line="240" w:lineRule="auto"/>
            </w:pPr>
            <w:r>
              <w:t>Degree in</w:t>
            </w:r>
            <w:r w:rsidR="00EE032F">
              <w:t xml:space="preserve"> </w:t>
            </w:r>
            <w:r w:rsidR="00DA436A">
              <w:t xml:space="preserve">chemistry or </w:t>
            </w:r>
            <w:r w:rsidR="00EE032F">
              <w:t>relevant science</w:t>
            </w:r>
            <w:r w:rsidR="00D824B8">
              <w:t xml:space="preserve"> </w:t>
            </w:r>
            <w:r w:rsidR="00EE032F">
              <w:t>subject</w:t>
            </w:r>
          </w:p>
        </w:tc>
        <w:tc>
          <w:tcPr>
            <w:tcW w:w="1167" w:type="dxa"/>
          </w:tcPr>
          <w:p w14:paraId="289789E7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589238C9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20CD290" w14:textId="0D3AA00D" w:rsidTr="009F22E7">
        <w:tc>
          <w:tcPr>
            <w:tcW w:w="7192" w:type="dxa"/>
          </w:tcPr>
          <w:p w14:paraId="21AB8EFE" w14:textId="17BDB01E" w:rsidR="009F22E7" w:rsidRPr="00AA1A75" w:rsidRDefault="009F22E7" w:rsidP="009F22E7">
            <w:pPr>
              <w:spacing w:after="0" w:line="240" w:lineRule="auto"/>
            </w:pPr>
            <w:r w:rsidRPr="00AA1A75">
              <w:t>QTS for secondary education</w:t>
            </w:r>
            <w:r w:rsidR="00EE032F">
              <w:t xml:space="preserve"> </w:t>
            </w:r>
          </w:p>
        </w:tc>
        <w:tc>
          <w:tcPr>
            <w:tcW w:w="1167" w:type="dxa"/>
          </w:tcPr>
          <w:p w14:paraId="4D9960A4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101D608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34EDDA35" w14:textId="7CBE30FD" w:rsidTr="009F22E7">
        <w:tc>
          <w:tcPr>
            <w:tcW w:w="7192" w:type="dxa"/>
          </w:tcPr>
          <w:p w14:paraId="50F6CF01" w14:textId="63EB1845" w:rsidR="009F22E7" w:rsidRPr="00AA1A75" w:rsidRDefault="009F22E7" w:rsidP="009F22E7">
            <w:pPr>
              <w:spacing w:after="0" w:line="240" w:lineRule="auto"/>
            </w:pPr>
            <w:r>
              <w:t>PGCE</w:t>
            </w:r>
            <w:r w:rsidR="00EE032F">
              <w:t xml:space="preserve"> </w:t>
            </w:r>
          </w:p>
        </w:tc>
        <w:tc>
          <w:tcPr>
            <w:tcW w:w="1167" w:type="dxa"/>
          </w:tcPr>
          <w:p w14:paraId="27703A66" w14:textId="2DC5CCD9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177D1726" w14:textId="18505D74" w:rsidR="009F22E7" w:rsidRPr="00AA1A75" w:rsidRDefault="00EE032F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17575FF" w14:textId="77777777" w:rsidTr="009F22E7">
        <w:tc>
          <w:tcPr>
            <w:tcW w:w="7192" w:type="dxa"/>
          </w:tcPr>
          <w:p w14:paraId="31479064" w14:textId="2B2953D8" w:rsidR="009F22E7" w:rsidRDefault="009F22E7" w:rsidP="00DA436A">
            <w:pPr>
              <w:spacing w:after="0" w:line="240" w:lineRule="auto"/>
            </w:pPr>
            <w:r>
              <w:t>Relevant up to date training in</w:t>
            </w:r>
            <w:r w:rsidR="00CA324D">
              <w:t xml:space="preserve"> </w:t>
            </w:r>
            <w:r w:rsidR="00DA436A">
              <w:t xml:space="preserve">science </w:t>
            </w:r>
            <w:r>
              <w:t>including GCSE</w:t>
            </w:r>
          </w:p>
        </w:tc>
        <w:tc>
          <w:tcPr>
            <w:tcW w:w="1167" w:type="dxa"/>
          </w:tcPr>
          <w:p w14:paraId="217B09EC" w14:textId="1B8932DF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838620D" w14:textId="3EEA403D" w:rsidR="004F4D90" w:rsidRDefault="004F4D90" w:rsidP="009F22E7">
            <w:pPr>
              <w:spacing w:after="0" w:line="240" w:lineRule="auto"/>
            </w:pPr>
          </w:p>
        </w:tc>
      </w:tr>
      <w:tr w:rsidR="004F4D90" w:rsidRPr="00AA1A75" w14:paraId="5F025449" w14:textId="77777777" w:rsidTr="009F22E7">
        <w:tc>
          <w:tcPr>
            <w:tcW w:w="7192" w:type="dxa"/>
          </w:tcPr>
          <w:p w14:paraId="2A9D3409" w14:textId="62DDDDE0" w:rsidR="004F4D90" w:rsidRDefault="004F4D90" w:rsidP="00DA436A">
            <w:pPr>
              <w:spacing w:after="0" w:line="240" w:lineRule="auto"/>
            </w:pPr>
            <w:r>
              <w:t xml:space="preserve">Relevant up to date training in </w:t>
            </w:r>
            <w:r w:rsidR="00DA436A">
              <w:t xml:space="preserve">science </w:t>
            </w:r>
            <w:r>
              <w:t>including A Level</w:t>
            </w:r>
          </w:p>
        </w:tc>
        <w:tc>
          <w:tcPr>
            <w:tcW w:w="1167" w:type="dxa"/>
          </w:tcPr>
          <w:p w14:paraId="6BE20520" w14:textId="3F0F3667" w:rsidR="004F4D90" w:rsidRDefault="004F4D90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58EB8962" w14:textId="2D1766D5" w:rsidR="004F4D90" w:rsidRDefault="004F4D90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5458CB93" w14:textId="72B1F5E9" w:rsidTr="009F22E7">
        <w:tc>
          <w:tcPr>
            <w:tcW w:w="9634" w:type="dxa"/>
            <w:gridSpan w:val="3"/>
            <w:shd w:val="clear" w:color="auto" w:fill="92D050"/>
          </w:tcPr>
          <w:p w14:paraId="23D8EF15" w14:textId="3B60032A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TEACHING </w:t>
            </w:r>
          </w:p>
        </w:tc>
      </w:tr>
      <w:tr w:rsidR="009F22E7" w:rsidRPr="00AA1A75" w14:paraId="22BBE497" w14:textId="5DBEDF8E" w:rsidTr="009F22E7">
        <w:tc>
          <w:tcPr>
            <w:tcW w:w="7192" w:type="dxa"/>
          </w:tcPr>
          <w:p w14:paraId="6D86A329" w14:textId="2C9FB940" w:rsidR="009F22E7" w:rsidRPr="00D63156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 ‘good’ or better classroom teacher </w:t>
            </w:r>
          </w:p>
        </w:tc>
        <w:tc>
          <w:tcPr>
            <w:tcW w:w="1167" w:type="dxa"/>
          </w:tcPr>
          <w:p w14:paraId="612E5726" w14:textId="60F5FDB2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49D2455D" w14:textId="532C2E38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26380F67" w14:textId="5C8C4038" w:rsidTr="009F22E7">
        <w:tc>
          <w:tcPr>
            <w:tcW w:w="7192" w:type="dxa"/>
          </w:tcPr>
          <w:p w14:paraId="1D3D4C99" w14:textId="1D446D42" w:rsidR="009F22E7" w:rsidRPr="00250609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>Excellent understanding of effective and engaging teaching methods</w:t>
            </w:r>
          </w:p>
        </w:tc>
        <w:tc>
          <w:tcPr>
            <w:tcW w:w="1167" w:type="dxa"/>
          </w:tcPr>
          <w:p w14:paraId="53B057F5" w14:textId="12ED3A93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2F2B2BB2" w14:textId="5A01D24A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089A629" w14:textId="7E3F9BEF" w:rsidTr="009F22E7">
        <w:tc>
          <w:tcPr>
            <w:tcW w:w="7192" w:type="dxa"/>
          </w:tcPr>
          <w:p w14:paraId="4FB39DB0" w14:textId="51E3A9C1" w:rsidR="009F22E7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An ability to engage, enthuse and motivate students and plan differentiated lessons to </w:t>
            </w:r>
            <w:r w:rsidR="004E14D8">
              <w:rPr>
                <w:rFonts w:eastAsia="Times New Roman" w:cs="Times New Roman"/>
              </w:rPr>
              <w:t xml:space="preserve">offer </w:t>
            </w:r>
            <w:r w:rsidRPr="009F22E7">
              <w:rPr>
                <w:rFonts w:eastAsia="Times New Roman" w:cs="Times New Roman"/>
              </w:rPr>
              <w:t>equal opportunity for all</w:t>
            </w:r>
          </w:p>
        </w:tc>
        <w:tc>
          <w:tcPr>
            <w:tcW w:w="1167" w:type="dxa"/>
          </w:tcPr>
          <w:p w14:paraId="38B5366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1AF5534E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CCB6444" w14:textId="738D96A7" w:rsidTr="009F22E7">
        <w:tc>
          <w:tcPr>
            <w:tcW w:w="7192" w:type="dxa"/>
          </w:tcPr>
          <w:p w14:paraId="4BB85008" w14:textId="147953C5" w:rsidR="009F22E7" w:rsidRPr="00AA1A75" w:rsidRDefault="009F22E7" w:rsidP="009F22E7">
            <w:pPr>
              <w:spacing w:after="0" w:line="240" w:lineRule="auto"/>
            </w:pPr>
            <w:r w:rsidRPr="009F22E7">
              <w:rPr>
                <w:rFonts w:eastAsia="Times New Roman" w:cs="Times New Roman"/>
              </w:rPr>
              <w:t>An understanding of, and an ability to create, a positive climate for learning</w:t>
            </w:r>
          </w:p>
        </w:tc>
        <w:tc>
          <w:tcPr>
            <w:tcW w:w="1167" w:type="dxa"/>
          </w:tcPr>
          <w:p w14:paraId="78E31446" w14:textId="7AE08CD1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75" w:type="dxa"/>
          </w:tcPr>
          <w:p w14:paraId="3A8DCBAC" w14:textId="18867FC6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70F0CD0" w14:textId="24649932" w:rsidTr="009F22E7">
        <w:tc>
          <w:tcPr>
            <w:tcW w:w="7192" w:type="dxa"/>
          </w:tcPr>
          <w:p w14:paraId="51D27C4A" w14:textId="2EEEA2F6" w:rsidR="009F22E7" w:rsidRPr="00AA1A75" w:rsidRDefault="009F22E7" w:rsidP="009F22E7">
            <w:pPr>
              <w:spacing w:after="0" w:line="240" w:lineRule="auto"/>
            </w:pPr>
            <w:r w:rsidRPr="009F22E7">
              <w:t>Teac</w:t>
            </w:r>
            <w:r>
              <w:t xml:space="preserve">hing experience at KS3 and KS4 </w:t>
            </w:r>
            <w:r w:rsidRPr="009F22E7">
              <w:t xml:space="preserve"> </w:t>
            </w:r>
          </w:p>
        </w:tc>
        <w:tc>
          <w:tcPr>
            <w:tcW w:w="1167" w:type="dxa"/>
          </w:tcPr>
          <w:p w14:paraId="12F6F8D4" w14:textId="371B8F90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7B49D9B" w14:textId="01B9270B" w:rsidR="009F22E7" w:rsidRPr="00AA1A75" w:rsidRDefault="009F22E7" w:rsidP="009F22E7">
            <w:pPr>
              <w:spacing w:after="0" w:line="240" w:lineRule="auto"/>
            </w:pPr>
          </w:p>
        </w:tc>
      </w:tr>
      <w:tr w:rsidR="004F4D90" w:rsidRPr="00AA1A75" w14:paraId="4A6B7AC7" w14:textId="77777777" w:rsidTr="009F22E7">
        <w:tc>
          <w:tcPr>
            <w:tcW w:w="7192" w:type="dxa"/>
          </w:tcPr>
          <w:p w14:paraId="72980BF3" w14:textId="05E528FD" w:rsidR="004F4D90" w:rsidRPr="009F22E7" w:rsidRDefault="004F4D90" w:rsidP="009F22E7">
            <w:pPr>
              <w:spacing w:after="0" w:line="240" w:lineRule="auto"/>
            </w:pPr>
            <w:r w:rsidRPr="009F22E7">
              <w:t>Teac</w:t>
            </w:r>
            <w:r>
              <w:t>hing experience at KS5</w:t>
            </w:r>
          </w:p>
        </w:tc>
        <w:tc>
          <w:tcPr>
            <w:tcW w:w="1167" w:type="dxa"/>
          </w:tcPr>
          <w:p w14:paraId="4E0F528D" w14:textId="1E96EE50" w:rsidR="004F4D90" w:rsidRPr="00AA1A75" w:rsidRDefault="004F4D90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3CDECD01" w14:textId="6FF53F23" w:rsidR="004F4D90" w:rsidRDefault="004E14D8" w:rsidP="009F22E7">
            <w:pPr>
              <w:spacing w:after="0" w:line="240" w:lineRule="auto"/>
            </w:pPr>
            <w:r>
              <w:t>Y</w:t>
            </w:r>
            <w:bookmarkStart w:id="0" w:name="_GoBack"/>
            <w:bookmarkEnd w:id="0"/>
          </w:p>
        </w:tc>
      </w:tr>
      <w:tr w:rsidR="009F22E7" w:rsidRPr="00AA1A75" w14:paraId="17D26775" w14:textId="4C5E52FC" w:rsidTr="009F22E7">
        <w:tc>
          <w:tcPr>
            <w:tcW w:w="7192" w:type="dxa"/>
          </w:tcPr>
          <w:p w14:paraId="4CCA2957" w14:textId="2BC12B1D" w:rsidR="009F22E7" w:rsidRDefault="009F22E7" w:rsidP="009F22E7">
            <w:pPr>
              <w:spacing w:after="0" w:line="240" w:lineRule="auto"/>
            </w:pPr>
            <w:r w:rsidRPr="009F22E7">
              <w:t>Involvement in developing effective</w:t>
            </w:r>
            <w:r>
              <w:t xml:space="preserve"> and engaging teaching methods </w:t>
            </w:r>
          </w:p>
        </w:tc>
        <w:tc>
          <w:tcPr>
            <w:tcW w:w="1167" w:type="dxa"/>
          </w:tcPr>
          <w:p w14:paraId="02A0D988" w14:textId="232C346B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6FC5F199" w14:textId="0896FB1D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1EA24C96" w14:textId="7327B9CE" w:rsidTr="009F22E7">
        <w:trPr>
          <w:trHeight w:val="145"/>
        </w:trPr>
        <w:tc>
          <w:tcPr>
            <w:tcW w:w="7192" w:type="dxa"/>
          </w:tcPr>
          <w:p w14:paraId="7DD7BB0F" w14:textId="20FBD7BD" w:rsidR="009F22E7" w:rsidRDefault="009F22E7" w:rsidP="009F22E7">
            <w:pPr>
              <w:spacing w:after="0" w:line="240" w:lineRule="auto"/>
            </w:pPr>
            <w:r w:rsidRPr="009F22E7">
              <w:t xml:space="preserve">Experience of </w:t>
            </w:r>
            <w:r>
              <w:t xml:space="preserve">developing use of </w:t>
            </w:r>
            <w:r w:rsidRPr="009F22E7">
              <w:t xml:space="preserve">ICT in teaching  </w:t>
            </w:r>
          </w:p>
        </w:tc>
        <w:tc>
          <w:tcPr>
            <w:tcW w:w="1167" w:type="dxa"/>
          </w:tcPr>
          <w:p w14:paraId="58301A32" w14:textId="71E3BF24" w:rsidR="009F22E7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</w:tcPr>
          <w:p w14:paraId="4869D1CC" w14:textId="789031C4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0EDDE234" w14:textId="7B182D9E" w:rsidTr="009F22E7">
        <w:tc>
          <w:tcPr>
            <w:tcW w:w="7192" w:type="dxa"/>
            <w:shd w:val="clear" w:color="auto" w:fill="92D050"/>
          </w:tcPr>
          <w:p w14:paraId="5360E949" w14:textId="36836523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167" w:type="dxa"/>
            <w:shd w:val="clear" w:color="auto" w:fill="92D050"/>
          </w:tcPr>
          <w:p w14:paraId="47E28AB5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92D050"/>
          </w:tcPr>
          <w:p w14:paraId="58F01EE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2CCA09B" w14:textId="4C7A5E37" w:rsidTr="009F22E7">
        <w:tc>
          <w:tcPr>
            <w:tcW w:w="7192" w:type="dxa"/>
          </w:tcPr>
          <w:p w14:paraId="713BA267" w14:textId="6F337CA6" w:rsidR="009F22E7" w:rsidRPr="00AA1A75" w:rsidRDefault="009F22E7" w:rsidP="009F22E7">
            <w:pPr>
              <w:spacing w:after="0" w:line="240" w:lineRule="auto"/>
            </w:pPr>
            <w:r w:rsidRPr="009F22E7">
              <w:t xml:space="preserve">An understanding of the use of assessment to inform planning </w:t>
            </w:r>
          </w:p>
        </w:tc>
        <w:tc>
          <w:tcPr>
            <w:tcW w:w="1167" w:type="dxa"/>
          </w:tcPr>
          <w:p w14:paraId="17D24E7E" w14:textId="4748D9CE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A1A0206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15A5D339" w14:textId="400D6117" w:rsidTr="009F22E7">
        <w:tc>
          <w:tcPr>
            <w:tcW w:w="7192" w:type="dxa"/>
          </w:tcPr>
          <w:p w14:paraId="0F3A410A" w14:textId="6AD80D9A" w:rsidR="009F22E7" w:rsidRPr="00AA1A75" w:rsidRDefault="009F22E7" w:rsidP="009F22E7">
            <w:pPr>
              <w:spacing w:after="0" w:line="240" w:lineRule="auto"/>
            </w:pPr>
            <w:r w:rsidRPr="009F22E7">
              <w:t>Evidence of improved student outcome</w:t>
            </w:r>
          </w:p>
        </w:tc>
        <w:tc>
          <w:tcPr>
            <w:tcW w:w="1167" w:type="dxa"/>
          </w:tcPr>
          <w:p w14:paraId="48DDD13B" w14:textId="202D0719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0B0B1E8" w14:textId="7C3E4E7E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68EDBA0" w14:textId="15DF5AC2" w:rsidTr="009F22E7">
        <w:tc>
          <w:tcPr>
            <w:tcW w:w="7192" w:type="dxa"/>
          </w:tcPr>
          <w:p w14:paraId="15A4DF31" w14:textId="45D539B1" w:rsidR="009F22E7" w:rsidRPr="00FF1E9F" w:rsidRDefault="009F22E7" w:rsidP="009F22E7">
            <w:pPr>
              <w:spacing w:after="0" w:line="240" w:lineRule="auto"/>
            </w:pPr>
            <w:r w:rsidRPr="009F22E7">
              <w:t xml:space="preserve">The ability to understand and produce data regarding students  </w:t>
            </w:r>
          </w:p>
        </w:tc>
        <w:tc>
          <w:tcPr>
            <w:tcW w:w="1167" w:type="dxa"/>
          </w:tcPr>
          <w:p w14:paraId="71132397" w14:textId="2013197D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4956AD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7F25FA59" w14:textId="1C0A452A" w:rsidTr="009F22E7">
        <w:tc>
          <w:tcPr>
            <w:tcW w:w="7192" w:type="dxa"/>
          </w:tcPr>
          <w:p w14:paraId="36315D19" w14:textId="77777777" w:rsidR="009F22E7" w:rsidRPr="00D63156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 ability to relate to and build relationships with students, parents and other members of the school community. </w:t>
            </w:r>
          </w:p>
        </w:tc>
        <w:tc>
          <w:tcPr>
            <w:tcW w:w="1167" w:type="dxa"/>
          </w:tcPr>
          <w:p w14:paraId="1ECD520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5D107D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8934D3E" w14:textId="77777777" w:rsidTr="009F22E7">
        <w:tc>
          <w:tcPr>
            <w:tcW w:w="7192" w:type="dxa"/>
          </w:tcPr>
          <w:p w14:paraId="5E9ACD4A" w14:textId="6A783DD8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t>Ability to meet deadlines and maintain high professional standards at all times</w:t>
            </w:r>
          </w:p>
        </w:tc>
        <w:tc>
          <w:tcPr>
            <w:tcW w:w="1167" w:type="dxa"/>
          </w:tcPr>
          <w:p w14:paraId="73C278EE" w14:textId="36D83C06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06A635A1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ABBE82C" w14:textId="3AAB3B9B" w:rsidTr="009F22E7">
        <w:tc>
          <w:tcPr>
            <w:tcW w:w="7192" w:type="dxa"/>
          </w:tcPr>
          <w:p w14:paraId="343811D2" w14:textId="51938582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Commitment to participa</w:t>
            </w:r>
            <w:r w:rsidR="00BD03CA">
              <w:rPr>
                <w:rFonts w:eastAsia="Times New Roman" w:cs="Times New Roman"/>
              </w:rPr>
              <w:t xml:space="preserve">tive and continuous improvement </w:t>
            </w:r>
          </w:p>
        </w:tc>
        <w:tc>
          <w:tcPr>
            <w:tcW w:w="1167" w:type="dxa"/>
          </w:tcPr>
          <w:p w14:paraId="66107CCE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190CAAC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7B5BFDAD" w14:textId="27DF4B96" w:rsidTr="009F22E7">
        <w:tc>
          <w:tcPr>
            <w:tcW w:w="7192" w:type="dxa"/>
          </w:tcPr>
          <w:p w14:paraId="25C6C8F6" w14:textId="6E0B6D42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Op</w:t>
            </w:r>
            <w:r w:rsidR="00BD03CA">
              <w:rPr>
                <w:rFonts w:eastAsia="Times New Roman" w:cs="Times New Roman"/>
              </w:rPr>
              <w:t>enness and willingness to learn</w:t>
            </w:r>
          </w:p>
        </w:tc>
        <w:tc>
          <w:tcPr>
            <w:tcW w:w="1167" w:type="dxa"/>
          </w:tcPr>
          <w:p w14:paraId="56184B33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D09C874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2A53057B" w14:textId="6052104B" w:rsidTr="009F22E7">
        <w:tc>
          <w:tcPr>
            <w:tcW w:w="7192" w:type="dxa"/>
          </w:tcPr>
          <w:p w14:paraId="131FD9A6" w14:textId="74567F47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 xml:space="preserve">Enthusiasm for </w:t>
            </w:r>
            <w:r w:rsidR="00BD03CA">
              <w:rPr>
                <w:rFonts w:eastAsia="Times New Roman" w:cs="Times New Roman"/>
              </w:rPr>
              <w:t>change</w:t>
            </w:r>
          </w:p>
        </w:tc>
        <w:tc>
          <w:tcPr>
            <w:tcW w:w="1167" w:type="dxa"/>
          </w:tcPr>
          <w:p w14:paraId="47ED7C43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7CC4F0B3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B6C3C23" w14:textId="462ECB7E" w:rsidTr="009F22E7">
        <w:tc>
          <w:tcPr>
            <w:tcW w:w="7192" w:type="dxa"/>
          </w:tcPr>
          <w:p w14:paraId="4E05FC4D" w14:textId="77777777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Resilience</w:t>
            </w:r>
          </w:p>
        </w:tc>
        <w:tc>
          <w:tcPr>
            <w:tcW w:w="1167" w:type="dxa"/>
          </w:tcPr>
          <w:p w14:paraId="56ACEDC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32B33BA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FB59947" w14:textId="2811F126" w:rsidTr="009F22E7">
        <w:tc>
          <w:tcPr>
            <w:tcW w:w="7192" w:type="dxa"/>
          </w:tcPr>
          <w:p w14:paraId="324BF530" w14:textId="137EB70A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willingness to participate in enrichment activities</w:t>
            </w:r>
          </w:p>
        </w:tc>
        <w:tc>
          <w:tcPr>
            <w:tcW w:w="1167" w:type="dxa"/>
          </w:tcPr>
          <w:p w14:paraId="270A10A0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482C89F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9EB47EB" w14:textId="008B5435" w:rsidTr="009F22E7">
        <w:tc>
          <w:tcPr>
            <w:tcW w:w="7192" w:type="dxa"/>
          </w:tcPr>
          <w:p w14:paraId="24C61CC0" w14:textId="116C11F0" w:rsidR="009F22E7" w:rsidRPr="00AC4540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t>Discrete and aware of issues of confidentiality</w:t>
            </w:r>
          </w:p>
        </w:tc>
        <w:tc>
          <w:tcPr>
            <w:tcW w:w="1167" w:type="dxa"/>
          </w:tcPr>
          <w:p w14:paraId="5F49B136" w14:textId="79F8F123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75" w:type="dxa"/>
          </w:tcPr>
          <w:p w14:paraId="29205F0D" w14:textId="77777777" w:rsidR="009F22E7" w:rsidRPr="00AA1A75" w:rsidRDefault="009F22E7" w:rsidP="009F22E7">
            <w:pPr>
              <w:spacing w:after="0" w:line="240" w:lineRule="auto"/>
            </w:pPr>
          </w:p>
        </w:tc>
      </w:tr>
    </w:tbl>
    <w:p w14:paraId="3232E62D" w14:textId="77777777" w:rsidR="009A7417" w:rsidRDefault="009A7417" w:rsidP="009A7417"/>
    <w:p w14:paraId="17FA5213" w14:textId="77777777" w:rsidR="00627B6D" w:rsidRDefault="00627B6D" w:rsidP="00627B6D">
      <w:r>
        <w:t xml:space="preserve">Heyford Park Free School are committed to Safeguarding and promoting the welfare of children and young people. </w:t>
      </w:r>
    </w:p>
    <w:p w14:paraId="792B5A32" w14:textId="77777777" w:rsidR="00627B6D" w:rsidRDefault="00627B6D" w:rsidP="00627B6D">
      <w:r>
        <w:lastRenderedPageBreak/>
        <w:t xml:space="preserve">All appointments are subject to satisfactory checks prior to and throughout the duration of employment. All checks are mandatory and must be completed to the satisfaction of the Trust before a conditional offer of employment is confirmed.  </w:t>
      </w:r>
    </w:p>
    <w:p w14:paraId="65B52416" w14:textId="77777777" w:rsidR="006E31E3" w:rsidRDefault="006E31E3"/>
    <w:sectPr w:rsidR="006E31E3" w:rsidSect="003128DF">
      <w:headerReference w:type="default" r:id="rId6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49CA" w14:textId="77777777" w:rsidR="003828F6" w:rsidRDefault="00C9176E">
      <w:pPr>
        <w:spacing w:after="0" w:line="240" w:lineRule="auto"/>
      </w:pPr>
      <w:r>
        <w:separator/>
      </w:r>
    </w:p>
  </w:endnote>
  <w:endnote w:type="continuationSeparator" w:id="0">
    <w:p w14:paraId="5FEB33CA" w14:textId="77777777" w:rsidR="003828F6" w:rsidRDefault="00C9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C5D1" w14:textId="77777777" w:rsidR="003828F6" w:rsidRDefault="00C9176E">
      <w:pPr>
        <w:spacing w:after="0" w:line="240" w:lineRule="auto"/>
      </w:pPr>
      <w:r>
        <w:separator/>
      </w:r>
    </w:p>
  </w:footnote>
  <w:footnote w:type="continuationSeparator" w:id="0">
    <w:p w14:paraId="58F5D859" w14:textId="77777777" w:rsidR="003828F6" w:rsidRDefault="00C9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F84E" w14:textId="4260F4AE" w:rsidR="003128DF" w:rsidRDefault="009F22E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1C9792A0" wp14:editId="7DE0CEAD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7"/>
    <w:rsid w:val="0011170B"/>
    <w:rsid w:val="001177D7"/>
    <w:rsid w:val="0018537C"/>
    <w:rsid w:val="003828F6"/>
    <w:rsid w:val="004E14D8"/>
    <w:rsid w:val="004F4D90"/>
    <w:rsid w:val="00627B6D"/>
    <w:rsid w:val="006E31E3"/>
    <w:rsid w:val="007D3121"/>
    <w:rsid w:val="009A7417"/>
    <w:rsid w:val="009F22E7"/>
    <w:rsid w:val="00BD03CA"/>
    <w:rsid w:val="00C9176E"/>
    <w:rsid w:val="00CA324D"/>
    <w:rsid w:val="00D824B8"/>
    <w:rsid w:val="00DA436A"/>
    <w:rsid w:val="00EA3653"/>
    <w:rsid w:val="00E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0BFE"/>
  <w15:chartTrackingRefBased/>
  <w15:docId w15:val="{B69A918A-FDA8-4002-AAB4-46A8DD8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17"/>
  </w:style>
  <w:style w:type="paragraph" w:styleId="Footer">
    <w:name w:val="footer"/>
    <w:basedOn w:val="Normal"/>
    <w:link w:val="FooterChar"/>
    <w:uiPriority w:val="99"/>
    <w:unhideWhenUsed/>
    <w:rsid w:val="009F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85214CCC-0B6D-4AE6-BE97-FC3CA73C09A2}"/>
</file>

<file path=customXml/itemProps2.xml><?xml version="1.0" encoding="utf-8"?>
<ds:datastoreItem xmlns:ds="http://schemas.openxmlformats.org/officeDocument/2006/customXml" ds:itemID="{B1E83252-8545-48F8-98E1-6DFD6C683D89}"/>
</file>

<file path=customXml/itemProps3.xml><?xml version="1.0" encoding="utf-8"?>
<ds:datastoreItem xmlns:ds="http://schemas.openxmlformats.org/officeDocument/2006/customXml" ds:itemID="{C40D6022-E8EE-433E-8881-523B97F9A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Mr I. Mackenzie</cp:lastModifiedBy>
  <cp:revision>3</cp:revision>
  <dcterms:created xsi:type="dcterms:W3CDTF">2018-01-31T10:43:00Z</dcterms:created>
  <dcterms:modified xsi:type="dcterms:W3CDTF">2018-01-31T13:31:00Z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