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FA9D1" w14:textId="77777777" w:rsidR="00220FFB" w:rsidRPr="002A65D9" w:rsidRDefault="00220FFB" w:rsidP="00821E84">
      <w:pPr>
        <w:spacing w:after="0" w:line="240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2A65D9">
        <w:rPr>
          <w:rFonts w:asciiTheme="minorHAnsi" w:hAnsiTheme="minorHAnsi"/>
          <w:b/>
          <w:sz w:val="22"/>
          <w:szCs w:val="22"/>
        </w:rPr>
        <w:br/>
      </w:r>
      <w:r w:rsidRPr="002A65D9">
        <w:rPr>
          <w:rFonts w:asciiTheme="minorHAnsi" w:hAnsiTheme="minorHAnsi"/>
          <w:sz w:val="22"/>
          <w:szCs w:val="22"/>
        </w:rPr>
        <w:t>Measurements</w:t>
      </w:r>
      <w:r w:rsidR="00765613" w:rsidRPr="002A65D9">
        <w:rPr>
          <w:rFonts w:asciiTheme="minorHAnsi" w:hAnsiTheme="minorHAnsi"/>
          <w:sz w:val="22"/>
          <w:szCs w:val="22"/>
        </w:rPr>
        <w:t xml:space="preserve">:  A=Application, I= Interview, </w:t>
      </w:r>
      <w:r w:rsidRPr="002A65D9">
        <w:rPr>
          <w:rFonts w:asciiTheme="minorHAnsi" w:hAnsiTheme="minorHAnsi"/>
          <w:sz w:val="22"/>
          <w:szCs w:val="22"/>
        </w:rPr>
        <w:t>R=Reference</w:t>
      </w:r>
      <w:r w:rsidR="00765613" w:rsidRPr="002A65D9">
        <w:rPr>
          <w:rFonts w:asciiTheme="minorHAnsi" w:hAnsiTheme="minorHAnsi"/>
          <w:sz w:val="22"/>
          <w:szCs w:val="22"/>
        </w:rPr>
        <w:t>, T=Task</w:t>
      </w:r>
    </w:p>
    <w:p w14:paraId="42426D53" w14:textId="77777777" w:rsidR="009F65F3" w:rsidRPr="002A65D9" w:rsidRDefault="009F65F3" w:rsidP="009F65F3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0968DE0D" w14:textId="77777777" w:rsidR="00220FFB" w:rsidRPr="00B01960" w:rsidRDefault="00220FFB" w:rsidP="009F65F3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B01960">
        <w:rPr>
          <w:rFonts w:asciiTheme="minorHAnsi" w:hAnsiTheme="minorHAnsi"/>
          <w:b/>
          <w:sz w:val="22"/>
          <w:szCs w:val="22"/>
        </w:rPr>
        <w:t>Training and Qualifications</w:t>
      </w:r>
    </w:p>
    <w:p w14:paraId="171B5B7D" w14:textId="77777777" w:rsidR="009F65F3" w:rsidRPr="002A65D9" w:rsidRDefault="009F65F3" w:rsidP="009F65F3">
      <w:pPr>
        <w:spacing w:after="0"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3"/>
        <w:gridCol w:w="708"/>
        <w:gridCol w:w="708"/>
      </w:tblGrid>
      <w:tr w:rsidR="00D42700" w:rsidRPr="002A65D9" w14:paraId="2951A89D" w14:textId="77777777" w:rsidTr="00D42700">
        <w:trPr>
          <w:trHeight w:val="274"/>
        </w:trPr>
        <w:tc>
          <w:tcPr>
            <w:tcW w:w="8393" w:type="dxa"/>
            <w:shd w:val="clear" w:color="auto" w:fill="auto"/>
          </w:tcPr>
          <w:p w14:paraId="0F9177D2" w14:textId="77777777" w:rsidR="00D42700" w:rsidRPr="002A65D9" w:rsidRDefault="00C870B8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Level 2 Mathematics and English or equivalent</w:t>
            </w:r>
          </w:p>
        </w:tc>
        <w:tc>
          <w:tcPr>
            <w:tcW w:w="708" w:type="dxa"/>
            <w:shd w:val="clear" w:color="auto" w:fill="auto"/>
          </w:tcPr>
          <w:p w14:paraId="5AAE699C" w14:textId="77777777" w:rsidR="00D42700" w:rsidRPr="002A65D9" w:rsidRDefault="00D42700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701679F5" w14:textId="77777777" w:rsidR="00D42700" w:rsidRPr="002A65D9" w:rsidRDefault="00D25B19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168F2776" w14:textId="77777777" w:rsidTr="00D42700">
        <w:trPr>
          <w:trHeight w:val="274"/>
        </w:trPr>
        <w:tc>
          <w:tcPr>
            <w:tcW w:w="8393" w:type="dxa"/>
            <w:shd w:val="clear" w:color="auto" w:fill="auto"/>
          </w:tcPr>
          <w:p w14:paraId="3CBE4535" w14:textId="77777777" w:rsidR="00D42700" w:rsidRPr="002A65D9" w:rsidRDefault="00C870B8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A levels or Equivalent</w:t>
            </w:r>
          </w:p>
        </w:tc>
        <w:tc>
          <w:tcPr>
            <w:tcW w:w="708" w:type="dxa"/>
            <w:shd w:val="clear" w:color="auto" w:fill="auto"/>
          </w:tcPr>
          <w:p w14:paraId="6A71E89B" w14:textId="77777777" w:rsidR="00D42700" w:rsidRPr="002A65D9" w:rsidRDefault="00D42700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2EF560CB" w14:textId="77777777" w:rsidR="00D42700" w:rsidRPr="002A65D9" w:rsidRDefault="00C870B8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D42700" w:rsidRPr="002A65D9" w14:paraId="56C66075" w14:textId="77777777" w:rsidTr="00D42700">
        <w:trPr>
          <w:trHeight w:val="267"/>
        </w:trPr>
        <w:tc>
          <w:tcPr>
            <w:tcW w:w="8393" w:type="dxa"/>
            <w:shd w:val="clear" w:color="auto" w:fill="auto"/>
          </w:tcPr>
          <w:p w14:paraId="0CE999EF" w14:textId="77777777" w:rsidR="00D42700" w:rsidRPr="002A65D9" w:rsidRDefault="00FA75B8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Evidence of CPD which enhances classroom practice</w:t>
            </w:r>
            <w:r w:rsidR="00C870B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78C324E9" w14:textId="77777777" w:rsidR="00D42700" w:rsidRPr="002A65D9" w:rsidRDefault="00D42700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716BFC99" w14:textId="77777777" w:rsidR="00D42700" w:rsidRPr="002A65D9" w:rsidRDefault="00D25B19" w:rsidP="009F65F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</w:tbl>
    <w:p w14:paraId="136F517B" w14:textId="77777777" w:rsidR="00765613" w:rsidRPr="002A65D9" w:rsidRDefault="00765613" w:rsidP="009F65F3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3095A185" w14:textId="77777777" w:rsidR="00220FFB" w:rsidRPr="002A65D9" w:rsidRDefault="00220FFB" w:rsidP="009F65F3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>Experience</w:t>
      </w:r>
    </w:p>
    <w:p w14:paraId="776229E1" w14:textId="77777777" w:rsidR="00765613" w:rsidRPr="002A65D9" w:rsidRDefault="00765613" w:rsidP="009F65F3">
      <w:pPr>
        <w:spacing w:after="0"/>
        <w:rPr>
          <w:rFonts w:asciiTheme="minorHAnsi" w:hAnsiTheme="minorHAnsi"/>
          <w:sz w:val="22"/>
          <w:szCs w:val="22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708"/>
        <w:gridCol w:w="708"/>
      </w:tblGrid>
      <w:tr w:rsidR="00D42700" w:rsidRPr="002A65D9" w14:paraId="0A3C75D3" w14:textId="77777777" w:rsidTr="00D42700">
        <w:trPr>
          <w:trHeight w:val="268"/>
        </w:trPr>
        <w:tc>
          <w:tcPr>
            <w:tcW w:w="8359" w:type="dxa"/>
            <w:shd w:val="clear" w:color="auto" w:fill="auto"/>
          </w:tcPr>
          <w:p w14:paraId="0BED9048" w14:textId="77777777" w:rsidR="00D42700" w:rsidRPr="002A65D9" w:rsidRDefault="00C870B8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Evidence of successfully supporting students with their learning.</w:t>
            </w:r>
          </w:p>
        </w:tc>
        <w:tc>
          <w:tcPr>
            <w:tcW w:w="708" w:type="dxa"/>
            <w:shd w:val="clear" w:color="auto" w:fill="auto"/>
          </w:tcPr>
          <w:p w14:paraId="33C4D13B" w14:textId="77777777" w:rsidR="00D42700" w:rsidRPr="002A65D9" w:rsidRDefault="00D42700" w:rsidP="009F65F3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08" w:type="dxa"/>
          </w:tcPr>
          <w:p w14:paraId="209B8B51" w14:textId="77777777" w:rsidR="00D42700" w:rsidRPr="002A65D9" w:rsidRDefault="00D25B19" w:rsidP="009F65F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394FA1" w:rsidRPr="002A65D9" w14:paraId="222CC47B" w14:textId="77777777" w:rsidTr="00D42700">
        <w:trPr>
          <w:trHeight w:val="268"/>
        </w:trPr>
        <w:tc>
          <w:tcPr>
            <w:tcW w:w="8359" w:type="dxa"/>
            <w:shd w:val="clear" w:color="auto" w:fill="auto"/>
          </w:tcPr>
          <w:p w14:paraId="4C80D97F" w14:textId="77777777" w:rsidR="00394FA1" w:rsidRPr="00394FA1" w:rsidRDefault="00394FA1" w:rsidP="008F5D52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94FA1">
              <w:rPr>
                <w:rFonts w:asciiTheme="minorHAnsi" w:hAnsiTheme="minorHAnsi"/>
                <w:sz w:val="22"/>
                <w:szCs w:val="22"/>
              </w:rPr>
              <w:t>Effective and systematic behaviour management, with clear boundaries, sanctions, praise and rewards.</w:t>
            </w:r>
          </w:p>
        </w:tc>
        <w:tc>
          <w:tcPr>
            <w:tcW w:w="708" w:type="dxa"/>
            <w:shd w:val="clear" w:color="auto" w:fill="auto"/>
          </w:tcPr>
          <w:p w14:paraId="0624BFAC" w14:textId="77777777" w:rsidR="00394FA1" w:rsidRPr="002A65D9" w:rsidRDefault="00394FA1" w:rsidP="008F5D5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4AD9D77D" w14:textId="77777777" w:rsidR="00394FA1" w:rsidRDefault="00394FA1" w:rsidP="008F5D5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275D1894" w14:textId="77777777" w:rsidTr="00D42700">
        <w:trPr>
          <w:trHeight w:val="536"/>
        </w:trPr>
        <w:tc>
          <w:tcPr>
            <w:tcW w:w="8359" w:type="dxa"/>
            <w:shd w:val="clear" w:color="auto" w:fill="auto"/>
          </w:tcPr>
          <w:p w14:paraId="2A7A7601" w14:textId="77777777" w:rsidR="00D42700" w:rsidRPr="002A65D9" w:rsidRDefault="00D42700" w:rsidP="00D4270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Experience of supporting all aspects of inclusion to successfully meet the needs of pupils with complex special educational, social and emotional needs.</w:t>
            </w:r>
          </w:p>
        </w:tc>
        <w:tc>
          <w:tcPr>
            <w:tcW w:w="708" w:type="dxa"/>
            <w:shd w:val="clear" w:color="auto" w:fill="auto"/>
          </w:tcPr>
          <w:p w14:paraId="370DDD9B" w14:textId="77777777" w:rsidR="00D42700" w:rsidRPr="002A65D9" w:rsidRDefault="00D42700" w:rsidP="00D42700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29FB4399" w14:textId="77777777" w:rsidR="00D42700" w:rsidRPr="002A65D9" w:rsidRDefault="00D25B19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42700" w:rsidRPr="002A65D9" w14:paraId="5915FA16" w14:textId="77777777" w:rsidTr="00D42700">
        <w:trPr>
          <w:trHeight w:val="536"/>
        </w:trPr>
        <w:tc>
          <w:tcPr>
            <w:tcW w:w="8359" w:type="dxa"/>
            <w:shd w:val="clear" w:color="auto" w:fill="auto"/>
          </w:tcPr>
          <w:p w14:paraId="3984B0FF" w14:textId="77777777" w:rsidR="00D42700" w:rsidRPr="002A65D9" w:rsidRDefault="00FA75B8" w:rsidP="00D4270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of working collaboratively with others.</w:t>
            </w:r>
          </w:p>
        </w:tc>
        <w:tc>
          <w:tcPr>
            <w:tcW w:w="708" w:type="dxa"/>
            <w:shd w:val="clear" w:color="auto" w:fill="auto"/>
          </w:tcPr>
          <w:p w14:paraId="3286E833" w14:textId="77777777" w:rsidR="00D42700" w:rsidRPr="002A65D9" w:rsidRDefault="00D42700" w:rsidP="00D42700">
            <w:pPr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8" w:type="dxa"/>
          </w:tcPr>
          <w:p w14:paraId="7C86C3E4" w14:textId="77777777" w:rsidR="00D42700" w:rsidRPr="002A65D9" w:rsidRDefault="00D25B19" w:rsidP="00D427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</w:tbl>
    <w:p w14:paraId="3B280C5D" w14:textId="77777777" w:rsidR="009C6E21" w:rsidRPr="002A65D9" w:rsidRDefault="009C6E21" w:rsidP="00184B96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0A6F149E" w14:textId="77777777" w:rsidR="00184B96" w:rsidRPr="002A65D9" w:rsidRDefault="00184B96" w:rsidP="00D9115E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>Knowledge</w:t>
      </w:r>
    </w:p>
    <w:p w14:paraId="6276BA27" w14:textId="77777777" w:rsidR="00184B96" w:rsidRPr="002A65D9" w:rsidRDefault="00184B96" w:rsidP="00D9115E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8359"/>
        <w:gridCol w:w="708"/>
        <w:gridCol w:w="709"/>
      </w:tblGrid>
      <w:tr w:rsidR="00D25B19" w:rsidRPr="002A65D9" w14:paraId="25F8D651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251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 clear understanding of what</w:t>
            </w:r>
            <w:r w:rsidR="00394FA1">
              <w:rPr>
                <w:rFonts w:asciiTheme="minorHAnsi" w:hAnsiTheme="minorHAnsi"/>
                <w:sz w:val="22"/>
                <w:szCs w:val="22"/>
              </w:rPr>
              <w:t xml:space="preserve"> makes Olive Multi- Academy Trust different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D9B2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6DA4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5CF56C4F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9B92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 xml:space="preserve">An understanding of a range of special needs, especially SEMH, ASD, ADHD and </w:t>
            </w:r>
            <w:proofErr w:type="spellStart"/>
            <w:r w:rsidRPr="002A65D9">
              <w:rPr>
                <w:rFonts w:asciiTheme="minorHAnsi" w:hAnsiTheme="minorHAnsi"/>
                <w:sz w:val="22"/>
                <w:szCs w:val="22"/>
              </w:rPr>
              <w:t>SpLD</w:t>
            </w:r>
            <w:proofErr w:type="spellEnd"/>
            <w:r w:rsidRPr="002A65D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1395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A,T,I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0DB4" w14:textId="77777777" w:rsidR="00D25B19" w:rsidRPr="002A65D9" w:rsidRDefault="00B01960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D25B19" w:rsidRPr="002A65D9" w14:paraId="757124AC" w14:textId="77777777" w:rsidTr="00D25B19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FC33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An understanding of disadvantage and difficult settings.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0C6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A,T,I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9A5F" w14:textId="77777777" w:rsidR="00D25B19" w:rsidRPr="002A65D9" w:rsidRDefault="00D25B19" w:rsidP="00D9115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14:paraId="1098C57C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4FDCE835" w14:textId="77777777" w:rsidR="007E33B4" w:rsidRPr="002A65D9" w:rsidRDefault="004F1594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>Skills and Abilities</w:t>
      </w:r>
    </w:p>
    <w:p w14:paraId="68C52200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858" w:type="dxa"/>
        <w:tblLook w:val="04A0" w:firstRow="1" w:lastRow="0" w:firstColumn="1" w:lastColumn="0" w:noHBand="0" w:noVBand="1"/>
      </w:tblPr>
      <w:tblGrid>
        <w:gridCol w:w="8276"/>
        <w:gridCol w:w="791"/>
        <w:gridCol w:w="791"/>
      </w:tblGrid>
      <w:tr w:rsidR="00D25B19" w:rsidRPr="002A65D9" w14:paraId="49EEF7B9" w14:textId="77777777" w:rsidTr="00D25B19">
        <w:tc>
          <w:tcPr>
            <w:tcW w:w="8276" w:type="dxa"/>
          </w:tcPr>
          <w:p w14:paraId="6DB657A7" w14:textId="77777777" w:rsidR="00D25B19" w:rsidRPr="002A65D9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</w:t>
            </w:r>
            <w:r w:rsidR="00C870B8">
              <w:rPr>
                <w:rFonts w:asciiTheme="minorHAnsi" w:hAnsiTheme="minorHAnsi"/>
                <w:sz w:val="22"/>
                <w:szCs w:val="22"/>
              </w:rPr>
              <w:t xml:space="preserve"> support students with literacy and numeracy.</w:t>
            </w:r>
          </w:p>
        </w:tc>
        <w:tc>
          <w:tcPr>
            <w:tcW w:w="791" w:type="dxa"/>
          </w:tcPr>
          <w:p w14:paraId="074D92F7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A,I,T</w:t>
            </w:r>
          </w:p>
        </w:tc>
        <w:tc>
          <w:tcPr>
            <w:tcW w:w="791" w:type="dxa"/>
          </w:tcPr>
          <w:p w14:paraId="460BB36B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B01960" w:rsidRPr="002A65D9" w14:paraId="15A6A84A" w14:textId="77777777" w:rsidTr="00D25B19">
        <w:tc>
          <w:tcPr>
            <w:tcW w:w="8276" w:type="dxa"/>
          </w:tcPr>
          <w:p w14:paraId="6FA2449A" w14:textId="77777777" w:rsidR="00B01960" w:rsidRDefault="00C870B8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Knowledge of standard English.</w:t>
            </w:r>
          </w:p>
        </w:tc>
        <w:tc>
          <w:tcPr>
            <w:tcW w:w="791" w:type="dxa"/>
          </w:tcPr>
          <w:p w14:paraId="3F2EC454" w14:textId="77777777" w:rsidR="00B01960" w:rsidRPr="002A65D9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91" w:type="dxa"/>
          </w:tcPr>
          <w:p w14:paraId="002E9214" w14:textId="77777777" w:rsidR="00B01960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</w:p>
        </w:tc>
      </w:tr>
      <w:tr w:rsidR="00B01960" w:rsidRPr="002A65D9" w14:paraId="31DDB495" w14:textId="77777777" w:rsidTr="00D25B19">
        <w:tc>
          <w:tcPr>
            <w:tcW w:w="8276" w:type="dxa"/>
          </w:tcPr>
          <w:p w14:paraId="3592DA01" w14:textId="77777777" w:rsidR="00B01960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understanding of expeditionary learning.</w:t>
            </w:r>
          </w:p>
        </w:tc>
        <w:tc>
          <w:tcPr>
            <w:tcW w:w="791" w:type="dxa"/>
          </w:tcPr>
          <w:p w14:paraId="5DC22645" w14:textId="77777777" w:rsidR="00B01960" w:rsidRPr="002A65D9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91" w:type="dxa"/>
          </w:tcPr>
          <w:p w14:paraId="7C43032C" w14:textId="77777777" w:rsidR="00B01960" w:rsidRDefault="00B01960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665587A7" w14:textId="77777777" w:rsidTr="00D25B19">
        <w:tc>
          <w:tcPr>
            <w:tcW w:w="8276" w:type="dxa"/>
          </w:tcPr>
          <w:p w14:paraId="21658CE0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Excellent interpersonal and communication skills, and the ability to form strong relationships with all stakeholder groups</w:t>
            </w:r>
          </w:p>
        </w:tc>
        <w:tc>
          <w:tcPr>
            <w:tcW w:w="791" w:type="dxa"/>
          </w:tcPr>
          <w:p w14:paraId="4FDA318F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A,I,T,R</w:t>
            </w:r>
          </w:p>
        </w:tc>
        <w:tc>
          <w:tcPr>
            <w:tcW w:w="791" w:type="dxa"/>
          </w:tcPr>
          <w:p w14:paraId="00AC2008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1B3EE920" w14:textId="77777777" w:rsidTr="00D25B19">
        <w:tc>
          <w:tcPr>
            <w:tcW w:w="8276" w:type="dxa"/>
          </w:tcPr>
          <w:p w14:paraId="7A420D13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Ability to self-evaluate</w:t>
            </w:r>
          </w:p>
        </w:tc>
        <w:tc>
          <w:tcPr>
            <w:tcW w:w="791" w:type="dxa"/>
          </w:tcPr>
          <w:p w14:paraId="52FC7D6C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 I,R</w:t>
            </w:r>
          </w:p>
        </w:tc>
        <w:tc>
          <w:tcPr>
            <w:tcW w:w="791" w:type="dxa"/>
          </w:tcPr>
          <w:p w14:paraId="3B648B40" w14:textId="77777777" w:rsidR="00D25B19" w:rsidRPr="002A65D9" w:rsidRDefault="00D25B19" w:rsidP="00184B9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14:paraId="5782200E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p w14:paraId="3614921A" w14:textId="77777777" w:rsidR="006F1F5E" w:rsidRPr="002A65D9" w:rsidRDefault="004B368F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2A65D9">
        <w:rPr>
          <w:rFonts w:asciiTheme="minorHAnsi" w:hAnsiTheme="minorHAnsi"/>
          <w:b/>
          <w:sz w:val="22"/>
          <w:szCs w:val="22"/>
        </w:rPr>
        <w:t xml:space="preserve">Personal </w:t>
      </w:r>
      <w:r w:rsidR="006F1F5E" w:rsidRPr="002A65D9">
        <w:rPr>
          <w:rFonts w:asciiTheme="minorHAnsi" w:hAnsiTheme="minorHAnsi"/>
          <w:b/>
          <w:sz w:val="22"/>
          <w:szCs w:val="22"/>
        </w:rPr>
        <w:t>Aptitudes</w:t>
      </w:r>
    </w:p>
    <w:p w14:paraId="4E35C131" w14:textId="77777777" w:rsidR="002B5EB5" w:rsidRPr="002A65D9" w:rsidRDefault="002B5EB5" w:rsidP="002B5EB5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08"/>
        <w:gridCol w:w="709"/>
      </w:tblGrid>
      <w:tr w:rsidR="00D25B19" w:rsidRPr="002A65D9" w14:paraId="78020650" w14:textId="77777777" w:rsidTr="00D25B19">
        <w:tc>
          <w:tcPr>
            <w:tcW w:w="8359" w:type="dxa"/>
            <w:shd w:val="clear" w:color="auto" w:fill="auto"/>
          </w:tcPr>
          <w:p w14:paraId="7F415528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Personal and professional resilience in the face of challenging situations.</w:t>
            </w:r>
          </w:p>
        </w:tc>
        <w:tc>
          <w:tcPr>
            <w:tcW w:w="708" w:type="dxa"/>
            <w:shd w:val="clear" w:color="auto" w:fill="auto"/>
          </w:tcPr>
          <w:p w14:paraId="086CD001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A,I,R</w:t>
            </w:r>
          </w:p>
        </w:tc>
        <w:tc>
          <w:tcPr>
            <w:tcW w:w="709" w:type="dxa"/>
          </w:tcPr>
          <w:p w14:paraId="51745C34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4090B96E" w14:textId="77777777" w:rsidTr="00D25B19">
        <w:tc>
          <w:tcPr>
            <w:tcW w:w="8359" w:type="dxa"/>
            <w:shd w:val="clear" w:color="auto" w:fill="auto"/>
          </w:tcPr>
          <w:p w14:paraId="00B91996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 xml:space="preserve">Strong personal motivation and drive. </w:t>
            </w:r>
          </w:p>
        </w:tc>
        <w:tc>
          <w:tcPr>
            <w:tcW w:w="708" w:type="dxa"/>
            <w:shd w:val="clear" w:color="auto" w:fill="auto"/>
          </w:tcPr>
          <w:p w14:paraId="58173FF8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I,R</w:t>
            </w:r>
          </w:p>
        </w:tc>
        <w:tc>
          <w:tcPr>
            <w:tcW w:w="709" w:type="dxa"/>
          </w:tcPr>
          <w:p w14:paraId="0EFDFAF1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523CC3BE" w14:textId="77777777" w:rsidTr="00D25B19">
        <w:tc>
          <w:tcPr>
            <w:tcW w:w="8359" w:type="dxa"/>
            <w:shd w:val="clear" w:color="auto" w:fill="auto"/>
          </w:tcPr>
          <w:p w14:paraId="0B268E8D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 w:cs="Calibri"/>
                <w:color w:val="000000"/>
                <w:sz w:val="22"/>
                <w:szCs w:val="22"/>
              </w:rPr>
              <w:t>Self-motivated, productive, diligent and thorough.</w:t>
            </w:r>
          </w:p>
        </w:tc>
        <w:tc>
          <w:tcPr>
            <w:tcW w:w="708" w:type="dxa"/>
            <w:shd w:val="clear" w:color="auto" w:fill="auto"/>
          </w:tcPr>
          <w:p w14:paraId="613765AD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 I,R</w:t>
            </w:r>
          </w:p>
        </w:tc>
        <w:tc>
          <w:tcPr>
            <w:tcW w:w="709" w:type="dxa"/>
          </w:tcPr>
          <w:p w14:paraId="25448F5E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0D7EA7C1" w14:textId="77777777" w:rsidTr="00D25B19">
        <w:tc>
          <w:tcPr>
            <w:tcW w:w="8359" w:type="dxa"/>
            <w:shd w:val="clear" w:color="auto" w:fill="auto"/>
          </w:tcPr>
          <w:p w14:paraId="002E2B84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Commitment to own personal and professional development and that of all staff.</w:t>
            </w:r>
          </w:p>
        </w:tc>
        <w:tc>
          <w:tcPr>
            <w:tcW w:w="708" w:type="dxa"/>
            <w:shd w:val="clear" w:color="auto" w:fill="auto"/>
          </w:tcPr>
          <w:p w14:paraId="0648121E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</w:tcPr>
          <w:p w14:paraId="15EBADFE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62ADB53B" w14:textId="77777777" w:rsidTr="00D25B19">
        <w:tc>
          <w:tcPr>
            <w:tcW w:w="8359" w:type="dxa"/>
            <w:shd w:val="clear" w:color="auto" w:fill="auto"/>
          </w:tcPr>
          <w:p w14:paraId="4EF6466E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 w:cs="Calibri"/>
                <w:color w:val="000000"/>
                <w:sz w:val="22"/>
                <w:szCs w:val="22"/>
              </w:rPr>
              <w:t>Convinced of the transformative nature of excellent education.</w:t>
            </w:r>
          </w:p>
        </w:tc>
        <w:tc>
          <w:tcPr>
            <w:tcW w:w="708" w:type="dxa"/>
            <w:shd w:val="clear" w:color="auto" w:fill="auto"/>
          </w:tcPr>
          <w:p w14:paraId="58F8CBB4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A,T,I</w:t>
            </w:r>
          </w:p>
        </w:tc>
        <w:tc>
          <w:tcPr>
            <w:tcW w:w="709" w:type="dxa"/>
          </w:tcPr>
          <w:p w14:paraId="5BABA389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6DF60929" w14:textId="77777777" w:rsidTr="00D25B19">
        <w:tc>
          <w:tcPr>
            <w:tcW w:w="8359" w:type="dxa"/>
            <w:shd w:val="clear" w:color="auto" w:fill="auto"/>
          </w:tcPr>
          <w:p w14:paraId="3D0E78F1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Empathy with the needs of children.</w:t>
            </w:r>
          </w:p>
        </w:tc>
        <w:tc>
          <w:tcPr>
            <w:tcW w:w="708" w:type="dxa"/>
            <w:shd w:val="clear" w:color="auto" w:fill="auto"/>
          </w:tcPr>
          <w:p w14:paraId="6F428D97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A,T,I</w:t>
            </w:r>
          </w:p>
        </w:tc>
        <w:tc>
          <w:tcPr>
            <w:tcW w:w="709" w:type="dxa"/>
          </w:tcPr>
          <w:p w14:paraId="673EC41A" w14:textId="77777777" w:rsidR="00D25B19" w:rsidRPr="002A65D9" w:rsidRDefault="00D25B19" w:rsidP="007227F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2CA4C7FA" w14:textId="77777777" w:rsidTr="00D25B19">
        <w:trPr>
          <w:trHeight w:val="402"/>
        </w:trPr>
        <w:tc>
          <w:tcPr>
            <w:tcW w:w="8359" w:type="dxa"/>
            <w:shd w:val="clear" w:color="auto" w:fill="auto"/>
          </w:tcPr>
          <w:p w14:paraId="12CA636E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Commitment to the safeguarding of vulnerable young people.</w:t>
            </w:r>
          </w:p>
        </w:tc>
        <w:tc>
          <w:tcPr>
            <w:tcW w:w="708" w:type="dxa"/>
            <w:shd w:val="clear" w:color="auto" w:fill="auto"/>
          </w:tcPr>
          <w:p w14:paraId="79553E69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709" w:type="dxa"/>
          </w:tcPr>
          <w:p w14:paraId="56483EF9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53C0A959" w14:textId="77777777" w:rsidTr="00D25B19">
        <w:tc>
          <w:tcPr>
            <w:tcW w:w="8359" w:type="dxa"/>
            <w:shd w:val="clear" w:color="auto" w:fill="auto"/>
          </w:tcPr>
          <w:p w14:paraId="48987C6A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 personal commitment to promoting inclusion, diversity and access.</w:t>
            </w:r>
          </w:p>
        </w:tc>
        <w:tc>
          <w:tcPr>
            <w:tcW w:w="708" w:type="dxa"/>
            <w:shd w:val="clear" w:color="auto" w:fill="auto"/>
          </w:tcPr>
          <w:p w14:paraId="1CE9C9FF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</w:tcPr>
          <w:p w14:paraId="4FF70D28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07756C57" w14:textId="77777777" w:rsidTr="00D25B19">
        <w:tc>
          <w:tcPr>
            <w:tcW w:w="8359" w:type="dxa"/>
            <w:shd w:val="clear" w:color="auto" w:fill="auto"/>
          </w:tcPr>
          <w:p w14:paraId="212D91CD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Excellent communication skills in a variety of media to a range of audiences including students, parents/carers, colleagues, external agencies and the wider school community.</w:t>
            </w:r>
          </w:p>
        </w:tc>
        <w:tc>
          <w:tcPr>
            <w:tcW w:w="708" w:type="dxa"/>
            <w:shd w:val="clear" w:color="auto" w:fill="auto"/>
          </w:tcPr>
          <w:p w14:paraId="6C3F3079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</w:tcPr>
          <w:p w14:paraId="4F338B57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  <w:tr w:rsidR="00D25B19" w:rsidRPr="002A65D9" w14:paraId="13F4987B" w14:textId="77777777" w:rsidTr="00D25B19">
        <w:tc>
          <w:tcPr>
            <w:tcW w:w="8359" w:type="dxa"/>
            <w:shd w:val="clear" w:color="auto" w:fill="auto"/>
          </w:tcPr>
          <w:p w14:paraId="3EC9F004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 commitment to the vision, values, aims and objectives of the Olive Academies Trust.</w:t>
            </w:r>
          </w:p>
        </w:tc>
        <w:tc>
          <w:tcPr>
            <w:tcW w:w="708" w:type="dxa"/>
            <w:shd w:val="clear" w:color="auto" w:fill="auto"/>
          </w:tcPr>
          <w:p w14:paraId="64099BF3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A65D9">
              <w:rPr>
                <w:rFonts w:asciiTheme="minorHAnsi" w:hAnsiTheme="minorHAnsi"/>
                <w:sz w:val="22"/>
                <w:szCs w:val="22"/>
              </w:rPr>
              <w:t>A,I</w:t>
            </w:r>
          </w:p>
        </w:tc>
        <w:tc>
          <w:tcPr>
            <w:tcW w:w="709" w:type="dxa"/>
          </w:tcPr>
          <w:p w14:paraId="5FB09297" w14:textId="77777777" w:rsidR="00D25B19" w:rsidRPr="002A65D9" w:rsidRDefault="00D25B19" w:rsidP="00842EDB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</w:tr>
    </w:tbl>
    <w:p w14:paraId="298A5032" w14:textId="77777777" w:rsidR="009F65F3" w:rsidRPr="002A65D9" w:rsidRDefault="009F65F3" w:rsidP="000F308A">
      <w:pPr>
        <w:spacing w:line="240" w:lineRule="auto"/>
        <w:rPr>
          <w:rFonts w:asciiTheme="minorHAnsi" w:hAnsiTheme="minorHAnsi"/>
          <w:sz w:val="22"/>
          <w:szCs w:val="22"/>
        </w:rPr>
      </w:pPr>
    </w:p>
    <w:sectPr w:rsidR="009F65F3" w:rsidRPr="002A65D9" w:rsidSect="006F1F5E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AAEC6" w14:textId="77777777" w:rsidR="001B58F1" w:rsidRDefault="001B58F1" w:rsidP="00821E84">
      <w:pPr>
        <w:spacing w:after="0" w:line="240" w:lineRule="auto"/>
      </w:pPr>
      <w:r>
        <w:separator/>
      </w:r>
    </w:p>
  </w:endnote>
  <w:endnote w:type="continuationSeparator" w:id="0">
    <w:p w14:paraId="6C8CB93F" w14:textId="77777777" w:rsidR="001B58F1" w:rsidRDefault="001B58F1" w:rsidP="0082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NeueLT Com 55 Roman">
    <w:altName w:val="Arial"/>
    <w:charset w:val="00"/>
    <w:family w:val="swiss"/>
    <w:pitch w:val="variable"/>
    <w:sig w:usb0="00000001" w:usb1="10002042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F287A" w14:textId="77777777" w:rsidR="001B58F1" w:rsidRDefault="001B58F1" w:rsidP="00821E84">
      <w:pPr>
        <w:spacing w:after="0" w:line="240" w:lineRule="auto"/>
      </w:pPr>
      <w:r>
        <w:separator/>
      </w:r>
    </w:p>
  </w:footnote>
  <w:footnote w:type="continuationSeparator" w:id="0">
    <w:p w14:paraId="01EBD49E" w14:textId="77777777" w:rsidR="001B58F1" w:rsidRDefault="001B58F1" w:rsidP="0082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3536" w14:textId="77777777" w:rsidR="00821E84" w:rsidRPr="00821E84" w:rsidRDefault="00821E84" w:rsidP="00821E84">
    <w:pPr>
      <w:pStyle w:val="Heading1"/>
      <w:rPr>
        <w:b/>
        <w:color w:val="F8981D"/>
      </w:rPr>
    </w:pPr>
    <w:r w:rsidRPr="00821E84">
      <w:rPr>
        <w:b/>
        <w:noProof/>
        <w:color w:val="F8981D"/>
        <w:sz w:val="24"/>
        <w:szCs w:val="24"/>
        <w:lang w:eastAsia="en-GB"/>
      </w:rPr>
      <w:drawing>
        <wp:anchor distT="0" distB="0" distL="114300" distR="114300" simplePos="0" relativeHeight="251660288" behindDoc="0" locked="0" layoutInCell="1" allowOverlap="1" wp14:anchorId="42BCF16F" wp14:editId="65870843">
          <wp:simplePos x="0" y="0"/>
          <wp:positionH relativeFrom="column">
            <wp:posOffset>4886325</wp:posOffset>
          </wp:positionH>
          <wp:positionV relativeFrom="paragraph">
            <wp:posOffset>-339725</wp:posOffset>
          </wp:positionV>
          <wp:extent cx="1504950" cy="1504952"/>
          <wp:effectExtent l="0" t="0" r="0" b="0"/>
          <wp:wrapSquare wrapText="bothSides"/>
          <wp:docPr id="2" name="Picture 2" descr="OA logo for 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 logo for l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E84">
      <w:rPr>
        <w:b/>
        <w:color w:val="F8981D"/>
      </w:rPr>
      <w:t>Person Specification</w:t>
    </w:r>
  </w:p>
  <w:p w14:paraId="289040EB" w14:textId="77777777" w:rsidR="00821E84" w:rsidRDefault="00C870B8" w:rsidP="00821E84">
    <w:pPr>
      <w:pStyle w:val="Heading1"/>
      <w:rPr>
        <w:b/>
        <w:color w:val="F8981D"/>
      </w:rPr>
    </w:pPr>
    <w:r>
      <w:rPr>
        <w:b/>
        <w:color w:val="F8981D"/>
      </w:rPr>
      <w:t>Associate Tutor</w:t>
    </w:r>
    <w:r w:rsidR="00E0667E">
      <w:rPr>
        <w:b/>
        <w:color w:val="F8981D"/>
      </w:rPr>
      <w:t>– Olive Academy</w:t>
    </w:r>
  </w:p>
  <w:p w14:paraId="41174B37" w14:textId="77777777" w:rsidR="00821E84" w:rsidRDefault="00821E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5E"/>
    <w:rsid w:val="00056666"/>
    <w:rsid w:val="000635B7"/>
    <w:rsid w:val="000F308A"/>
    <w:rsid w:val="00111EF4"/>
    <w:rsid w:val="00125A9E"/>
    <w:rsid w:val="001377DA"/>
    <w:rsid w:val="00184B96"/>
    <w:rsid w:val="001B58F1"/>
    <w:rsid w:val="001D7A3F"/>
    <w:rsid w:val="00220FFB"/>
    <w:rsid w:val="00280816"/>
    <w:rsid w:val="002A65D9"/>
    <w:rsid w:val="002B5EB5"/>
    <w:rsid w:val="002F17D1"/>
    <w:rsid w:val="00300EFF"/>
    <w:rsid w:val="00393971"/>
    <w:rsid w:val="00394FA1"/>
    <w:rsid w:val="003A5FBB"/>
    <w:rsid w:val="003C1E08"/>
    <w:rsid w:val="003D613D"/>
    <w:rsid w:val="003E0F39"/>
    <w:rsid w:val="004153AB"/>
    <w:rsid w:val="004308C9"/>
    <w:rsid w:val="00480EA5"/>
    <w:rsid w:val="004A6723"/>
    <w:rsid w:val="004B234D"/>
    <w:rsid w:val="004B368F"/>
    <w:rsid w:val="004C28E5"/>
    <w:rsid w:val="004D1364"/>
    <w:rsid w:val="004D4B58"/>
    <w:rsid w:val="004F1594"/>
    <w:rsid w:val="00530130"/>
    <w:rsid w:val="00565190"/>
    <w:rsid w:val="00566532"/>
    <w:rsid w:val="005D0F04"/>
    <w:rsid w:val="005E7F53"/>
    <w:rsid w:val="00657572"/>
    <w:rsid w:val="00665003"/>
    <w:rsid w:val="00676761"/>
    <w:rsid w:val="0069266C"/>
    <w:rsid w:val="006A73E8"/>
    <w:rsid w:val="006F1F5E"/>
    <w:rsid w:val="006F4F72"/>
    <w:rsid w:val="006F6530"/>
    <w:rsid w:val="007227FA"/>
    <w:rsid w:val="00750B0E"/>
    <w:rsid w:val="00765613"/>
    <w:rsid w:val="0077466B"/>
    <w:rsid w:val="00787E08"/>
    <w:rsid w:val="007A3A8D"/>
    <w:rsid w:val="007E33B4"/>
    <w:rsid w:val="007F2E90"/>
    <w:rsid w:val="00820223"/>
    <w:rsid w:val="00821E84"/>
    <w:rsid w:val="00842EDB"/>
    <w:rsid w:val="00846539"/>
    <w:rsid w:val="008628F7"/>
    <w:rsid w:val="00866EA9"/>
    <w:rsid w:val="008940A0"/>
    <w:rsid w:val="008B2A7A"/>
    <w:rsid w:val="008F5D52"/>
    <w:rsid w:val="00910676"/>
    <w:rsid w:val="00921128"/>
    <w:rsid w:val="0092672B"/>
    <w:rsid w:val="009400FC"/>
    <w:rsid w:val="00941719"/>
    <w:rsid w:val="00957C32"/>
    <w:rsid w:val="00974186"/>
    <w:rsid w:val="009A559B"/>
    <w:rsid w:val="009C656E"/>
    <w:rsid w:val="009C6E21"/>
    <w:rsid w:val="009E7119"/>
    <w:rsid w:val="009F65F3"/>
    <w:rsid w:val="00A11339"/>
    <w:rsid w:val="00A270D4"/>
    <w:rsid w:val="00A36D24"/>
    <w:rsid w:val="00A414F2"/>
    <w:rsid w:val="00A74516"/>
    <w:rsid w:val="00A95041"/>
    <w:rsid w:val="00AC7B53"/>
    <w:rsid w:val="00AD5480"/>
    <w:rsid w:val="00AE58FB"/>
    <w:rsid w:val="00AF5FEF"/>
    <w:rsid w:val="00B01960"/>
    <w:rsid w:val="00B120EA"/>
    <w:rsid w:val="00B72B4E"/>
    <w:rsid w:val="00B74656"/>
    <w:rsid w:val="00B81432"/>
    <w:rsid w:val="00BA46B0"/>
    <w:rsid w:val="00C15B42"/>
    <w:rsid w:val="00C20F43"/>
    <w:rsid w:val="00C2725E"/>
    <w:rsid w:val="00C3555B"/>
    <w:rsid w:val="00C448BC"/>
    <w:rsid w:val="00C870B8"/>
    <w:rsid w:val="00CA049E"/>
    <w:rsid w:val="00CE59F3"/>
    <w:rsid w:val="00CF05D1"/>
    <w:rsid w:val="00D25B19"/>
    <w:rsid w:val="00D359D7"/>
    <w:rsid w:val="00D42700"/>
    <w:rsid w:val="00D44924"/>
    <w:rsid w:val="00D76971"/>
    <w:rsid w:val="00D9115E"/>
    <w:rsid w:val="00D94BCE"/>
    <w:rsid w:val="00DC7466"/>
    <w:rsid w:val="00E0667E"/>
    <w:rsid w:val="00E33BCF"/>
    <w:rsid w:val="00E35FCF"/>
    <w:rsid w:val="00E91BC2"/>
    <w:rsid w:val="00EB04BE"/>
    <w:rsid w:val="00EB6543"/>
    <w:rsid w:val="00EC6B8A"/>
    <w:rsid w:val="00EE29FB"/>
    <w:rsid w:val="00EF5088"/>
    <w:rsid w:val="00EF6FA9"/>
    <w:rsid w:val="00F30CB1"/>
    <w:rsid w:val="00F52D67"/>
    <w:rsid w:val="00F53DBF"/>
    <w:rsid w:val="00F668A4"/>
    <w:rsid w:val="00F6696C"/>
    <w:rsid w:val="00F66FBE"/>
    <w:rsid w:val="00F83178"/>
    <w:rsid w:val="00F83BE7"/>
    <w:rsid w:val="00F9597B"/>
    <w:rsid w:val="00FA75B8"/>
    <w:rsid w:val="00FB78F6"/>
    <w:rsid w:val="00FD06AC"/>
    <w:rsid w:val="00FD4AD8"/>
    <w:rsid w:val="00FF427E"/>
    <w:rsid w:val="00FF524C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CA2A"/>
  <w15:docId w15:val="{C7CC926C-A753-4E7D-B0B2-43B5C279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F5E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E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E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F1F5E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 Com 55 Roman" w:hAnsi="HelveticaNeueLT Com 55 Roman" w:cs="HelveticaNeueLT Com 55 Roman"/>
      <w:color w:val="000000"/>
      <w:sz w:val="24"/>
      <w:szCs w:val="24"/>
    </w:rPr>
  </w:style>
  <w:style w:type="paragraph" w:customStyle="1" w:styleId="Default">
    <w:name w:val="Default"/>
    <w:rsid w:val="006F1F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84B9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84"/>
    <w:rPr>
      <w:rFonts w:ascii="Arial" w:eastAsia="Calibri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84"/>
    <w:rPr>
      <w:rFonts w:ascii="Arial" w:eastAsia="Calibri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21E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21E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1B3BC-021F-4AB4-B829-FCB64D8B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Susie Tyler</cp:lastModifiedBy>
  <cp:revision>2</cp:revision>
  <cp:lastPrinted>2017-02-13T14:42:00Z</cp:lastPrinted>
  <dcterms:created xsi:type="dcterms:W3CDTF">2017-07-26T10:34:00Z</dcterms:created>
  <dcterms:modified xsi:type="dcterms:W3CDTF">2017-07-26T10:34:00Z</dcterms:modified>
</cp:coreProperties>
</file>