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29" w:rsidRDefault="004823EE">
      <w:pPr>
        <w:spacing w:after="0" w:line="240" w:lineRule="auto"/>
        <w:rPr>
          <w:rFonts w:ascii="Arial" w:hAnsi="Arial" w:cs="Arial"/>
          <w:sz w:val="18"/>
        </w:rPr>
      </w:pPr>
      <w:bookmarkStart w:id="0" w:name="_GoBack"/>
      <w:bookmarkEnd w:id="0"/>
      <w:r>
        <w:rPr>
          <w:rFonts w:ascii="Arial" w:hAnsi="Arial" w:cs="Arial"/>
          <w:noProof/>
          <w:sz w:val="30"/>
          <w:szCs w:val="30"/>
          <w:lang w:val="en-US"/>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val="en-US"/>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57"/>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57"/>
                          <a:chOff x="0" y="0"/>
                          <a:chExt cx="2869565" cy="956957"/>
                        </a:xfrm>
                      </wpg:grpSpPr>
                      <wps:wsp>
                        <wps:cNvPr id="14" name="TextBox 24"/>
                        <wps:cNvSpPr txBox="1"/>
                        <wps:spPr>
                          <a:xfrm>
                            <a:off x="686681" y="0"/>
                            <a:ext cx="640080" cy="336550"/>
                          </a:xfrm>
                          <a:prstGeom prst="rect">
                            <a:avLst/>
                          </a:prstGeom>
                          <a:noFill/>
                        </wps:spPr>
                        <wps:txbx>
                          <w:txbxContent>
                            <w:p w:rsidR="00207E29" w:rsidRDefault="004823EE">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207E29" w:rsidRDefault="004823EE">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07"/>
                            <a:ext cx="1167765" cy="463550"/>
                          </a:xfrm>
                          <a:prstGeom prst="rect">
                            <a:avLst/>
                          </a:prstGeom>
                          <a:noFill/>
                        </wps:spPr>
                        <wps:txbx>
                          <w:txbxContent>
                            <w:p w:rsidR="00207E29" w:rsidRDefault="004823EE">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cx="http://schemas.microsoft.com/office/drawing/2014/chartex" xmlns:w16se="http://schemas.microsoft.com/office/word/2015/wordml/symex" xmlns:w15="http://schemas.microsoft.com/office/word/2012/wordml">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yKXA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207E29" w:rsidRDefault="00207E29">
      <w:pPr>
        <w:spacing w:after="0" w:line="240" w:lineRule="auto"/>
        <w:rPr>
          <w:rFonts w:ascii="Arial" w:hAnsi="Arial" w:cs="Arial"/>
          <w:sz w:val="18"/>
        </w:rPr>
      </w:pPr>
    </w:p>
    <w:p w:rsidR="00207E29" w:rsidRDefault="00207E29">
      <w:pPr>
        <w:spacing w:after="0" w:line="240" w:lineRule="auto"/>
        <w:rPr>
          <w:rFonts w:ascii="Arial" w:hAnsi="Arial" w:cs="Arial"/>
          <w:sz w:val="18"/>
        </w:rPr>
      </w:pPr>
    </w:p>
    <w:p w:rsidR="00207E29" w:rsidRDefault="00207E29">
      <w:pPr>
        <w:spacing w:after="0" w:line="240" w:lineRule="auto"/>
        <w:rPr>
          <w:rFonts w:ascii="Arial" w:hAnsi="Arial" w:cs="Arial"/>
          <w:sz w:val="18"/>
        </w:rPr>
      </w:pPr>
    </w:p>
    <w:p w:rsidR="00207E29" w:rsidRDefault="00207E29">
      <w:pPr>
        <w:spacing w:after="0" w:line="240" w:lineRule="auto"/>
        <w:rPr>
          <w:rFonts w:ascii="Arial" w:hAnsi="Arial" w:cs="Arial"/>
          <w:sz w:val="18"/>
        </w:rPr>
      </w:pPr>
    </w:p>
    <w:p w:rsidR="00207E29" w:rsidRDefault="00207E29">
      <w:pPr>
        <w:spacing w:after="0" w:line="240" w:lineRule="auto"/>
        <w:rPr>
          <w:rFonts w:ascii="Arial" w:hAnsi="Arial" w:cs="Arial"/>
          <w:sz w:val="18"/>
        </w:rPr>
      </w:pPr>
    </w:p>
    <w:p w:rsidR="00207E29" w:rsidRDefault="00207E29">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207E29">
        <w:tc>
          <w:tcPr>
            <w:tcW w:w="3828" w:type="dxa"/>
          </w:tcPr>
          <w:p w:rsidR="00207E29" w:rsidRDefault="004823EE">
            <w:pPr>
              <w:spacing w:before="80" w:after="80"/>
              <w:rPr>
                <w:rFonts w:ascii="Tahoma" w:hAnsi="Tahoma" w:cs="Tahoma"/>
                <w:b/>
                <w:sz w:val="28"/>
              </w:rPr>
            </w:pPr>
            <w:r>
              <w:rPr>
                <w:rFonts w:ascii="Tahoma" w:hAnsi="Tahoma" w:cs="Tahoma"/>
                <w:b/>
                <w:sz w:val="28"/>
              </w:rPr>
              <w:t>Job Title</w:t>
            </w:r>
          </w:p>
        </w:tc>
        <w:tc>
          <w:tcPr>
            <w:tcW w:w="6946" w:type="dxa"/>
          </w:tcPr>
          <w:p w:rsidR="00207E29" w:rsidRDefault="004823EE">
            <w:pPr>
              <w:spacing w:before="80" w:after="80"/>
              <w:rPr>
                <w:rFonts w:ascii="Tahoma" w:hAnsi="Tahoma" w:cs="Tahoma"/>
                <w:sz w:val="28"/>
              </w:rPr>
            </w:pPr>
            <w:r>
              <w:rPr>
                <w:rFonts w:ascii="Tahoma" w:hAnsi="Tahoma" w:cs="Tahoma"/>
                <w:sz w:val="28"/>
              </w:rPr>
              <w:t>Teacher of Economics</w:t>
            </w:r>
          </w:p>
        </w:tc>
      </w:tr>
      <w:tr w:rsidR="00207E29">
        <w:tc>
          <w:tcPr>
            <w:tcW w:w="3828" w:type="dxa"/>
          </w:tcPr>
          <w:p w:rsidR="00207E29" w:rsidRDefault="004823EE">
            <w:pPr>
              <w:spacing w:before="80" w:after="80"/>
              <w:rPr>
                <w:rFonts w:ascii="Tahoma" w:hAnsi="Tahoma" w:cs="Tahoma"/>
                <w:b/>
                <w:sz w:val="28"/>
              </w:rPr>
            </w:pPr>
            <w:r>
              <w:rPr>
                <w:rFonts w:ascii="Tahoma" w:hAnsi="Tahoma" w:cs="Tahoma"/>
                <w:b/>
                <w:sz w:val="28"/>
              </w:rPr>
              <w:t>Salary</w:t>
            </w:r>
          </w:p>
        </w:tc>
        <w:tc>
          <w:tcPr>
            <w:tcW w:w="6946" w:type="dxa"/>
          </w:tcPr>
          <w:p w:rsidR="00207E29" w:rsidRDefault="004823EE">
            <w:pPr>
              <w:spacing w:before="80" w:after="80"/>
              <w:rPr>
                <w:rFonts w:ascii="Tahoma" w:hAnsi="Tahoma" w:cs="Tahoma"/>
                <w:sz w:val="28"/>
              </w:rPr>
            </w:pPr>
            <w:r>
              <w:rPr>
                <w:rFonts w:ascii="Tahoma" w:hAnsi="Tahoma" w:cs="Tahoma"/>
                <w:sz w:val="28"/>
              </w:rPr>
              <w:t xml:space="preserve">Main scale / UPS </w:t>
            </w:r>
          </w:p>
        </w:tc>
      </w:tr>
      <w:tr w:rsidR="00207E29">
        <w:tc>
          <w:tcPr>
            <w:tcW w:w="3828" w:type="dxa"/>
          </w:tcPr>
          <w:p w:rsidR="00207E29" w:rsidRDefault="004823EE">
            <w:pPr>
              <w:spacing w:before="80" w:after="80"/>
              <w:rPr>
                <w:rFonts w:ascii="Tahoma" w:hAnsi="Tahoma" w:cs="Tahoma"/>
                <w:b/>
                <w:sz w:val="28"/>
              </w:rPr>
            </w:pPr>
            <w:r>
              <w:rPr>
                <w:rFonts w:ascii="Tahoma" w:hAnsi="Tahoma" w:cs="Tahoma"/>
                <w:b/>
                <w:sz w:val="28"/>
              </w:rPr>
              <w:t>Contract</w:t>
            </w:r>
          </w:p>
        </w:tc>
        <w:tc>
          <w:tcPr>
            <w:tcW w:w="6946" w:type="dxa"/>
          </w:tcPr>
          <w:p w:rsidR="00207E29" w:rsidRDefault="004823EE">
            <w:pPr>
              <w:spacing w:before="80" w:after="80"/>
              <w:rPr>
                <w:rFonts w:ascii="Tahoma" w:hAnsi="Tahoma" w:cs="Tahoma"/>
                <w:sz w:val="28"/>
              </w:rPr>
            </w:pPr>
            <w:r>
              <w:rPr>
                <w:rFonts w:ascii="Tahoma" w:hAnsi="Tahoma" w:cs="Tahoma"/>
                <w:sz w:val="28"/>
              </w:rPr>
              <w:t>Part-time</w:t>
            </w:r>
          </w:p>
        </w:tc>
      </w:tr>
    </w:tbl>
    <w:p w:rsidR="00207E29" w:rsidRDefault="00207E29">
      <w:pPr>
        <w:tabs>
          <w:tab w:val="left" w:pos="1125"/>
        </w:tabs>
        <w:spacing w:after="0" w:line="240" w:lineRule="auto"/>
        <w:rPr>
          <w:rFonts w:ascii="Tahoma" w:hAnsi="Tahoma" w:cs="Tahoma"/>
          <w:b/>
          <w:sz w:val="24"/>
          <w:szCs w:val="24"/>
        </w:rPr>
      </w:pPr>
    </w:p>
    <w:p w:rsidR="00207E29" w:rsidRDefault="00207E29">
      <w:pPr>
        <w:tabs>
          <w:tab w:val="left" w:pos="1125"/>
        </w:tabs>
        <w:spacing w:after="0" w:line="240" w:lineRule="auto"/>
        <w:rPr>
          <w:rFonts w:ascii="Tahoma" w:hAnsi="Tahoma" w:cs="Tahoma"/>
          <w:b/>
          <w:sz w:val="24"/>
          <w:szCs w:val="24"/>
        </w:rPr>
      </w:pPr>
    </w:p>
    <w:p w:rsidR="00207E29" w:rsidRDefault="004823EE">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207E29" w:rsidRDefault="004823EE">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207E29" w:rsidRDefault="004823EE">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207E29" w:rsidRDefault="004823EE">
      <w:pPr>
        <w:ind w:left="2160"/>
        <w:rPr>
          <w:rFonts w:ascii="Tahoma" w:hAnsi="Tahoma" w:cs="Tahoma"/>
          <w:sz w:val="24"/>
          <w:szCs w:val="24"/>
        </w:rPr>
      </w:pPr>
      <w:r>
        <w:rPr>
          <w:rFonts w:ascii="Tahoma" w:hAnsi="Tahoma" w:cs="Tahoma"/>
          <w:sz w:val="24"/>
          <w:szCs w:val="24"/>
        </w:rPr>
        <w:t>To contribute to raising standards of student attainment.</w:t>
      </w:r>
    </w:p>
    <w:p w:rsidR="00207E29" w:rsidRDefault="004823EE">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207E29" w:rsidRDefault="00207E29">
      <w:pPr>
        <w:tabs>
          <w:tab w:val="left" w:pos="1125"/>
        </w:tabs>
        <w:spacing w:after="0" w:line="240" w:lineRule="auto"/>
        <w:rPr>
          <w:rFonts w:ascii="Tahoma" w:hAnsi="Tahoma" w:cs="Tahoma"/>
          <w:sz w:val="24"/>
          <w:szCs w:val="24"/>
        </w:rPr>
      </w:pPr>
    </w:p>
    <w:p w:rsidR="00207E29" w:rsidRDefault="00207E29">
      <w:pPr>
        <w:tabs>
          <w:tab w:val="left" w:pos="1125"/>
        </w:tabs>
        <w:spacing w:after="0" w:line="240" w:lineRule="auto"/>
        <w:rPr>
          <w:rFonts w:ascii="Tahoma" w:hAnsi="Tahoma" w:cs="Tahoma"/>
          <w:sz w:val="24"/>
          <w:szCs w:val="24"/>
        </w:rPr>
      </w:pPr>
    </w:p>
    <w:p w:rsidR="00207E29" w:rsidRDefault="004823EE">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rsidR="00207E29" w:rsidRDefault="00207E29">
      <w:pPr>
        <w:tabs>
          <w:tab w:val="left" w:pos="1125"/>
        </w:tabs>
        <w:spacing w:after="0" w:line="240" w:lineRule="auto"/>
        <w:rPr>
          <w:rFonts w:ascii="Tahoma" w:hAnsi="Tahoma" w:cs="Tahoma"/>
          <w:b/>
          <w:sz w:val="24"/>
          <w:szCs w:val="24"/>
        </w:rPr>
      </w:pPr>
    </w:p>
    <w:p w:rsidR="00207E29" w:rsidRDefault="004823EE">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Director of Business &amp; Humanities</w:t>
      </w:r>
    </w:p>
    <w:p w:rsidR="00207E29" w:rsidRDefault="00207E29">
      <w:pPr>
        <w:spacing w:after="0" w:line="240" w:lineRule="auto"/>
        <w:ind w:left="2160" w:hanging="2160"/>
        <w:rPr>
          <w:rFonts w:ascii="Tahoma" w:hAnsi="Tahoma" w:cs="Tahoma"/>
          <w:sz w:val="24"/>
          <w:szCs w:val="24"/>
        </w:rPr>
      </w:pPr>
    </w:p>
    <w:p w:rsidR="00207E29" w:rsidRDefault="004823EE">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rsidR="00207E29" w:rsidRDefault="00207E29">
      <w:pPr>
        <w:spacing w:after="0" w:line="240" w:lineRule="auto"/>
        <w:ind w:left="2880" w:hanging="2880"/>
        <w:rPr>
          <w:rFonts w:ascii="Tahoma" w:hAnsi="Tahoma" w:cs="Tahoma"/>
          <w:sz w:val="24"/>
          <w:szCs w:val="24"/>
        </w:rPr>
      </w:pPr>
    </w:p>
    <w:p w:rsidR="00207E29" w:rsidRDefault="00207E29">
      <w:pPr>
        <w:spacing w:after="0" w:line="240" w:lineRule="auto"/>
        <w:rPr>
          <w:rFonts w:ascii="Tahoma" w:hAnsi="Tahoma" w:cs="Tahoma"/>
          <w:sz w:val="24"/>
          <w:szCs w:val="24"/>
        </w:rPr>
      </w:pPr>
    </w:p>
    <w:p w:rsidR="00207E29" w:rsidRDefault="00207E29">
      <w:pPr>
        <w:spacing w:after="0" w:line="240" w:lineRule="auto"/>
        <w:rPr>
          <w:rFonts w:ascii="Tahoma" w:hAnsi="Tahoma" w:cs="Tahoma"/>
          <w:i/>
          <w:sz w:val="24"/>
        </w:rPr>
      </w:pPr>
    </w:p>
    <w:p w:rsidR="00207E29" w:rsidRDefault="004823EE">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207E29" w:rsidRDefault="00207E29">
      <w:pPr>
        <w:spacing w:after="0" w:line="240" w:lineRule="auto"/>
        <w:rPr>
          <w:rFonts w:ascii="Tahoma" w:hAnsi="Tahoma" w:cs="Tahoma"/>
          <w:i/>
          <w:sz w:val="24"/>
        </w:rPr>
      </w:pPr>
    </w:p>
    <w:p w:rsidR="00207E29" w:rsidRDefault="004823EE">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rsidR="00207E29" w:rsidRDefault="00207E29">
      <w:pPr>
        <w:spacing w:after="0" w:line="240" w:lineRule="auto"/>
        <w:rPr>
          <w:rFonts w:ascii="Tahoma" w:hAnsi="Tahoma" w:cs="Tahoma"/>
          <w:i/>
          <w:sz w:val="24"/>
        </w:rPr>
      </w:pPr>
    </w:p>
    <w:p w:rsidR="00207E29" w:rsidRDefault="00207E29">
      <w:pPr>
        <w:spacing w:after="0" w:line="240" w:lineRule="auto"/>
        <w:rPr>
          <w:rFonts w:ascii="Tahoma" w:hAnsi="Tahoma" w:cs="Tahoma"/>
          <w:i/>
          <w:sz w:val="24"/>
        </w:rPr>
      </w:pPr>
    </w:p>
    <w:p w:rsidR="00207E29" w:rsidRDefault="00207E29">
      <w:pPr>
        <w:spacing w:after="0" w:line="240" w:lineRule="auto"/>
        <w:rPr>
          <w:rFonts w:ascii="Tahoma" w:hAnsi="Tahoma" w:cs="Tahoma"/>
          <w:b/>
          <w:sz w:val="24"/>
        </w:rPr>
      </w:pPr>
    </w:p>
    <w:p w:rsidR="00207E29" w:rsidRDefault="004823EE">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t>June 2019</w:t>
      </w:r>
    </w:p>
    <w:p w:rsidR="00207E29" w:rsidRDefault="004823EE">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207E29">
        <w:tc>
          <w:tcPr>
            <w:tcW w:w="10774" w:type="dxa"/>
            <w:gridSpan w:val="2"/>
          </w:tcPr>
          <w:p w:rsidR="00207E29" w:rsidRDefault="004823EE">
            <w:pPr>
              <w:spacing w:before="80" w:after="80"/>
              <w:rPr>
                <w:rFonts w:ascii="Tahoma" w:hAnsi="Tahoma" w:cs="Tahoma"/>
                <w:sz w:val="28"/>
              </w:rPr>
            </w:pPr>
            <w:r>
              <w:rPr>
                <w:rFonts w:ascii="Tahoma" w:hAnsi="Tahoma" w:cs="Tahoma"/>
                <w:b/>
                <w:sz w:val="28"/>
              </w:rPr>
              <w:lastRenderedPageBreak/>
              <w:t>Main Duties &amp; Responsibilities</w:t>
            </w:r>
          </w:p>
        </w:tc>
      </w:tr>
      <w:tr w:rsidR="00207E29">
        <w:tc>
          <w:tcPr>
            <w:tcW w:w="2269" w:type="dxa"/>
          </w:tcPr>
          <w:p w:rsidR="00207E29" w:rsidRDefault="004823EE">
            <w:pPr>
              <w:spacing w:before="80" w:after="80"/>
              <w:rPr>
                <w:rFonts w:ascii="Tahoma" w:hAnsi="Tahoma" w:cs="Tahoma"/>
                <w:b/>
                <w:sz w:val="28"/>
              </w:rPr>
            </w:pPr>
            <w:r>
              <w:rPr>
                <w:rFonts w:ascii="Tahoma" w:hAnsi="Tahoma" w:cs="Tahoma"/>
                <w:b/>
                <w:sz w:val="28"/>
              </w:rPr>
              <w:t>Teaching, Learning &amp; Assessment</w:t>
            </w:r>
          </w:p>
        </w:tc>
        <w:tc>
          <w:tcPr>
            <w:tcW w:w="8505" w:type="dxa"/>
          </w:tcPr>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207E29">
        <w:tc>
          <w:tcPr>
            <w:tcW w:w="2269" w:type="dxa"/>
          </w:tcPr>
          <w:p w:rsidR="00207E29" w:rsidRDefault="004823EE">
            <w:pPr>
              <w:spacing w:before="80" w:after="80"/>
              <w:rPr>
                <w:rFonts w:ascii="Tahoma" w:hAnsi="Tahoma" w:cs="Tahoma"/>
                <w:b/>
                <w:sz w:val="28"/>
              </w:rPr>
            </w:pPr>
            <w:r>
              <w:rPr>
                <w:rFonts w:ascii="Tahoma" w:hAnsi="Tahoma" w:cs="Tahoma"/>
                <w:b/>
                <w:sz w:val="28"/>
              </w:rPr>
              <w:t>Personal development, behaviour and welfare</w:t>
            </w:r>
          </w:p>
        </w:tc>
        <w:tc>
          <w:tcPr>
            <w:tcW w:w="8505" w:type="dxa"/>
          </w:tcPr>
          <w:p w:rsidR="00207E29" w:rsidRDefault="004823EE">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rsidR="00207E29" w:rsidRDefault="004823EE">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207E29" w:rsidRDefault="004823EE">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207E29" w:rsidRDefault="004823EE">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207E29" w:rsidRDefault="004823EE">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alert the appropriate staff to problems experienced by students and to </w:t>
            </w:r>
            <w:r>
              <w:rPr>
                <w:rFonts w:ascii="Tahoma" w:hAnsi="Tahoma" w:cs="Tahoma"/>
                <w:sz w:val="24"/>
                <w:szCs w:val="24"/>
              </w:rPr>
              <w:lastRenderedPageBreak/>
              <w:t>make recommendations as to how these may be resolved.</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207E29">
        <w:tc>
          <w:tcPr>
            <w:tcW w:w="2269" w:type="dxa"/>
          </w:tcPr>
          <w:p w:rsidR="00207E29" w:rsidRDefault="004823EE">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rsidR="00207E29" w:rsidRDefault="004823EE">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207E29" w:rsidRDefault="004823EE">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207E29">
        <w:tc>
          <w:tcPr>
            <w:tcW w:w="2269" w:type="dxa"/>
          </w:tcPr>
          <w:p w:rsidR="00207E29" w:rsidRDefault="004823EE">
            <w:pPr>
              <w:spacing w:before="80" w:after="80"/>
              <w:rPr>
                <w:rFonts w:ascii="Tahoma" w:hAnsi="Tahoma" w:cs="Tahoma"/>
                <w:b/>
                <w:sz w:val="28"/>
              </w:rPr>
            </w:pPr>
            <w:r>
              <w:rPr>
                <w:rFonts w:ascii="Tahoma" w:hAnsi="Tahoma" w:cs="Tahoma"/>
                <w:b/>
                <w:sz w:val="28"/>
              </w:rPr>
              <w:t>Leadership and management</w:t>
            </w:r>
          </w:p>
        </w:tc>
        <w:tc>
          <w:tcPr>
            <w:tcW w:w="8505" w:type="dxa"/>
          </w:tcPr>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207E29" w:rsidRDefault="004823EE">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207E29">
        <w:tc>
          <w:tcPr>
            <w:tcW w:w="2269" w:type="dxa"/>
          </w:tcPr>
          <w:p w:rsidR="00207E29" w:rsidRDefault="004823EE">
            <w:pPr>
              <w:spacing w:before="80" w:after="80"/>
              <w:rPr>
                <w:rFonts w:ascii="Tahoma" w:hAnsi="Tahoma" w:cs="Tahoma"/>
                <w:b/>
                <w:sz w:val="28"/>
              </w:rPr>
            </w:pPr>
            <w:r>
              <w:rPr>
                <w:rFonts w:ascii="Tahoma" w:hAnsi="Tahoma" w:cs="Tahoma"/>
                <w:b/>
                <w:sz w:val="28"/>
              </w:rPr>
              <w:t>Additional Duties</w:t>
            </w:r>
          </w:p>
        </w:tc>
        <w:tc>
          <w:tcPr>
            <w:tcW w:w="8505" w:type="dxa"/>
          </w:tcPr>
          <w:p w:rsidR="00207E29" w:rsidRDefault="004823EE">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207E29" w:rsidRDefault="004823EE">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207E29" w:rsidRDefault="004823EE">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207E29" w:rsidRDefault="00207E29">
      <w:pPr>
        <w:spacing w:after="0" w:line="240" w:lineRule="auto"/>
        <w:rPr>
          <w:rFonts w:ascii="Tahoma" w:hAnsi="Tahoma" w:cs="Tahoma"/>
          <w:sz w:val="24"/>
          <w:szCs w:val="24"/>
        </w:rPr>
      </w:pPr>
    </w:p>
    <w:sectPr w:rsidR="00207E29">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29"/>
    <w:rsid w:val="00207E29"/>
    <w:rsid w:val="004823EE"/>
    <w:rsid w:val="00C51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Ambleglow</cp:lastModifiedBy>
  <cp:revision>2</cp:revision>
  <cp:lastPrinted>2017-07-06T09:33:00Z</cp:lastPrinted>
  <dcterms:created xsi:type="dcterms:W3CDTF">2019-06-11T14:46:00Z</dcterms:created>
  <dcterms:modified xsi:type="dcterms:W3CDTF">2019-06-11T14:46:00Z</dcterms:modified>
</cp:coreProperties>
</file>