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FC" w:rsidRPr="00C542DA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72DFC" w:rsidRPr="00C542DA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DFC" w:rsidRPr="00C542DA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196" w:rsidRPr="00C542DA" w:rsidRDefault="008079ED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2DA">
        <w:rPr>
          <w:rFonts w:ascii="Arial" w:hAnsi="Arial" w:cs="Arial"/>
          <w:b/>
          <w:bCs/>
          <w:sz w:val="24"/>
          <w:szCs w:val="24"/>
        </w:rPr>
        <w:t xml:space="preserve">Bedminster Down School </w:t>
      </w:r>
      <w:r w:rsidR="000C3D4B" w:rsidRPr="00C542DA">
        <w:rPr>
          <w:rFonts w:ascii="Arial" w:hAnsi="Arial" w:cs="Arial"/>
          <w:b/>
          <w:bCs/>
          <w:sz w:val="24"/>
          <w:szCs w:val="24"/>
        </w:rPr>
        <w:t>– GEOGRAPHY</w:t>
      </w:r>
      <w:r w:rsidR="00376196" w:rsidRPr="00C542DA">
        <w:rPr>
          <w:rFonts w:ascii="Arial" w:hAnsi="Arial" w:cs="Arial"/>
          <w:b/>
          <w:bCs/>
          <w:sz w:val="24"/>
          <w:szCs w:val="24"/>
        </w:rPr>
        <w:t xml:space="preserve"> DEPARTMENT</w:t>
      </w:r>
    </w:p>
    <w:p w:rsidR="00376196" w:rsidRPr="00C542DA" w:rsidRDefault="00376196" w:rsidP="00376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D20" w:rsidRPr="00C542DA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</w:rPr>
        <w:t>We are a</w:t>
      </w:r>
      <w:r w:rsidR="00362E83" w:rsidRPr="00C542DA">
        <w:rPr>
          <w:rFonts w:cstheme="minorHAnsi"/>
          <w:sz w:val="24"/>
          <w:szCs w:val="24"/>
        </w:rPr>
        <w:t xml:space="preserve"> very </w:t>
      </w:r>
      <w:r w:rsidRPr="00C542DA">
        <w:rPr>
          <w:rFonts w:cstheme="minorHAnsi"/>
          <w:sz w:val="24"/>
          <w:szCs w:val="24"/>
        </w:rPr>
        <w:t xml:space="preserve">enthusiastic and </w:t>
      </w:r>
      <w:r w:rsidR="00E65C37" w:rsidRPr="00C542DA">
        <w:rPr>
          <w:rFonts w:cstheme="minorHAnsi"/>
          <w:sz w:val="24"/>
          <w:szCs w:val="24"/>
        </w:rPr>
        <w:t>progressive</w:t>
      </w:r>
      <w:r w:rsidR="005E0CA2" w:rsidRPr="00C542DA">
        <w:rPr>
          <w:rFonts w:cstheme="minorHAnsi"/>
          <w:sz w:val="24"/>
          <w:szCs w:val="24"/>
        </w:rPr>
        <w:t xml:space="preserve"> department </w:t>
      </w:r>
      <w:r w:rsidR="00C542DA" w:rsidRPr="00C542DA">
        <w:rPr>
          <w:rFonts w:cstheme="minorHAnsi"/>
          <w:sz w:val="24"/>
          <w:szCs w:val="24"/>
        </w:rPr>
        <w:t xml:space="preserve">made up </w:t>
      </w:r>
      <w:r w:rsidR="005E0CA2" w:rsidRPr="00C542DA">
        <w:rPr>
          <w:rFonts w:cstheme="minorHAnsi"/>
          <w:sz w:val="24"/>
          <w:szCs w:val="24"/>
        </w:rPr>
        <w:t xml:space="preserve">of </w:t>
      </w:r>
      <w:r w:rsidR="008079ED" w:rsidRPr="00C542DA">
        <w:rPr>
          <w:rFonts w:cstheme="minorHAnsi"/>
          <w:sz w:val="24"/>
          <w:szCs w:val="24"/>
        </w:rPr>
        <w:t>one</w:t>
      </w:r>
      <w:r w:rsidR="000C3D4B" w:rsidRPr="00C542DA">
        <w:rPr>
          <w:rFonts w:cstheme="minorHAnsi"/>
          <w:sz w:val="24"/>
          <w:szCs w:val="24"/>
        </w:rPr>
        <w:t xml:space="preserve"> full and one</w:t>
      </w:r>
      <w:r w:rsidR="00425209" w:rsidRPr="00C542DA">
        <w:rPr>
          <w:rFonts w:cstheme="minorHAnsi"/>
          <w:sz w:val="24"/>
          <w:szCs w:val="24"/>
        </w:rPr>
        <w:t xml:space="preserve"> part time </w:t>
      </w:r>
      <w:r w:rsidR="00B75D20" w:rsidRPr="00C542DA">
        <w:rPr>
          <w:rFonts w:cstheme="minorHAnsi"/>
          <w:sz w:val="24"/>
          <w:szCs w:val="24"/>
        </w:rPr>
        <w:t>colleagues</w:t>
      </w:r>
      <w:r w:rsidR="00E65C37" w:rsidRPr="00C542DA">
        <w:rPr>
          <w:rFonts w:cstheme="minorHAnsi"/>
          <w:sz w:val="24"/>
          <w:szCs w:val="24"/>
        </w:rPr>
        <w:t>,</w:t>
      </w:r>
      <w:r w:rsidR="008079ED" w:rsidRPr="00C542DA">
        <w:rPr>
          <w:rFonts w:cstheme="minorHAnsi"/>
          <w:sz w:val="24"/>
          <w:szCs w:val="24"/>
        </w:rPr>
        <w:t xml:space="preserve"> as well as a dedicated </w:t>
      </w:r>
      <w:r w:rsidR="00421845" w:rsidRPr="00C542DA">
        <w:rPr>
          <w:rFonts w:cstheme="minorHAnsi"/>
          <w:sz w:val="24"/>
          <w:szCs w:val="24"/>
        </w:rPr>
        <w:t>Student Progress S</w:t>
      </w:r>
      <w:r w:rsidR="008079ED" w:rsidRPr="00C542DA">
        <w:rPr>
          <w:rFonts w:cstheme="minorHAnsi"/>
          <w:sz w:val="24"/>
          <w:szCs w:val="24"/>
        </w:rPr>
        <w:t>upport assistant</w:t>
      </w:r>
      <w:r w:rsidRPr="00C542DA">
        <w:rPr>
          <w:rFonts w:cstheme="minorHAnsi"/>
          <w:sz w:val="24"/>
          <w:szCs w:val="24"/>
        </w:rPr>
        <w:t xml:space="preserve">. </w:t>
      </w:r>
      <w:r w:rsidR="00B75D20" w:rsidRPr="00C542DA">
        <w:rPr>
          <w:rFonts w:cstheme="minorHAnsi"/>
          <w:sz w:val="24"/>
          <w:szCs w:val="24"/>
        </w:rPr>
        <w:t>This position</w:t>
      </w:r>
      <w:r w:rsidR="008079ED" w:rsidRPr="00C542DA">
        <w:rPr>
          <w:rFonts w:cstheme="minorHAnsi"/>
          <w:sz w:val="24"/>
          <w:szCs w:val="24"/>
        </w:rPr>
        <w:t xml:space="preserve"> has arisen, due to increasing numbers of pupils opting for geography at KS4</w:t>
      </w:r>
      <w:r w:rsidR="00B75D20" w:rsidRPr="00C542DA">
        <w:rPr>
          <w:rFonts w:cstheme="minorHAnsi"/>
          <w:sz w:val="24"/>
          <w:szCs w:val="24"/>
        </w:rPr>
        <w:t xml:space="preserve">. </w:t>
      </w:r>
      <w:r w:rsidRPr="00C542DA">
        <w:rPr>
          <w:rFonts w:cstheme="minorHAnsi"/>
          <w:sz w:val="24"/>
          <w:szCs w:val="24"/>
        </w:rPr>
        <w:t xml:space="preserve">We have high expectations of our students and </w:t>
      </w:r>
      <w:r w:rsidR="008079ED" w:rsidRPr="00C542DA">
        <w:rPr>
          <w:rFonts w:cstheme="minorHAnsi"/>
          <w:sz w:val="24"/>
          <w:szCs w:val="24"/>
        </w:rPr>
        <w:t>as a result our examination results have improved significantly</w:t>
      </w:r>
      <w:r w:rsidR="0072008A" w:rsidRPr="00C542DA">
        <w:rPr>
          <w:rFonts w:cstheme="minorHAnsi"/>
          <w:sz w:val="24"/>
          <w:szCs w:val="24"/>
        </w:rPr>
        <w:t xml:space="preserve"> over the past 4 years</w:t>
      </w:r>
      <w:r w:rsidRPr="00C542DA">
        <w:rPr>
          <w:rFonts w:cstheme="minorHAnsi"/>
          <w:sz w:val="24"/>
          <w:szCs w:val="24"/>
        </w:rPr>
        <w:t>.</w:t>
      </w:r>
      <w:r w:rsidR="00946670" w:rsidRPr="00C542DA">
        <w:rPr>
          <w:rFonts w:cstheme="minorHAnsi"/>
          <w:sz w:val="24"/>
          <w:szCs w:val="24"/>
        </w:rPr>
        <w:t xml:space="preserve"> </w:t>
      </w:r>
      <w:r w:rsidR="000C3D4B" w:rsidRPr="00C542DA">
        <w:rPr>
          <w:rFonts w:cstheme="minorHAnsi"/>
          <w:sz w:val="24"/>
          <w:szCs w:val="24"/>
        </w:rPr>
        <w:t>Geography is strong at all levels of the schoo</w:t>
      </w:r>
      <w:r w:rsidR="008079ED" w:rsidRPr="00C542DA">
        <w:rPr>
          <w:rFonts w:cstheme="minorHAnsi"/>
          <w:sz w:val="24"/>
          <w:szCs w:val="24"/>
        </w:rPr>
        <w:t xml:space="preserve">l, with currently there being 2 </w:t>
      </w:r>
      <w:r w:rsidR="00425209" w:rsidRPr="00C542DA">
        <w:rPr>
          <w:rFonts w:cstheme="minorHAnsi"/>
          <w:sz w:val="24"/>
          <w:szCs w:val="24"/>
        </w:rPr>
        <w:t xml:space="preserve">groups in </w:t>
      </w:r>
      <w:r w:rsidR="000C3D4B" w:rsidRPr="00C542DA">
        <w:rPr>
          <w:rFonts w:cstheme="minorHAnsi"/>
          <w:sz w:val="24"/>
          <w:szCs w:val="24"/>
        </w:rPr>
        <w:t xml:space="preserve">Year 11 and </w:t>
      </w:r>
      <w:r w:rsidR="008079ED" w:rsidRPr="00C542DA">
        <w:rPr>
          <w:rFonts w:cstheme="minorHAnsi"/>
          <w:sz w:val="24"/>
          <w:szCs w:val="24"/>
        </w:rPr>
        <w:t xml:space="preserve">3 groups in Year 10.  </w:t>
      </w:r>
    </w:p>
    <w:p w:rsidR="008079ED" w:rsidRPr="00C542DA" w:rsidRDefault="008079ED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C542DA" w:rsidRDefault="000C3D4B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</w:rPr>
        <w:t xml:space="preserve">The </w:t>
      </w:r>
      <w:r w:rsidR="00421845" w:rsidRPr="00C542DA">
        <w:rPr>
          <w:rFonts w:cstheme="minorHAnsi"/>
          <w:sz w:val="24"/>
          <w:szCs w:val="24"/>
        </w:rPr>
        <w:t>G</w:t>
      </w:r>
      <w:r w:rsidRPr="00C542DA">
        <w:rPr>
          <w:rFonts w:cstheme="minorHAnsi"/>
          <w:sz w:val="24"/>
          <w:szCs w:val="24"/>
        </w:rPr>
        <w:t>eography</w:t>
      </w:r>
      <w:r w:rsidR="00B75D20" w:rsidRPr="00C542DA">
        <w:rPr>
          <w:rFonts w:cstheme="minorHAnsi"/>
          <w:sz w:val="24"/>
          <w:szCs w:val="24"/>
        </w:rPr>
        <w:t xml:space="preserve"> team</w:t>
      </w:r>
      <w:r w:rsidRPr="00C542DA">
        <w:rPr>
          <w:rFonts w:cstheme="minorHAnsi"/>
          <w:sz w:val="24"/>
          <w:szCs w:val="24"/>
        </w:rPr>
        <w:t xml:space="preserve"> is very experienced</w:t>
      </w:r>
      <w:r w:rsidR="00B75D20" w:rsidRPr="00C542DA">
        <w:rPr>
          <w:rFonts w:cstheme="minorHAnsi"/>
          <w:sz w:val="24"/>
          <w:szCs w:val="24"/>
        </w:rPr>
        <w:t xml:space="preserve"> and forward thinking</w:t>
      </w:r>
      <w:r w:rsidR="00C542DA" w:rsidRPr="00C542DA">
        <w:rPr>
          <w:rFonts w:cstheme="minorHAnsi"/>
          <w:sz w:val="24"/>
          <w:szCs w:val="24"/>
        </w:rPr>
        <w:t xml:space="preserve">, working collaboratively to deliver a fantastic curriculum and opportunities for the students. </w:t>
      </w:r>
      <w:r w:rsidR="00B75D20" w:rsidRPr="00C542DA">
        <w:rPr>
          <w:rFonts w:cstheme="minorHAnsi"/>
          <w:sz w:val="24"/>
          <w:szCs w:val="24"/>
        </w:rPr>
        <w:t xml:space="preserve">We all work </w:t>
      </w:r>
      <w:r w:rsidRPr="00C542DA">
        <w:rPr>
          <w:rFonts w:cstheme="minorHAnsi"/>
          <w:sz w:val="24"/>
          <w:szCs w:val="24"/>
        </w:rPr>
        <w:t>well together and enjoy sharing materials and ideas.</w:t>
      </w:r>
      <w:r w:rsidR="00362E83" w:rsidRPr="00C542DA">
        <w:rPr>
          <w:rFonts w:cstheme="minorHAnsi"/>
          <w:sz w:val="24"/>
          <w:szCs w:val="24"/>
        </w:rPr>
        <w:t xml:space="preserve"> All</w:t>
      </w:r>
      <w:r w:rsidR="00C542DA" w:rsidRPr="00C542DA">
        <w:rPr>
          <w:rFonts w:cstheme="minorHAnsi"/>
          <w:sz w:val="24"/>
          <w:szCs w:val="24"/>
        </w:rPr>
        <w:t xml:space="preserve"> classrooms</w:t>
      </w:r>
      <w:r w:rsidR="00362E83" w:rsidRPr="00C542DA">
        <w:rPr>
          <w:rFonts w:cstheme="minorHAnsi"/>
          <w:sz w:val="24"/>
          <w:szCs w:val="24"/>
        </w:rPr>
        <w:t xml:space="preserve"> </w:t>
      </w:r>
      <w:r w:rsidRPr="00C542DA">
        <w:rPr>
          <w:rFonts w:cstheme="minorHAnsi"/>
          <w:sz w:val="24"/>
          <w:szCs w:val="24"/>
        </w:rPr>
        <w:t>have digital projectors and computer rooms and the library are available to book</w:t>
      </w:r>
      <w:r w:rsidR="00484AD5" w:rsidRPr="00C542DA">
        <w:rPr>
          <w:rFonts w:cstheme="minorHAnsi"/>
          <w:sz w:val="24"/>
          <w:szCs w:val="24"/>
        </w:rPr>
        <w:t xml:space="preserve">.  </w:t>
      </w:r>
      <w:r w:rsidR="003D7FE8" w:rsidRPr="00C542DA">
        <w:rPr>
          <w:rFonts w:cstheme="minorHAnsi"/>
          <w:sz w:val="24"/>
          <w:szCs w:val="24"/>
        </w:rPr>
        <w:t xml:space="preserve">The successful candidate will be well supported and benefit from a strong induction and mentoring programme both within the </w:t>
      </w:r>
      <w:r w:rsidRPr="00C542DA">
        <w:rPr>
          <w:rFonts w:cstheme="minorHAnsi"/>
          <w:sz w:val="24"/>
          <w:szCs w:val="24"/>
        </w:rPr>
        <w:t>Geography</w:t>
      </w:r>
      <w:r w:rsidR="003D7FE8" w:rsidRPr="00C542DA">
        <w:rPr>
          <w:rFonts w:cstheme="minorHAnsi"/>
          <w:sz w:val="24"/>
          <w:szCs w:val="24"/>
        </w:rPr>
        <w:t xml:space="preserve"> department and at whole school level.</w:t>
      </w:r>
    </w:p>
    <w:p w:rsidR="000C3D4B" w:rsidRPr="00C542DA" w:rsidRDefault="000C3D4B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2E83" w:rsidRPr="00C542DA" w:rsidRDefault="00362E83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C542DA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542DA">
        <w:rPr>
          <w:rFonts w:cstheme="minorHAnsi"/>
          <w:sz w:val="24"/>
          <w:szCs w:val="24"/>
          <w:u w:val="single"/>
        </w:rPr>
        <w:t xml:space="preserve">KS3 </w:t>
      </w:r>
    </w:p>
    <w:p w:rsidR="00376196" w:rsidRPr="00C542DA" w:rsidRDefault="008079ED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</w:rPr>
        <w:t xml:space="preserve">In year 7 pupils are taught as part of a mixed </w:t>
      </w:r>
      <w:r w:rsidR="00421845" w:rsidRPr="00C542DA">
        <w:rPr>
          <w:rFonts w:cstheme="minorHAnsi"/>
          <w:sz w:val="24"/>
          <w:szCs w:val="24"/>
        </w:rPr>
        <w:t>H</w:t>
      </w:r>
      <w:r w:rsidRPr="00C542DA">
        <w:rPr>
          <w:rFonts w:cstheme="minorHAnsi"/>
          <w:sz w:val="24"/>
          <w:szCs w:val="24"/>
        </w:rPr>
        <w:t xml:space="preserve">umanities curriculum and have 3 lessons per fortnight.  In year 8 pupils have 4 lessons of </w:t>
      </w:r>
      <w:r w:rsidR="00421845" w:rsidRPr="00C542DA">
        <w:rPr>
          <w:rFonts w:cstheme="minorHAnsi"/>
          <w:sz w:val="24"/>
          <w:szCs w:val="24"/>
        </w:rPr>
        <w:t>G</w:t>
      </w:r>
      <w:r w:rsidRPr="00C542DA">
        <w:rPr>
          <w:rFonts w:cstheme="minorHAnsi"/>
          <w:sz w:val="24"/>
          <w:szCs w:val="24"/>
        </w:rPr>
        <w:t>eography per fortnight which increases to 7 per fortnight in year 9.</w:t>
      </w:r>
      <w:r w:rsidR="00425209" w:rsidRPr="00C542DA">
        <w:rPr>
          <w:rFonts w:cstheme="minorHAnsi"/>
          <w:sz w:val="24"/>
          <w:szCs w:val="24"/>
        </w:rPr>
        <w:t xml:space="preserve">  Both </w:t>
      </w:r>
      <w:r w:rsidRPr="00C542DA">
        <w:rPr>
          <w:rFonts w:cstheme="minorHAnsi"/>
          <w:sz w:val="24"/>
          <w:szCs w:val="24"/>
        </w:rPr>
        <w:t>year 8 and 9 pupils are taught in sets</w:t>
      </w:r>
      <w:r w:rsidR="00421845" w:rsidRPr="00C542DA">
        <w:rPr>
          <w:rFonts w:cstheme="minorHAnsi"/>
          <w:sz w:val="24"/>
          <w:szCs w:val="24"/>
        </w:rPr>
        <w:t xml:space="preserve"> </w:t>
      </w:r>
      <w:r w:rsidR="007C32CA" w:rsidRPr="00C542DA">
        <w:rPr>
          <w:rFonts w:cstheme="minorHAnsi"/>
          <w:sz w:val="24"/>
          <w:szCs w:val="24"/>
        </w:rPr>
        <w:t xml:space="preserve">Currently pupils study: </w:t>
      </w:r>
    </w:p>
    <w:p w:rsidR="0072008A" w:rsidRPr="00C542DA" w:rsidRDefault="0072008A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C542DA" w:rsidRPr="00C542DA" w:rsidTr="0072008A">
        <w:tc>
          <w:tcPr>
            <w:tcW w:w="1951" w:type="dxa"/>
            <w:vMerge w:val="restart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Year 7 </w:t>
            </w: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Geographical skills </w:t>
            </w:r>
          </w:p>
        </w:tc>
      </w:tr>
      <w:tr w:rsidR="00C542DA" w:rsidRPr="00C542DA" w:rsidTr="0072008A">
        <w:tc>
          <w:tcPr>
            <w:tcW w:w="1951" w:type="dxa"/>
            <w:vMerge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Atlas skills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Year 8 </w:t>
            </w: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Weather and Climate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Our spectacular planet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The Coastal Zone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Our Human Planet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Year 9 </w:t>
            </w: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Development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The Restless Earth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Water on the land </w:t>
            </w:r>
          </w:p>
        </w:tc>
      </w:tr>
      <w:tr w:rsidR="00C542D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 xml:space="preserve">Keeping the lights on </w:t>
            </w:r>
          </w:p>
        </w:tc>
      </w:tr>
      <w:tr w:rsidR="0072008A" w:rsidRPr="00C542DA" w:rsidTr="0072008A">
        <w:tc>
          <w:tcPr>
            <w:tcW w:w="1951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08A" w:rsidRPr="00C542DA" w:rsidRDefault="0072008A" w:rsidP="003761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42DA">
              <w:rPr>
                <w:rFonts w:cstheme="minorHAnsi"/>
                <w:sz w:val="24"/>
                <w:szCs w:val="24"/>
              </w:rPr>
              <w:t>Climate Change</w:t>
            </w:r>
          </w:p>
        </w:tc>
      </w:tr>
    </w:tbl>
    <w:p w:rsidR="0072008A" w:rsidRPr="00C542DA" w:rsidRDefault="0072008A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79ED" w:rsidRPr="00C542DA" w:rsidRDefault="008079ED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C542DA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542DA">
        <w:rPr>
          <w:rFonts w:cstheme="minorHAnsi"/>
          <w:sz w:val="24"/>
          <w:szCs w:val="24"/>
          <w:u w:val="single"/>
        </w:rPr>
        <w:t xml:space="preserve">KS4 </w:t>
      </w:r>
    </w:p>
    <w:p w:rsidR="00376196" w:rsidRPr="00C542DA" w:rsidRDefault="008079ED" w:rsidP="00036B26">
      <w:pPr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</w:rPr>
        <w:t>Geography is in three</w:t>
      </w:r>
      <w:r w:rsidR="00B75D20" w:rsidRPr="00C542DA">
        <w:rPr>
          <w:rFonts w:cstheme="minorHAnsi"/>
          <w:sz w:val="24"/>
          <w:szCs w:val="24"/>
        </w:rPr>
        <w:t xml:space="preserve"> option bloc</w:t>
      </w:r>
      <w:r w:rsidRPr="00C542DA">
        <w:rPr>
          <w:rFonts w:cstheme="minorHAnsi"/>
          <w:sz w:val="24"/>
          <w:szCs w:val="24"/>
        </w:rPr>
        <w:t>ks and uptake is good and there are</w:t>
      </w:r>
      <w:r w:rsidR="00B75D20" w:rsidRPr="00C542DA">
        <w:rPr>
          <w:rFonts w:cstheme="minorHAnsi"/>
          <w:sz w:val="24"/>
          <w:szCs w:val="24"/>
        </w:rPr>
        <w:t xml:space="preserve"> normally </w:t>
      </w:r>
      <w:r w:rsidRPr="00C542DA">
        <w:rPr>
          <w:rFonts w:cstheme="minorHAnsi"/>
          <w:sz w:val="24"/>
          <w:szCs w:val="24"/>
        </w:rPr>
        <w:t>3 groups</w:t>
      </w:r>
      <w:r w:rsidR="00B75D20" w:rsidRPr="00C542DA">
        <w:rPr>
          <w:rFonts w:cstheme="minorHAnsi"/>
          <w:sz w:val="24"/>
          <w:szCs w:val="24"/>
        </w:rPr>
        <w:t xml:space="preserve"> in each year</w:t>
      </w:r>
      <w:r w:rsidR="00376196" w:rsidRPr="00C542DA">
        <w:rPr>
          <w:rFonts w:cstheme="minorHAnsi"/>
          <w:sz w:val="24"/>
          <w:szCs w:val="24"/>
        </w:rPr>
        <w:t xml:space="preserve">. </w:t>
      </w:r>
      <w:r w:rsidR="00946670" w:rsidRPr="00C542DA">
        <w:rPr>
          <w:rFonts w:cstheme="minorHAnsi"/>
          <w:sz w:val="24"/>
          <w:szCs w:val="24"/>
        </w:rPr>
        <w:t xml:space="preserve"> </w:t>
      </w:r>
      <w:r w:rsidR="00F75913" w:rsidRPr="00C542DA">
        <w:rPr>
          <w:rFonts w:cstheme="minorHAnsi"/>
          <w:sz w:val="24"/>
          <w:szCs w:val="24"/>
        </w:rPr>
        <w:t xml:space="preserve">We follow the AQA course at GCSE.  </w:t>
      </w:r>
      <w:r w:rsidR="00B75D20" w:rsidRPr="00C542DA">
        <w:rPr>
          <w:rFonts w:cstheme="minorHAnsi"/>
          <w:sz w:val="24"/>
          <w:szCs w:val="24"/>
        </w:rPr>
        <w:t xml:space="preserve"> </w:t>
      </w:r>
      <w:r w:rsidR="00376196" w:rsidRPr="00C542DA">
        <w:rPr>
          <w:rFonts w:cstheme="minorHAnsi"/>
          <w:sz w:val="24"/>
          <w:szCs w:val="24"/>
        </w:rPr>
        <w:t xml:space="preserve"> </w:t>
      </w:r>
    </w:p>
    <w:p w:rsidR="00B75D20" w:rsidRPr="00C542DA" w:rsidRDefault="008079ED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  <w:u w:val="single"/>
        </w:rPr>
        <w:t xml:space="preserve">Caroline Adams </w:t>
      </w:r>
    </w:p>
    <w:p w:rsidR="00B75D20" w:rsidRPr="00C542DA" w:rsidRDefault="008079ED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42DA">
        <w:rPr>
          <w:rFonts w:cstheme="minorHAnsi"/>
          <w:sz w:val="24"/>
          <w:szCs w:val="24"/>
        </w:rPr>
        <w:t>Head of</w:t>
      </w:r>
      <w:r w:rsidR="00B75D20" w:rsidRPr="00C542DA">
        <w:rPr>
          <w:rFonts w:cstheme="minorHAnsi"/>
          <w:sz w:val="24"/>
          <w:szCs w:val="24"/>
        </w:rPr>
        <w:t xml:space="preserve"> Geography</w:t>
      </w:r>
    </w:p>
    <w:p w:rsidR="00036B26" w:rsidRPr="00C542DA" w:rsidRDefault="00036B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36B26" w:rsidRPr="00C542DA" w:rsidSect="007C3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A6" w:rsidRDefault="007720A6" w:rsidP="00036B26">
      <w:pPr>
        <w:spacing w:after="0" w:line="240" w:lineRule="auto"/>
      </w:pPr>
      <w:r>
        <w:separator/>
      </w:r>
    </w:p>
  </w:endnote>
  <w:endnote w:type="continuationSeparator" w:id="0">
    <w:p w:rsidR="007720A6" w:rsidRDefault="007720A6" w:rsidP="0003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A6" w:rsidRDefault="007720A6" w:rsidP="00036B26">
      <w:pPr>
        <w:spacing w:after="0" w:line="240" w:lineRule="auto"/>
      </w:pPr>
      <w:r>
        <w:separator/>
      </w:r>
    </w:p>
  </w:footnote>
  <w:footnote w:type="continuationSeparator" w:id="0">
    <w:p w:rsidR="007720A6" w:rsidRDefault="007720A6" w:rsidP="0003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6"/>
    <w:rsid w:val="00032402"/>
    <w:rsid w:val="00036B26"/>
    <w:rsid w:val="000C254D"/>
    <w:rsid w:val="000C3D4B"/>
    <w:rsid w:val="001100D8"/>
    <w:rsid w:val="00182BE3"/>
    <w:rsid w:val="00193FCD"/>
    <w:rsid w:val="001E7FB8"/>
    <w:rsid w:val="00362E83"/>
    <w:rsid w:val="00376196"/>
    <w:rsid w:val="003D7FE8"/>
    <w:rsid w:val="00403658"/>
    <w:rsid w:val="00421845"/>
    <w:rsid w:val="00425209"/>
    <w:rsid w:val="00473AA4"/>
    <w:rsid w:val="00484AD5"/>
    <w:rsid w:val="004906C1"/>
    <w:rsid w:val="005E0CA2"/>
    <w:rsid w:val="005E7F03"/>
    <w:rsid w:val="00672DFC"/>
    <w:rsid w:val="006C6779"/>
    <w:rsid w:val="0072008A"/>
    <w:rsid w:val="00722644"/>
    <w:rsid w:val="007720A6"/>
    <w:rsid w:val="007C32CA"/>
    <w:rsid w:val="008079ED"/>
    <w:rsid w:val="00863D5D"/>
    <w:rsid w:val="0088619D"/>
    <w:rsid w:val="00930F82"/>
    <w:rsid w:val="00946670"/>
    <w:rsid w:val="00A24CA3"/>
    <w:rsid w:val="00B75D20"/>
    <w:rsid w:val="00C542DA"/>
    <w:rsid w:val="00D51DE7"/>
    <w:rsid w:val="00DF23AD"/>
    <w:rsid w:val="00E65C37"/>
    <w:rsid w:val="00E927C3"/>
    <w:rsid w:val="00F75913"/>
    <w:rsid w:val="00F87A3E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26"/>
  </w:style>
  <w:style w:type="paragraph" w:styleId="Footer">
    <w:name w:val="footer"/>
    <w:basedOn w:val="Normal"/>
    <w:link w:val="Foot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26"/>
  </w:style>
  <w:style w:type="table" w:styleId="TableGrid">
    <w:name w:val="Table Grid"/>
    <w:basedOn w:val="TableNormal"/>
    <w:uiPriority w:val="59"/>
    <w:rsid w:val="0072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26"/>
  </w:style>
  <w:style w:type="paragraph" w:styleId="Footer">
    <w:name w:val="footer"/>
    <w:basedOn w:val="Normal"/>
    <w:link w:val="Foot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26"/>
  </w:style>
  <w:style w:type="table" w:styleId="TableGrid">
    <w:name w:val="Table Grid"/>
    <w:basedOn w:val="TableNormal"/>
    <w:uiPriority w:val="59"/>
    <w:rsid w:val="0072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08F-58C7-4462-AA16-95CFD4BC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Heanan</dc:creator>
  <cp:lastModifiedBy>Karen Dursley</cp:lastModifiedBy>
  <cp:revision>2</cp:revision>
  <cp:lastPrinted>2017-01-06T12:42:00Z</cp:lastPrinted>
  <dcterms:created xsi:type="dcterms:W3CDTF">2017-06-19T09:35:00Z</dcterms:created>
  <dcterms:modified xsi:type="dcterms:W3CDTF">2017-06-19T09:35:00Z</dcterms:modified>
</cp:coreProperties>
</file>