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CBD38" w14:textId="07D0F18B" w:rsidR="00547E15" w:rsidRDefault="00AA2FA2" w:rsidP="00081B17">
      <w:pPr>
        <w:jc w:val="center"/>
        <w:rPr>
          <w:rFonts w:asciiTheme="minorHAnsi" w:hAnsiTheme="minorHAnsi"/>
          <w:b/>
        </w:rPr>
      </w:pPr>
      <w:r>
        <w:rPr>
          <w:rFonts w:asciiTheme="minorHAnsi" w:hAnsiTheme="minorHAnsi"/>
          <w:b/>
          <w:sz w:val="28"/>
          <w:u w:val="single"/>
        </w:rPr>
        <w:t xml:space="preserve">Teacher of </w:t>
      </w:r>
      <w:r w:rsidR="005B37EF">
        <w:rPr>
          <w:rFonts w:asciiTheme="minorHAnsi" w:hAnsiTheme="minorHAnsi"/>
          <w:b/>
          <w:sz w:val="28"/>
          <w:u w:val="single"/>
        </w:rPr>
        <w:t>English</w:t>
      </w:r>
      <w:r>
        <w:rPr>
          <w:rFonts w:asciiTheme="minorHAnsi" w:hAnsiTheme="minorHAnsi"/>
          <w:b/>
          <w:sz w:val="28"/>
          <w:u w:val="single"/>
        </w:rPr>
        <w:t xml:space="preserve"> </w:t>
      </w:r>
    </w:p>
    <w:p w14:paraId="6313DC3E" w14:textId="77777777" w:rsidR="00081B17" w:rsidRPr="001C7272" w:rsidRDefault="00081B17" w:rsidP="00081B17">
      <w:pPr>
        <w:jc w:val="center"/>
        <w:rPr>
          <w:rFonts w:asciiTheme="minorHAnsi" w:hAnsiTheme="minorHAnsi"/>
          <w:b/>
        </w:rPr>
      </w:pPr>
      <w:r w:rsidRPr="001C7272">
        <w:rPr>
          <w:rFonts w:asciiTheme="minorHAnsi" w:hAnsiTheme="minorHAnsi"/>
          <w:b/>
        </w:rPr>
        <w:t>Morecambe Community High</w:t>
      </w:r>
      <w:r w:rsidR="001C7272" w:rsidRPr="001C7272">
        <w:rPr>
          <w:rFonts w:asciiTheme="minorHAnsi" w:hAnsiTheme="minorHAnsi"/>
          <w:b/>
        </w:rPr>
        <w:t xml:space="preserve"> School</w:t>
      </w:r>
    </w:p>
    <w:p w14:paraId="0BF51AA2" w14:textId="77777777" w:rsidR="00547E15" w:rsidRDefault="00547E15" w:rsidP="00081B17">
      <w:pPr>
        <w:jc w:val="center"/>
        <w:rPr>
          <w:rFonts w:asciiTheme="minorHAnsi" w:hAnsiTheme="minorHAnsi"/>
          <w:b/>
        </w:rPr>
      </w:pPr>
    </w:p>
    <w:p w14:paraId="550B5FBD" w14:textId="77777777" w:rsidR="00547E15" w:rsidRDefault="00547E15" w:rsidP="00081B17">
      <w:pPr>
        <w:jc w:val="center"/>
        <w:rPr>
          <w:rFonts w:asciiTheme="minorHAnsi" w:hAnsiTheme="minorHAnsi"/>
          <w:b/>
        </w:rPr>
      </w:pPr>
      <w:r w:rsidRPr="00547E15">
        <w:rPr>
          <w:rFonts w:asciiTheme="minorHAnsi" w:hAnsiTheme="minorHAnsi"/>
          <w:b/>
          <w:noProof/>
          <w:lang w:eastAsia="en-GB"/>
        </w:rPr>
        <w:drawing>
          <wp:inline distT="0" distB="0" distL="0" distR="0" wp14:anchorId="34C2DA4E" wp14:editId="323DAE8A">
            <wp:extent cx="1150531" cy="107388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747" cy="10750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064B9EA" w14:textId="77777777" w:rsidR="00547E15" w:rsidRDefault="00547E15" w:rsidP="00081B17">
      <w:pPr>
        <w:jc w:val="center"/>
        <w:rPr>
          <w:rFonts w:asciiTheme="minorHAnsi" w:hAnsiTheme="minorHAnsi"/>
          <w:b/>
        </w:rPr>
      </w:pPr>
    </w:p>
    <w:p w14:paraId="233D2133" w14:textId="77777777" w:rsidR="00547E15" w:rsidRPr="001C7272" w:rsidRDefault="00547E15" w:rsidP="00081B17">
      <w:pPr>
        <w:jc w:val="center"/>
        <w:rPr>
          <w:rFonts w:asciiTheme="minorHAnsi" w:hAnsiTheme="minorHAnsi"/>
          <w:b/>
          <w:color w:val="FF0000"/>
        </w:rPr>
      </w:pPr>
      <w:r w:rsidRPr="001C7272">
        <w:rPr>
          <w:rFonts w:asciiTheme="minorHAnsi" w:hAnsiTheme="minorHAnsi"/>
          <w:b/>
          <w:color w:val="FF0000"/>
        </w:rPr>
        <w:t>Learn | Believe | Achieve | Thrive</w:t>
      </w:r>
    </w:p>
    <w:p w14:paraId="7B2F572C" w14:textId="77777777" w:rsidR="00547E15" w:rsidRPr="001C7272" w:rsidRDefault="00547E15" w:rsidP="00081B17">
      <w:pPr>
        <w:jc w:val="center"/>
        <w:rPr>
          <w:rFonts w:asciiTheme="minorHAnsi" w:hAnsiTheme="minorHAnsi"/>
          <w:b/>
          <w:color w:val="FF0000"/>
          <w:sz w:val="8"/>
        </w:rPr>
      </w:pPr>
    </w:p>
    <w:p w14:paraId="62303548" w14:textId="77777777" w:rsidR="00081B17" w:rsidRDefault="00547E15" w:rsidP="00DA526C">
      <w:pPr>
        <w:jc w:val="center"/>
        <w:rPr>
          <w:rFonts w:asciiTheme="minorHAnsi" w:hAnsiTheme="minorHAnsi"/>
          <w:b/>
          <w:color w:val="FF0000"/>
        </w:rPr>
      </w:pPr>
      <w:r w:rsidRPr="001C7272">
        <w:rPr>
          <w:rFonts w:asciiTheme="minorHAnsi" w:hAnsiTheme="minorHAnsi"/>
          <w:b/>
          <w:color w:val="FF0000"/>
        </w:rPr>
        <w:t>Be the best you can be...</w:t>
      </w:r>
    </w:p>
    <w:p w14:paraId="6E790690" w14:textId="77777777" w:rsidR="00AA2FA2" w:rsidRPr="001C7272" w:rsidRDefault="00AA2FA2" w:rsidP="00DA526C">
      <w:pPr>
        <w:jc w:val="center"/>
        <w:rPr>
          <w:rFonts w:asciiTheme="minorHAnsi" w:hAnsiTheme="minorHAnsi"/>
          <w:b/>
          <w:color w:val="FF0000"/>
        </w:rPr>
      </w:pPr>
    </w:p>
    <w:p w14:paraId="52016B31" w14:textId="77777777" w:rsidR="00EF591B" w:rsidRPr="00900990" w:rsidRDefault="00EF591B" w:rsidP="00EF591B">
      <w:pPr>
        <w:jc w:val="center"/>
        <w:rPr>
          <w:rFonts w:ascii="Calibri" w:hAnsi="Calibri"/>
          <w:b/>
          <w:szCs w:val="22"/>
        </w:rPr>
      </w:pPr>
      <w:r>
        <w:rPr>
          <w:rFonts w:ascii="Calibri" w:hAnsi="Calibri"/>
          <w:b/>
          <w:szCs w:val="22"/>
        </w:rPr>
        <w:t xml:space="preserve">Person Specification and Job description </w:t>
      </w:r>
    </w:p>
    <w:p w14:paraId="1B7A0C85" w14:textId="77777777" w:rsidR="00EF591B" w:rsidRPr="00900990" w:rsidRDefault="00EF591B" w:rsidP="00EF591B">
      <w:pPr>
        <w:jc w:val="center"/>
        <w:rPr>
          <w:rFonts w:ascii="Calibri" w:hAnsi="Calibri"/>
          <w:b/>
          <w:szCs w:val="22"/>
        </w:rPr>
      </w:pPr>
    </w:p>
    <w:p w14:paraId="343F1C5D" w14:textId="22D1F83D" w:rsidR="00EF591B" w:rsidRPr="00900990" w:rsidRDefault="00EF591B" w:rsidP="00EF591B">
      <w:pPr>
        <w:rPr>
          <w:rFonts w:ascii="Calibri" w:hAnsi="Calibri"/>
          <w:b/>
          <w:szCs w:val="22"/>
        </w:rPr>
      </w:pPr>
      <w:r w:rsidRPr="00900990">
        <w:rPr>
          <w:rFonts w:ascii="Calibri" w:hAnsi="Calibri" w:cs="Arial"/>
          <w:b/>
          <w:szCs w:val="22"/>
        </w:rPr>
        <w:t>JOB DESCRIPTION:</w:t>
      </w:r>
      <w:r>
        <w:rPr>
          <w:rFonts w:ascii="Calibri" w:hAnsi="Calibri" w:cs="Arial"/>
          <w:b/>
          <w:szCs w:val="22"/>
        </w:rPr>
        <w:t xml:space="preserve">            </w:t>
      </w:r>
      <w:r>
        <w:rPr>
          <w:rFonts w:ascii="Calibri" w:hAnsi="Calibri" w:cs="Arial"/>
          <w:szCs w:val="22"/>
        </w:rPr>
        <w:t xml:space="preserve">Teacher of </w:t>
      </w:r>
      <w:r w:rsidR="005B37EF">
        <w:rPr>
          <w:rFonts w:ascii="Calibri" w:hAnsi="Calibri" w:cs="Arial"/>
          <w:szCs w:val="22"/>
        </w:rPr>
        <w:t>English</w:t>
      </w:r>
    </w:p>
    <w:p w14:paraId="742FF1A6" w14:textId="0B968EEC" w:rsidR="00EF591B" w:rsidRPr="00900990" w:rsidRDefault="00DC2F00" w:rsidP="00EF591B">
      <w:pPr>
        <w:jc w:val="both"/>
        <w:rPr>
          <w:rFonts w:ascii="Calibri" w:hAnsi="Calibri" w:cs="Arial"/>
          <w:b/>
          <w:szCs w:val="22"/>
        </w:rPr>
      </w:pPr>
      <w:r>
        <w:rPr>
          <w:rFonts w:ascii="Calibri" w:hAnsi="Calibri" w:cs="Arial"/>
          <w:b/>
          <w:szCs w:val="22"/>
        </w:rPr>
        <w:t>GRADE:</w:t>
      </w:r>
      <w:r>
        <w:rPr>
          <w:rFonts w:ascii="Calibri" w:hAnsi="Calibri" w:cs="Arial"/>
          <w:b/>
          <w:szCs w:val="22"/>
        </w:rPr>
        <w:tab/>
      </w:r>
      <w:r>
        <w:rPr>
          <w:rFonts w:ascii="Calibri" w:hAnsi="Calibri" w:cs="Arial"/>
          <w:b/>
          <w:szCs w:val="22"/>
        </w:rPr>
        <w:tab/>
        <w:t xml:space="preserve">      </w:t>
      </w:r>
      <w:r w:rsidR="00EF591B" w:rsidRPr="00900990">
        <w:rPr>
          <w:rFonts w:ascii="Calibri" w:hAnsi="Calibri" w:cs="Arial"/>
          <w:szCs w:val="22"/>
        </w:rPr>
        <w:t>Mainscale</w:t>
      </w:r>
      <w:r>
        <w:rPr>
          <w:rFonts w:ascii="Calibri" w:hAnsi="Calibri" w:cs="Arial"/>
          <w:szCs w:val="22"/>
        </w:rPr>
        <w:t xml:space="preserve"> / UPS</w:t>
      </w:r>
    </w:p>
    <w:p w14:paraId="6E5673A6" w14:textId="131A5014" w:rsidR="00EF591B" w:rsidRPr="00900990" w:rsidRDefault="00EF591B" w:rsidP="00EF591B">
      <w:pPr>
        <w:rPr>
          <w:rFonts w:ascii="Calibri" w:hAnsi="Calibri" w:cs="Arial"/>
          <w:szCs w:val="22"/>
        </w:rPr>
      </w:pPr>
      <w:r w:rsidRPr="00900990">
        <w:rPr>
          <w:rFonts w:ascii="Calibri" w:hAnsi="Calibri" w:cs="Arial"/>
          <w:b/>
          <w:szCs w:val="22"/>
        </w:rPr>
        <w:t>RESPONSIBLE TO:</w:t>
      </w:r>
      <w:r w:rsidRPr="00900990">
        <w:rPr>
          <w:rFonts w:ascii="Calibri" w:hAnsi="Calibri" w:cs="Arial"/>
          <w:b/>
          <w:szCs w:val="22"/>
        </w:rPr>
        <w:tab/>
        <w:t xml:space="preserve">      </w:t>
      </w:r>
      <w:r w:rsidRPr="00900990">
        <w:rPr>
          <w:rFonts w:ascii="Calibri" w:hAnsi="Calibri" w:cs="Arial"/>
          <w:szCs w:val="22"/>
        </w:rPr>
        <w:t xml:space="preserve"> </w:t>
      </w:r>
      <w:r>
        <w:rPr>
          <w:rFonts w:ascii="Calibri" w:hAnsi="Calibri" w:cs="Arial"/>
          <w:szCs w:val="22"/>
        </w:rPr>
        <w:t xml:space="preserve">Head of </w:t>
      </w:r>
      <w:r w:rsidR="005B37EF">
        <w:rPr>
          <w:rFonts w:ascii="Calibri" w:hAnsi="Calibri" w:cs="Arial"/>
          <w:szCs w:val="22"/>
        </w:rPr>
        <w:t>English</w:t>
      </w:r>
    </w:p>
    <w:p w14:paraId="059F9B5F" w14:textId="77777777" w:rsidR="00EF591B" w:rsidRPr="00900990" w:rsidRDefault="00EF591B" w:rsidP="00EF591B">
      <w:pPr>
        <w:jc w:val="both"/>
        <w:rPr>
          <w:rFonts w:ascii="Calibri" w:hAnsi="Calibri" w:cs="Arial"/>
          <w:szCs w:val="22"/>
        </w:rPr>
      </w:pPr>
    </w:p>
    <w:p w14:paraId="57184CEC" w14:textId="77777777" w:rsidR="00EF591B" w:rsidRPr="00900990" w:rsidRDefault="00EF591B" w:rsidP="00EF591B">
      <w:pPr>
        <w:ind w:left="2880" w:hanging="2880"/>
        <w:jc w:val="both"/>
        <w:rPr>
          <w:rFonts w:ascii="Calibri" w:hAnsi="Calibri" w:cs="Arial"/>
          <w:szCs w:val="22"/>
        </w:rPr>
      </w:pPr>
    </w:p>
    <w:p w14:paraId="5A4BE987" w14:textId="77777777" w:rsidR="00EF591B" w:rsidRPr="00900990" w:rsidRDefault="00EF591B" w:rsidP="00EF591B">
      <w:pPr>
        <w:jc w:val="both"/>
        <w:rPr>
          <w:rFonts w:ascii="Calibri" w:hAnsi="Calibri" w:cs="Arial"/>
          <w:szCs w:val="22"/>
        </w:rPr>
      </w:pPr>
    </w:p>
    <w:tbl>
      <w:tblPr>
        <w:tblW w:w="0" w:type="auto"/>
        <w:tblLook w:val="0000" w:firstRow="0" w:lastRow="0" w:firstColumn="0" w:lastColumn="0" w:noHBand="0" w:noVBand="0"/>
      </w:tblPr>
      <w:tblGrid>
        <w:gridCol w:w="2402"/>
        <w:gridCol w:w="6840"/>
      </w:tblGrid>
      <w:tr w:rsidR="00EF591B" w:rsidRPr="00900990" w14:paraId="637400E1" w14:textId="77777777" w:rsidTr="00050DCE">
        <w:tc>
          <w:tcPr>
            <w:tcW w:w="2518" w:type="dxa"/>
          </w:tcPr>
          <w:p w14:paraId="2D4ABA2F" w14:textId="77777777" w:rsidR="00EF591B" w:rsidRPr="00900990" w:rsidRDefault="00EF591B" w:rsidP="00050DCE">
            <w:pPr>
              <w:spacing w:before="60" w:after="60"/>
              <w:rPr>
                <w:rFonts w:ascii="Calibri" w:hAnsi="Calibri"/>
                <w:b/>
                <w:szCs w:val="22"/>
              </w:rPr>
            </w:pPr>
            <w:r w:rsidRPr="00900990">
              <w:rPr>
                <w:rFonts w:ascii="Calibri" w:hAnsi="Calibri"/>
                <w:b/>
                <w:szCs w:val="22"/>
              </w:rPr>
              <w:t xml:space="preserve">Primary Purpose </w:t>
            </w:r>
          </w:p>
        </w:tc>
        <w:tc>
          <w:tcPr>
            <w:tcW w:w="7302" w:type="dxa"/>
          </w:tcPr>
          <w:p w14:paraId="26D56442" w14:textId="65BA0CEC" w:rsidR="00EF591B" w:rsidRPr="00900990" w:rsidRDefault="00EF591B" w:rsidP="0081272A">
            <w:pPr>
              <w:spacing w:before="60" w:after="60"/>
              <w:rPr>
                <w:rFonts w:ascii="Calibri" w:hAnsi="Calibri"/>
                <w:szCs w:val="22"/>
              </w:rPr>
            </w:pPr>
            <w:r w:rsidRPr="00900990">
              <w:rPr>
                <w:rFonts w:ascii="Calibri" w:hAnsi="Calibri"/>
                <w:szCs w:val="22"/>
              </w:rPr>
              <w:t xml:space="preserve"> </w:t>
            </w:r>
            <w:r w:rsidRPr="00900990">
              <w:rPr>
                <w:rFonts w:ascii="Calibri" w:hAnsi="Calibri" w:cs="Arial"/>
                <w:b/>
                <w:szCs w:val="22"/>
              </w:rPr>
              <w:t xml:space="preserve">The post holder will </w:t>
            </w:r>
            <w:r w:rsidR="00E84D3E">
              <w:rPr>
                <w:rFonts w:ascii="Calibri" w:hAnsi="Calibri" w:cs="Arial"/>
                <w:b/>
                <w:szCs w:val="22"/>
              </w:rPr>
              <w:t xml:space="preserve">be </w:t>
            </w:r>
            <w:bookmarkStart w:id="0" w:name="_GoBack"/>
            <w:bookmarkEnd w:id="0"/>
            <w:r w:rsidRPr="00900990">
              <w:rPr>
                <w:rFonts w:ascii="Calibri" w:hAnsi="Calibri" w:cs="Arial"/>
                <w:b/>
                <w:szCs w:val="22"/>
              </w:rPr>
              <w:t xml:space="preserve">responsible </w:t>
            </w:r>
            <w:r w:rsidRPr="00900990">
              <w:rPr>
                <w:rFonts w:ascii="Calibri" w:hAnsi="Calibri"/>
                <w:b/>
                <w:szCs w:val="22"/>
              </w:rPr>
              <w:t xml:space="preserve">for delivering outstanding </w:t>
            </w:r>
            <w:r w:rsidR="0081272A">
              <w:rPr>
                <w:rFonts w:ascii="Calibri" w:hAnsi="Calibri"/>
                <w:b/>
                <w:szCs w:val="22"/>
              </w:rPr>
              <w:t xml:space="preserve">  outcomes in English</w:t>
            </w:r>
          </w:p>
        </w:tc>
      </w:tr>
    </w:tbl>
    <w:p w14:paraId="7452ADD3" w14:textId="77777777" w:rsidR="00EF591B" w:rsidRPr="00900990" w:rsidRDefault="00EF591B" w:rsidP="00EF591B">
      <w:pPr>
        <w:rPr>
          <w:rFonts w:ascii="Calibri" w:hAnsi="Calibri"/>
          <w:b/>
          <w:szCs w:val="22"/>
        </w:rPr>
      </w:pPr>
    </w:p>
    <w:p w14:paraId="22E35BAF" w14:textId="77777777" w:rsidR="00EF591B" w:rsidRPr="00900990" w:rsidRDefault="00EF591B" w:rsidP="00EF591B">
      <w:pPr>
        <w:rPr>
          <w:rFonts w:ascii="Calibri" w:hAnsi="Calibri"/>
          <w:b/>
          <w:szCs w:val="22"/>
        </w:rPr>
      </w:pPr>
      <w:r w:rsidRPr="00900990">
        <w:rPr>
          <w:rFonts w:ascii="Calibri" w:hAnsi="Calibri"/>
          <w:b/>
          <w:szCs w:val="22"/>
        </w:rPr>
        <w:t>Experience,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1094"/>
        <w:gridCol w:w="1156"/>
        <w:gridCol w:w="2164"/>
      </w:tblGrid>
      <w:tr w:rsidR="00EF591B" w:rsidRPr="00900990" w14:paraId="783F514B" w14:textId="77777777" w:rsidTr="00050DCE">
        <w:tc>
          <w:tcPr>
            <w:tcW w:w="0" w:type="auto"/>
            <w:shd w:val="clear" w:color="auto" w:fill="auto"/>
          </w:tcPr>
          <w:p w14:paraId="07410EF0" w14:textId="77777777" w:rsidR="00EF591B" w:rsidRPr="00900990" w:rsidRDefault="00EF591B" w:rsidP="00050DCE">
            <w:pPr>
              <w:rPr>
                <w:rFonts w:ascii="Calibri" w:hAnsi="Calibri"/>
                <w:b/>
                <w:szCs w:val="22"/>
              </w:rPr>
            </w:pPr>
            <w:r w:rsidRPr="00900990">
              <w:rPr>
                <w:rFonts w:ascii="Calibri" w:hAnsi="Calibri"/>
                <w:b/>
                <w:szCs w:val="22"/>
              </w:rPr>
              <w:t xml:space="preserve">Quality </w:t>
            </w:r>
          </w:p>
        </w:tc>
        <w:tc>
          <w:tcPr>
            <w:tcW w:w="0" w:type="auto"/>
            <w:shd w:val="clear" w:color="auto" w:fill="auto"/>
          </w:tcPr>
          <w:p w14:paraId="65E6AFCD" w14:textId="77777777" w:rsidR="00EF591B" w:rsidRPr="00900990" w:rsidRDefault="00EF591B" w:rsidP="00050DCE">
            <w:pPr>
              <w:rPr>
                <w:rFonts w:ascii="Calibri" w:hAnsi="Calibri"/>
                <w:b/>
                <w:szCs w:val="22"/>
              </w:rPr>
            </w:pPr>
            <w:r w:rsidRPr="00900990">
              <w:rPr>
                <w:rFonts w:ascii="Calibri" w:hAnsi="Calibri"/>
                <w:b/>
                <w:szCs w:val="22"/>
              </w:rPr>
              <w:t>Essential</w:t>
            </w:r>
          </w:p>
        </w:tc>
        <w:tc>
          <w:tcPr>
            <w:tcW w:w="0" w:type="auto"/>
            <w:shd w:val="clear" w:color="auto" w:fill="auto"/>
          </w:tcPr>
          <w:p w14:paraId="5DF34887" w14:textId="77777777" w:rsidR="00EF591B" w:rsidRPr="00900990" w:rsidRDefault="00EF591B" w:rsidP="00050DCE">
            <w:pPr>
              <w:rPr>
                <w:rFonts w:ascii="Calibri" w:hAnsi="Calibri"/>
                <w:b/>
                <w:szCs w:val="22"/>
              </w:rPr>
            </w:pPr>
            <w:r w:rsidRPr="00900990">
              <w:rPr>
                <w:rFonts w:ascii="Calibri" w:hAnsi="Calibri"/>
                <w:b/>
                <w:szCs w:val="22"/>
              </w:rPr>
              <w:t xml:space="preserve">Desirable </w:t>
            </w:r>
          </w:p>
        </w:tc>
        <w:tc>
          <w:tcPr>
            <w:tcW w:w="0" w:type="auto"/>
            <w:shd w:val="clear" w:color="auto" w:fill="auto"/>
          </w:tcPr>
          <w:p w14:paraId="593242F3" w14:textId="77777777" w:rsidR="00EF591B" w:rsidRPr="00900990" w:rsidRDefault="00EF591B" w:rsidP="00050DCE">
            <w:pPr>
              <w:rPr>
                <w:rFonts w:ascii="Calibri" w:hAnsi="Calibri"/>
                <w:b/>
                <w:szCs w:val="22"/>
              </w:rPr>
            </w:pPr>
            <w:r w:rsidRPr="00900990">
              <w:rPr>
                <w:rFonts w:ascii="Calibri" w:hAnsi="Calibri"/>
                <w:b/>
                <w:szCs w:val="22"/>
              </w:rPr>
              <w:t>How this will be assessed</w:t>
            </w:r>
          </w:p>
        </w:tc>
      </w:tr>
      <w:tr w:rsidR="00EF591B" w:rsidRPr="00900990" w14:paraId="1C132F54" w14:textId="77777777" w:rsidTr="00050DCE">
        <w:tc>
          <w:tcPr>
            <w:tcW w:w="0" w:type="auto"/>
            <w:shd w:val="clear" w:color="auto" w:fill="auto"/>
          </w:tcPr>
          <w:p w14:paraId="301EB577" w14:textId="3C532B99" w:rsidR="00EF591B" w:rsidRPr="00900990" w:rsidRDefault="00EF591B" w:rsidP="00050DCE">
            <w:pPr>
              <w:rPr>
                <w:rFonts w:ascii="Calibri" w:hAnsi="Calibri"/>
                <w:szCs w:val="22"/>
              </w:rPr>
            </w:pPr>
            <w:r w:rsidRPr="00900990">
              <w:rPr>
                <w:rFonts w:ascii="Calibri" w:hAnsi="Calibri"/>
                <w:szCs w:val="22"/>
              </w:rPr>
              <w:t>Good degree in s</w:t>
            </w:r>
            <w:r>
              <w:rPr>
                <w:rFonts w:ascii="Calibri" w:hAnsi="Calibri"/>
                <w:szCs w:val="22"/>
              </w:rPr>
              <w:t xml:space="preserve">pecialist area of </w:t>
            </w:r>
            <w:r w:rsidR="005B37EF">
              <w:rPr>
                <w:rFonts w:ascii="Calibri" w:hAnsi="Calibri"/>
                <w:szCs w:val="22"/>
              </w:rPr>
              <w:t>English</w:t>
            </w:r>
            <w:r>
              <w:rPr>
                <w:rFonts w:ascii="Calibri" w:hAnsi="Calibri"/>
                <w:szCs w:val="22"/>
              </w:rPr>
              <w:t xml:space="preserve"> </w:t>
            </w:r>
            <w:r w:rsidRPr="00900990">
              <w:rPr>
                <w:rFonts w:ascii="Calibri" w:hAnsi="Calibri"/>
                <w:szCs w:val="22"/>
              </w:rPr>
              <w:t>or closely related subject</w:t>
            </w:r>
          </w:p>
          <w:p w14:paraId="25245C97" w14:textId="77777777" w:rsidR="00EF591B" w:rsidRPr="00900990" w:rsidRDefault="00EF591B" w:rsidP="00050DCE">
            <w:pPr>
              <w:rPr>
                <w:rFonts w:ascii="Calibri" w:hAnsi="Calibri"/>
                <w:szCs w:val="22"/>
              </w:rPr>
            </w:pPr>
            <w:r>
              <w:rPr>
                <w:rFonts w:ascii="Calibri" w:hAnsi="Calibri"/>
                <w:szCs w:val="22"/>
              </w:rPr>
              <w:t>2.2</w:t>
            </w:r>
            <w:r w:rsidRPr="00900990">
              <w:rPr>
                <w:rFonts w:ascii="Calibri" w:hAnsi="Calibri"/>
                <w:szCs w:val="22"/>
              </w:rPr>
              <w:t xml:space="preserve"> or better </w:t>
            </w:r>
          </w:p>
        </w:tc>
        <w:tc>
          <w:tcPr>
            <w:tcW w:w="0" w:type="auto"/>
            <w:shd w:val="clear" w:color="auto" w:fill="auto"/>
          </w:tcPr>
          <w:p w14:paraId="7F00D5D5"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5E18496F" w14:textId="77777777" w:rsidR="00EF591B" w:rsidRPr="00900990" w:rsidRDefault="00EF591B" w:rsidP="00050DCE">
            <w:pPr>
              <w:rPr>
                <w:rFonts w:ascii="Calibri" w:hAnsi="Calibri"/>
                <w:szCs w:val="22"/>
              </w:rPr>
            </w:pPr>
          </w:p>
        </w:tc>
        <w:tc>
          <w:tcPr>
            <w:tcW w:w="0" w:type="auto"/>
            <w:shd w:val="clear" w:color="auto" w:fill="auto"/>
          </w:tcPr>
          <w:p w14:paraId="64C6074E"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6395B1E2" w14:textId="77777777" w:rsidTr="00050DCE">
        <w:tc>
          <w:tcPr>
            <w:tcW w:w="0" w:type="auto"/>
            <w:shd w:val="clear" w:color="auto" w:fill="auto"/>
          </w:tcPr>
          <w:p w14:paraId="270B63E3" w14:textId="1EEE97B4" w:rsidR="00EF591B" w:rsidRPr="00900990" w:rsidRDefault="00EF591B" w:rsidP="00050DCE">
            <w:pPr>
              <w:rPr>
                <w:rFonts w:ascii="Calibri" w:hAnsi="Calibri"/>
                <w:szCs w:val="22"/>
              </w:rPr>
            </w:pPr>
            <w:r w:rsidRPr="00900990">
              <w:rPr>
                <w:rFonts w:ascii="Calibri" w:hAnsi="Calibri"/>
                <w:szCs w:val="22"/>
              </w:rPr>
              <w:t xml:space="preserve">Teaching qualification with QTS </w:t>
            </w:r>
            <w:r>
              <w:rPr>
                <w:rFonts w:ascii="Calibri" w:hAnsi="Calibri"/>
                <w:szCs w:val="22"/>
              </w:rPr>
              <w:t xml:space="preserve">in Secondary </w:t>
            </w:r>
            <w:r w:rsidR="005B37EF">
              <w:rPr>
                <w:rFonts w:ascii="Calibri" w:hAnsi="Calibri"/>
                <w:szCs w:val="22"/>
              </w:rPr>
              <w:t>English</w:t>
            </w:r>
            <w:r>
              <w:rPr>
                <w:rFonts w:ascii="Calibri" w:hAnsi="Calibri"/>
                <w:szCs w:val="22"/>
              </w:rPr>
              <w:t xml:space="preserve"> </w:t>
            </w:r>
          </w:p>
        </w:tc>
        <w:tc>
          <w:tcPr>
            <w:tcW w:w="0" w:type="auto"/>
            <w:shd w:val="clear" w:color="auto" w:fill="auto"/>
          </w:tcPr>
          <w:p w14:paraId="7B03C20B"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5A38243E" w14:textId="77777777" w:rsidR="00EF591B" w:rsidRPr="00900990" w:rsidRDefault="00EF591B" w:rsidP="00050DCE">
            <w:pPr>
              <w:rPr>
                <w:rFonts w:ascii="Calibri" w:hAnsi="Calibri"/>
                <w:szCs w:val="22"/>
              </w:rPr>
            </w:pPr>
            <w:r w:rsidRPr="00900990">
              <w:rPr>
                <w:rFonts w:ascii="Calibri" w:hAnsi="Calibri"/>
                <w:szCs w:val="22"/>
              </w:rPr>
              <w:t xml:space="preserve"> </w:t>
            </w:r>
          </w:p>
        </w:tc>
        <w:tc>
          <w:tcPr>
            <w:tcW w:w="0" w:type="auto"/>
            <w:shd w:val="clear" w:color="auto" w:fill="auto"/>
          </w:tcPr>
          <w:p w14:paraId="36D34F4B"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291704B4" w14:textId="77777777" w:rsidTr="00050DCE">
        <w:tc>
          <w:tcPr>
            <w:tcW w:w="0" w:type="auto"/>
            <w:shd w:val="clear" w:color="auto" w:fill="auto"/>
          </w:tcPr>
          <w:p w14:paraId="00D60971" w14:textId="759E4DEB" w:rsidR="00EF591B" w:rsidRPr="00900990" w:rsidRDefault="00EF591B" w:rsidP="00050DCE">
            <w:pPr>
              <w:rPr>
                <w:rFonts w:ascii="Calibri" w:hAnsi="Calibri"/>
                <w:szCs w:val="22"/>
              </w:rPr>
            </w:pPr>
            <w:r w:rsidRPr="00900990">
              <w:rPr>
                <w:rFonts w:ascii="Calibri" w:hAnsi="Calibri"/>
                <w:szCs w:val="22"/>
              </w:rPr>
              <w:t>Further training or</w:t>
            </w:r>
            <w:r>
              <w:rPr>
                <w:rFonts w:ascii="Calibri" w:hAnsi="Calibri"/>
                <w:szCs w:val="22"/>
              </w:rPr>
              <w:t xml:space="preserve"> qualification in </w:t>
            </w:r>
            <w:r w:rsidR="005B37EF">
              <w:rPr>
                <w:rFonts w:ascii="Calibri" w:hAnsi="Calibri"/>
                <w:szCs w:val="22"/>
              </w:rPr>
              <w:t>English</w:t>
            </w:r>
            <w:r>
              <w:rPr>
                <w:rFonts w:ascii="Calibri" w:hAnsi="Calibri"/>
                <w:szCs w:val="22"/>
              </w:rPr>
              <w:t xml:space="preserve"> </w:t>
            </w:r>
          </w:p>
        </w:tc>
        <w:tc>
          <w:tcPr>
            <w:tcW w:w="0" w:type="auto"/>
            <w:shd w:val="clear" w:color="auto" w:fill="auto"/>
          </w:tcPr>
          <w:p w14:paraId="2E34DB77" w14:textId="77777777" w:rsidR="00EF591B" w:rsidRPr="00900990" w:rsidRDefault="00EF591B" w:rsidP="00050DCE">
            <w:pPr>
              <w:rPr>
                <w:rFonts w:ascii="Calibri" w:hAnsi="Calibri"/>
                <w:szCs w:val="22"/>
              </w:rPr>
            </w:pPr>
          </w:p>
        </w:tc>
        <w:tc>
          <w:tcPr>
            <w:tcW w:w="0" w:type="auto"/>
            <w:shd w:val="clear" w:color="auto" w:fill="auto"/>
          </w:tcPr>
          <w:p w14:paraId="3CD42C8A"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32BD73FA"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4DEAD922" w14:textId="77777777" w:rsidTr="00050DCE">
        <w:tc>
          <w:tcPr>
            <w:tcW w:w="0" w:type="auto"/>
            <w:shd w:val="clear" w:color="auto" w:fill="auto"/>
          </w:tcPr>
          <w:p w14:paraId="731C40C8" w14:textId="4E3C516D" w:rsidR="00EF591B" w:rsidRPr="00900990" w:rsidRDefault="00EF591B" w:rsidP="00050DCE">
            <w:pPr>
              <w:rPr>
                <w:rFonts w:ascii="Calibri" w:hAnsi="Calibri"/>
                <w:szCs w:val="22"/>
              </w:rPr>
            </w:pPr>
            <w:r w:rsidRPr="00900990">
              <w:rPr>
                <w:rFonts w:ascii="Calibri" w:hAnsi="Calibri"/>
                <w:szCs w:val="22"/>
              </w:rPr>
              <w:t>Experience of teac</w:t>
            </w:r>
            <w:r>
              <w:rPr>
                <w:rFonts w:ascii="Calibri" w:hAnsi="Calibri"/>
                <w:szCs w:val="22"/>
              </w:rPr>
              <w:t xml:space="preserve">hing </w:t>
            </w:r>
            <w:r w:rsidR="005B37EF">
              <w:rPr>
                <w:rFonts w:ascii="Calibri" w:hAnsi="Calibri"/>
                <w:szCs w:val="22"/>
              </w:rPr>
              <w:t>English</w:t>
            </w:r>
            <w:r>
              <w:rPr>
                <w:rFonts w:ascii="Calibri" w:hAnsi="Calibri"/>
                <w:szCs w:val="22"/>
              </w:rPr>
              <w:t xml:space="preserve"> at KS3 and KS4</w:t>
            </w:r>
            <w:r w:rsidRPr="00900990">
              <w:rPr>
                <w:rFonts w:ascii="Calibri" w:hAnsi="Calibri"/>
                <w:szCs w:val="22"/>
              </w:rPr>
              <w:t xml:space="preserve"> </w:t>
            </w:r>
          </w:p>
        </w:tc>
        <w:tc>
          <w:tcPr>
            <w:tcW w:w="0" w:type="auto"/>
            <w:shd w:val="clear" w:color="auto" w:fill="auto"/>
          </w:tcPr>
          <w:p w14:paraId="1DEE3F3B"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57FC769A" w14:textId="77777777" w:rsidR="00EF591B" w:rsidRPr="00900990" w:rsidRDefault="00EF591B" w:rsidP="00050DCE">
            <w:pPr>
              <w:rPr>
                <w:rFonts w:ascii="Calibri" w:hAnsi="Calibri"/>
                <w:szCs w:val="22"/>
              </w:rPr>
            </w:pPr>
          </w:p>
        </w:tc>
        <w:tc>
          <w:tcPr>
            <w:tcW w:w="0" w:type="auto"/>
            <w:shd w:val="clear" w:color="auto" w:fill="auto"/>
          </w:tcPr>
          <w:p w14:paraId="0B5EC651"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402A7399" w14:textId="77777777" w:rsidTr="00050DCE">
        <w:tc>
          <w:tcPr>
            <w:tcW w:w="0" w:type="auto"/>
            <w:shd w:val="clear" w:color="auto" w:fill="auto"/>
          </w:tcPr>
          <w:p w14:paraId="4598C0AC" w14:textId="2E1C6363" w:rsidR="00EF591B" w:rsidRPr="00900990" w:rsidRDefault="00EF591B" w:rsidP="00050DCE">
            <w:pPr>
              <w:rPr>
                <w:rFonts w:ascii="Calibri" w:hAnsi="Calibri"/>
                <w:szCs w:val="22"/>
              </w:rPr>
            </w:pPr>
            <w:r>
              <w:rPr>
                <w:rFonts w:ascii="Calibri" w:hAnsi="Calibri"/>
                <w:szCs w:val="22"/>
              </w:rPr>
              <w:t xml:space="preserve">Ability to teach either </w:t>
            </w:r>
            <w:r w:rsidR="005B37EF">
              <w:rPr>
                <w:rFonts w:ascii="Calibri" w:hAnsi="Calibri"/>
                <w:szCs w:val="22"/>
              </w:rPr>
              <w:t>English</w:t>
            </w:r>
            <w:r w:rsidR="00DC2F00">
              <w:rPr>
                <w:rFonts w:ascii="Calibri" w:hAnsi="Calibri"/>
                <w:szCs w:val="22"/>
              </w:rPr>
              <w:t xml:space="preserve"> </w:t>
            </w:r>
            <w:r>
              <w:rPr>
                <w:rFonts w:ascii="Calibri" w:hAnsi="Calibri"/>
                <w:szCs w:val="22"/>
              </w:rPr>
              <w:t xml:space="preserve"> </w:t>
            </w:r>
            <w:r w:rsidRPr="00900990">
              <w:rPr>
                <w:rFonts w:ascii="Calibri" w:hAnsi="Calibri"/>
                <w:szCs w:val="22"/>
              </w:rPr>
              <w:t xml:space="preserve">at A-Level </w:t>
            </w:r>
          </w:p>
        </w:tc>
        <w:tc>
          <w:tcPr>
            <w:tcW w:w="0" w:type="auto"/>
            <w:shd w:val="clear" w:color="auto" w:fill="auto"/>
          </w:tcPr>
          <w:p w14:paraId="10245FBA" w14:textId="77777777" w:rsidR="00EF591B" w:rsidRPr="00900990" w:rsidRDefault="00EF591B" w:rsidP="00050DCE">
            <w:pPr>
              <w:rPr>
                <w:rFonts w:ascii="Calibri" w:hAnsi="Calibri"/>
                <w:szCs w:val="22"/>
              </w:rPr>
            </w:pPr>
          </w:p>
        </w:tc>
        <w:tc>
          <w:tcPr>
            <w:tcW w:w="0" w:type="auto"/>
            <w:shd w:val="clear" w:color="auto" w:fill="auto"/>
          </w:tcPr>
          <w:p w14:paraId="5E7922DB" w14:textId="77777777" w:rsidR="00EF591B" w:rsidRPr="00900990" w:rsidRDefault="00EF591B" w:rsidP="00050DCE">
            <w:pPr>
              <w:rPr>
                <w:rFonts w:ascii="Calibri" w:hAnsi="Calibri"/>
                <w:szCs w:val="22"/>
              </w:rPr>
            </w:pPr>
            <w:r>
              <w:rPr>
                <w:rFonts w:ascii="Calibri" w:hAnsi="Calibri"/>
                <w:szCs w:val="22"/>
              </w:rPr>
              <w:t>Yes</w:t>
            </w:r>
          </w:p>
        </w:tc>
        <w:tc>
          <w:tcPr>
            <w:tcW w:w="0" w:type="auto"/>
            <w:shd w:val="clear" w:color="auto" w:fill="auto"/>
          </w:tcPr>
          <w:p w14:paraId="683B25EA" w14:textId="77777777" w:rsidR="00EF591B" w:rsidRPr="00900990" w:rsidRDefault="00EF591B" w:rsidP="00050DCE">
            <w:pPr>
              <w:rPr>
                <w:rFonts w:ascii="Calibri" w:hAnsi="Calibri"/>
                <w:szCs w:val="22"/>
              </w:rPr>
            </w:pPr>
            <w:r w:rsidRPr="008837E8">
              <w:rPr>
                <w:rFonts w:ascii="Calibri" w:hAnsi="Calibri"/>
                <w:szCs w:val="22"/>
              </w:rPr>
              <w:t>A/R/I</w:t>
            </w:r>
          </w:p>
        </w:tc>
      </w:tr>
    </w:tbl>
    <w:p w14:paraId="37A19C82" w14:textId="77777777" w:rsidR="00EF591B" w:rsidRPr="00900990" w:rsidRDefault="00EF591B" w:rsidP="00EF591B">
      <w:pPr>
        <w:rPr>
          <w:rFonts w:ascii="Calibri" w:hAnsi="Calibri"/>
          <w:b/>
          <w:szCs w:val="22"/>
        </w:rPr>
      </w:pPr>
    </w:p>
    <w:p w14:paraId="4DFDFE98" w14:textId="77777777" w:rsidR="00EF591B" w:rsidRPr="00900990" w:rsidRDefault="00EF591B" w:rsidP="00EF591B">
      <w:pPr>
        <w:rPr>
          <w:rFonts w:ascii="Calibri" w:hAnsi="Calibri"/>
          <w:b/>
          <w:szCs w:val="22"/>
        </w:rPr>
      </w:pPr>
      <w:r w:rsidRPr="00900990">
        <w:rPr>
          <w:rFonts w:ascii="Calibri" w:hAnsi="Calibri"/>
          <w:b/>
          <w:szCs w:val="22"/>
        </w:rPr>
        <w:t xml:space="preserve">Teacher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094"/>
        <w:gridCol w:w="1156"/>
        <w:gridCol w:w="1304"/>
      </w:tblGrid>
      <w:tr w:rsidR="00EF591B" w:rsidRPr="00900990" w14:paraId="4FAAE4D3" w14:textId="77777777" w:rsidTr="00050DCE">
        <w:tc>
          <w:tcPr>
            <w:tcW w:w="0" w:type="auto"/>
            <w:shd w:val="clear" w:color="auto" w:fill="auto"/>
          </w:tcPr>
          <w:p w14:paraId="241CDF1E" w14:textId="77777777" w:rsidR="00EF591B" w:rsidRPr="00900990" w:rsidRDefault="00EF591B" w:rsidP="00050DCE">
            <w:pPr>
              <w:rPr>
                <w:rFonts w:ascii="Calibri" w:hAnsi="Calibri"/>
                <w:b/>
                <w:szCs w:val="22"/>
              </w:rPr>
            </w:pPr>
            <w:r w:rsidRPr="00900990">
              <w:rPr>
                <w:rFonts w:ascii="Calibri" w:hAnsi="Calibri"/>
                <w:b/>
                <w:szCs w:val="22"/>
              </w:rPr>
              <w:t xml:space="preserve">Quality </w:t>
            </w:r>
          </w:p>
        </w:tc>
        <w:tc>
          <w:tcPr>
            <w:tcW w:w="0" w:type="auto"/>
            <w:shd w:val="clear" w:color="auto" w:fill="auto"/>
          </w:tcPr>
          <w:p w14:paraId="02A849D5" w14:textId="77777777" w:rsidR="00EF591B" w:rsidRPr="00900990" w:rsidRDefault="00EF591B" w:rsidP="00050DCE">
            <w:pPr>
              <w:rPr>
                <w:rFonts w:ascii="Calibri" w:hAnsi="Calibri"/>
                <w:b/>
                <w:szCs w:val="22"/>
              </w:rPr>
            </w:pPr>
            <w:r w:rsidRPr="00900990">
              <w:rPr>
                <w:rFonts w:ascii="Calibri" w:hAnsi="Calibri"/>
                <w:b/>
                <w:szCs w:val="22"/>
              </w:rPr>
              <w:t>Essential</w:t>
            </w:r>
          </w:p>
        </w:tc>
        <w:tc>
          <w:tcPr>
            <w:tcW w:w="0" w:type="auto"/>
            <w:shd w:val="clear" w:color="auto" w:fill="auto"/>
          </w:tcPr>
          <w:p w14:paraId="0D25323F" w14:textId="77777777" w:rsidR="00EF591B" w:rsidRPr="00900990" w:rsidRDefault="00EF591B" w:rsidP="00050DCE">
            <w:pPr>
              <w:rPr>
                <w:rFonts w:ascii="Calibri" w:hAnsi="Calibri"/>
                <w:b/>
                <w:szCs w:val="22"/>
              </w:rPr>
            </w:pPr>
            <w:r w:rsidRPr="00900990">
              <w:rPr>
                <w:rFonts w:ascii="Calibri" w:hAnsi="Calibri"/>
                <w:b/>
                <w:szCs w:val="22"/>
              </w:rPr>
              <w:t xml:space="preserve">Desirable </w:t>
            </w:r>
          </w:p>
        </w:tc>
        <w:tc>
          <w:tcPr>
            <w:tcW w:w="0" w:type="auto"/>
            <w:shd w:val="clear" w:color="auto" w:fill="auto"/>
          </w:tcPr>
          <w:p w14:paraId="67054166" w14:textId="77777777" w:rsidR="00EF591B" w:rsidRPr="00900990" w:rsidRDefault="00EF591B" w:rsidP="00050DCE">
            <w:pPr>
              <w:rPr>
                <w:rFonts w:ascii="Calibri" w:hAnsi="Calibri"/>
                <w:b/>
                <w:szCs w:val="22"/>
              </w:rPr>
            </w:pPr>
            <w:r w:rsidRPr="00900990">
              <w:rPr>
                <w:rFonts w:ascii="Calibri" w:hAnsi="Calibri"/>
                <w:b/>
                <w:szCs w:val="22"/>
              </w:rPr>
              <w:t>How this will be assessed</w:t>
            </w:r>
          </w:p>
        </w:tc>
      </w:tr>
      <w:tr w:rsidR="00EF591B" w:rsidRPr="00900990" w14:paraId="67A8B833" w14:textId="77777777" w:rsidTr="00050DCE">
        <w:tc>
          <w:tcPr>
            <w:tcW w:w="0" w:type="auto"/>
            <w:shd w:val="clear" w:color="auto" w:fill="auto"/>
          </w:tcPr>
          <w:p w14:paraId="6A194A17"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Ability to set high expectations which inspire, motivate and challenge pupils </w:t>
            </w:r>
          </w:p>
          <w:p w14:paraId="673C5395" w14:textId="77777777" w:rsidR="00EF591B" w:rsidRPr="00900990" w:rsidRDefault="00EF591B" w:rsidP="00EF591B">
            <w:pPr>
              <w:pStyle w:val="Default"/>
              <w:numPr>
                <w:ilvl w:val="0"/>
                <w:numId w:val="9"/>
              </w:numPr>
              <w:spacing w:after="7"/>
              <w:rPr>
                <w:rFonts w:ascii="Calibri" w:hAnsi="Calibri"/>
                <w:sz w:val="22"/>
                <w:szCs w:val="22"/>
              </w:rPr>
            </w:pPr>
            <w:r w:rsidRPr="00900990">
              <w:rPr>
                <w:rFonts w:ascii="Calibri" w:hAnsi="Calibri"/>
                <w:sz w:val="22"/>
                <w:szCs w:val="22"/>
              </w:rPr>
              <w:t xml:space="preserve">establish a safe and stimulating environment for pupils, rooted in mutual respect </w:t>
            </w:r>
          </w:p>
          <w:p w14:paraId="105F654E" w14:textId="77777777" w:rsidR="00EF591B" w:rsidRPr="00900990" w:rsidRDefault="00EF591B" w:rsidP="00EF591B">
            <w:pPr>
              <w:pStyle w:val="Default"/>
              <w:numPr>
                <w:ilvl w:val="0"/>
                <w:numId w:val="9"/>
              </w:numPr>
              <w:spacing w:after="7"/>
              <w:rPr>
                <w:rFonts w:ascii="Calibri" w:hAnsi="Calibri"/>
                <w:sz w:val="22"/>
                <w:szCs w:val="22"/>
              </w:rPr>
            </w:pPr>
            <w:r w:rsidRPr="00900990">
              <w:rPr>
                <w:rFonts w:ascii="Calibri" w:hAnsi="Calibri"/>
                <w:sz w:val="22"/>
                <w:szCs w:val="22"/>
              </w:rPr>
              <w:t xml:space="preserve">set goals that stretch and challenge pupils of all backgrounds, abilities and dispositions </w:t>
            </w:r>
          </w:p>
          <w:p w14:paraId="36BE2393" w14:textId="77777777" w:rsidR="00EF591B" w:rsidRPr="00900990" w:rsidRDefault="00EF591B" w:rsidP="00EF591B">
            <w:pPr>
              <w:pStyle w:val="Default"/>
              <w:numPr>
                <w:ilvl w:val="0"/>
                <w:numId w:val="9"/>
              </w:numPr>
              <w:rPr>
                <w:rFonts w:ascii="Calibri" w:hAnsi="Calibri"/>
                <w:sz w:val="22"/>
                <w:szCs w:val="22"/>
              </w:rPr>
            </w:pPr>
            <w:r w:rsidRPr="00900990">
              <w:rPr>
                <w:rFonts w:ascii="Calibri" w:hAnsi="Calibri"/>
                <w:sz w:val="22"/>
                <w:szCs w:val="22"/>
              </w:rPr>
              <w:t xml:space="preserve">demonstrate consistently the positive attitudes, values and behaviour which are expected of pupils. </w:t>
            </w:r>
          </w:p>
        </w:tc>
        <w:tc>
          <w:tcPr>
            <w:tcW w:w="0" w:type="auto"/>
            <w:shd w:val="clear" w:color="auto" w:fill="auto"/>
          </w:tcPr>
          <w:p w14:paraId="376787C2"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19CFF0A6" w14:textId="77777777" w:rsidR="00EF591B" w:rsidRPr="00900990" w:rsidRDefault="00EF591B" w:rsidP="00050DCE">
            <w:pPr>
              <w:rPr>
                <w:rFonts w:ascii="Calibri" w:hAnsi="Calibri"/>
                <w:szCs w:val="22"/>
              </w:rPr>
            </w:pPr>
          </w:p>
        </w:tc>
        <w:tc>
          <w:tcPr>
            <w:tcW w:w="0" w:type="auto"/>
            <w:shd w:val="clear" w:color="auto" w:fill="auto"/>
          </w:tcPr>
          <w:p w14:paraId="594FDB9B"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9F9F5F5" w14:textId="77777777" w:rsidTr="00050DCE">
        <w:tc>
          <w:tcPr>
            <w:tcW w:w="0" w:type="auto"/>
            <w:shd w:val="clear" w:color="auto" w:fill="auto"/>
          </w:tcPr>
          <w:p w14:paraId="4EAF7623"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Promote good progress and outcomes by pupils </w:t>
            </w:r>
          </w:p>
          <w:p w14:paraId="3C53EEFD"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be accountable for pupils’ attainment, progress and outcomes </w:t>
            </w:r>
          </w:p>
          <w:p w14:paraId="7B042451"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lastRenderedPageBreak/>
              <w:t xml:space="preserve">be aware of pupils’ capabilities and their prior knowledge, and plan teaching to build on these </w:t>
            </w:r>
          </w:p>
          <w:p w14:paraId="68F23168"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guide pupils to reflect on the progress they have made and their emerging needs </w:t>
            </w:r>
          </w:p>
          <w:p w14:paraId="2E5E57E5"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demonstrate knowledge and understanding of how pupils learn and how this impacts on teaching </w:t>
            </w:r>
          </w:p>
          <w:p w14:paraId="745EC25B" w14:textId="77777777" w:rsidR="00EF591B" w:rsidRPr="00900990" w:rsidRDefault="00EF591B" w:rsidP="00EF591B">
            <w:pPr>
              <w:pStyle w:val="Default"/>
              <w:numPr>
                <w:ilvl w:val="0"/>
                <w:numId w:val="10"/>
              </w:numPr>
              <w:rPr>
                <w:rFonts w:ascii="Calibri" w:hAnsi="Calibri"/>
                <w:sz w:val="22"/>
                <w:szCs w:val="22"/>
              </w:rPr>
            </w:pPr>
            <w:r w:rsidRPr="00900990">
              <w:rPr>
                <w:rFonts w:ascii="Calibri" w:hAnsi="Calibri"/>
                <w:sz w:val="22"/>
                <w:szCs w:val="22"/>
              </w:rPr>
              <w:t xml:space="preserve">encourage pupils to take a responsible and conscientious attitude to their own work and study. </w:t>
            </w:r>
          </w:p>
          <w:p w14:paraId="725318EA" w14:textId="77777777" w:rsidR="00EF591B" w:rsidRPr="00900990" w:rsidRDefault="00EF591B" w:rsidP="00050DCE">
            <w:pPr>
              <w:keepNext/>
              <w:outlineLvl w:val="7"/>
              <w:rPr>
                <w:rFonts w:ascii="Calibri" w:hAnsi="Calibri"/>
                <w:szCs w:val="22"/>
              </w:rPr>
            </w:pPr>
          </w:p>
        </w:tc>
        <w:tc>
          <w:tcPr>
            <w:tcW w:w="0" w:type="auto"/>
            <w:shd w:val="clear" w:color="auto" w:fill="auto"/>
          </w:tcPr>
          <w:p w14:paraId="78EFAC96" w14:textId="77777777" w:rsidR="00EF591B" w:rsidRPr="00900990" w:rsidRDefault="00EF591B" w:rsidP="00050DCE">
            <w:pPr>
              <w:rPr>
                <w:rFonts w:ascii="Calibri" w:hAnsi="Calibri"/>
                <w:szCs w:val="22"/>
              </w:rPr>
            </w:pPr>
            <w:r w:rsidRPr="00900990">
              <w:rPr>
                <w:rFonts w:ascii="Calibri" w:hAnsi="Calibri"/>
                <w:szCs w:val="22"/>
              </w:rPr>
              <w:lastRenderedPageBreak/>
              <w:t>Yes</w:t>
            </w:r>
          </w:p>
        </w:tc>
        <w:tc>
          <w:tcPr>
            <w:tcW w:w="0" w:type="auto"/>
            <w:shd w:val="clear" w:color="auto" w:fill="auto"/>
          </w:tcPr>
          <w:p w14:paraId="1DBCDFC5" w14:textId="77777777" w:rsidR="00EF591B" w:rsidRPr="00900990" w:rsidRDefault="00EF591B" w:rsidP="00050DCE">
            <w:pPr>
              <w:rPr>
                <w:rFonts w:ascii="Calibri" w:hAnsi="Calibri"/>
                <w:szCs w:val="22"/>
              </w:rPr>
            </w:pPr>
          </w:p>
        </w:tc>
        <w:tc>
          <w:tcPr>
            <w:tcW w:w="0" w:type="auto"/>
            <w:shd w:val="clear" w:color="auto" w:fill="auto"/>
          </w:tcPr>
          <w:p w14:paraId="71E143FB"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2A4F5E9" w14:textId="77777777" w:rsidTr="00050DCE">
        <w:tc>
          <w:tcPr>
            <w:tcW w:w="0" w:type="auto"/>
            <w:shd w:val="clear" w:color="auto" w:fill="auto"/>
          </w:tcPr>
          <w:p w14:paraId="355DA8EC"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lastRenderedPageBreak/>
              <w:t xml:space="preserve">Demonstrate good subject and curriculum knowledge </w:t>
            </w:r>
          </w:p>
          <w:p w14:paraId="6526354E" w14:textId="13D1DE53"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ha</w:t>
            </w:r>
            <w:r>
              <w:rPr>
                <w:rFonts w:ascii="Calibri" w:hAnsi="Calibri"/>
                <w:sz w:val="22"/>
                <w:szCs w:val="22"/>
              </w:rPr>
              <w:t xml:space="preserve">ve a secure knowledge of the </w:t>
            </w:r>
            <w:r w:rsidR="005B37EF">
              <w:rPr>
                <w:rFonts w:ascii="Calibri" w:hAnsi="Calibri"/>
                <w:sz w:val="22"/>
                <w:szCs w:val="22"/>
              </w:rPr>
              <w:t>English</w:t>
            </w:r>
            <w:r>
              <w:rPr>
                <w:rFonts w:ascii="Calibri" w:hAnsi="Calibri"/>
                <w:sz w:val="22"/>
                <w:szCs w:val="22"/>
              </w:rPr>
              <w:t xml:space="preserve"> curriculum at KS3,4 and 5</w:t>
            </w:r>
            <w:r w:rsidRPr="00900990">
              <w:rPr>
                <w:rFonts w:ascii="Calibri" w:hAnsi="Calibri"/>
                <w:sz w:val="22"/>
                <w:szCs w:val="22"/>
              </w:rPr>
              <w:t xml:space="preserve"> foster and maintain pupils’ interest in the subject, and address misunderstandings</w:t>
            </w:r>
          </w:p>
          <w:p w14:paraId="05D7EDCC" w14:textId="77777777" w:rsidR="00EF591B" w:rsidRPr="00900990" w:rsidRDefault="00EF591B" w:rsidP="00050DCE">
            <w:pPr>
              <w:pStyle w:val="Default"/>
              <w:spacing w:after="7"/>
              <w:rPr>
                <w:rFonts w:ascii="Calibri" w:hAnsi="Calibri"/>
                <w:sz w:val="22"/>
                <w:szCs w:val="22"/>
              </w:rPr>
            </w:pPr>
          </w:p>
        </w:tc>
        <w:tc>
          <w:tcPr>
            <w:tcW w:w="0" w:type="auto"/>
            <w:shd w:val="clear" w:color="auto" w:fill="auto"/>
          </w:tcPr>
          <w:p w14:paraId="47CA5345"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37E965B1" w14:textId="77777777" w:rsidR="00EF591B" w:rsidRPr="00900990" w:rsidRDefault="00EF591B" w:rsidP="00050DCE">
            <w:pPr>
              <w:rPr>
                <w:rFonts w:ascii="Calibri" w:hAnsi="Calibri"/>
                <w:szCs w:val="22"/>
              </w:rPr>
            </w:pPr>
            <w:r w:rsidRPr="00900990">
              <w:rPr>
                <w:rFonts w:ascii="Calibri" w:hAnsi="Calibri"/>
                <w:szCs w:val="22"/>
              </w:rPr>
              <w:t xml:space="preserve"> </w:t>
            </w:r>
          </w:p>
        </w:tc>
        <w:tc>
          <w:tcPr>
            <w:tcW w:w="0" w:type="auto"/>
            <w:shd w:val="clear" w:color="auto" w:fill="auto"/>
          </w:tcPr>
          <w:p w14:paraId="0FEF1929"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FBFAF2D" w14:textId="77777777" w:rsidTr="00050DCE">
        <w:tc>
          <w:tcPr>
            <w:tcW w:w="0" w:type="auto"/>
            <w:shd w:val="clear" w:color="auto" w:fill="auto"/>
          </w:tcPr>
          <w:p w14:paraId="6D7AD870" w14:textId="77777777" w:rsidR="00EF591B" w:rsidRPr="00900990" w:rsidRDefault="00EF591B" w:rsidP="00EF591B">
            <w:pPr>
              <w:pStyle w:val="Default"/>
              <w:numPr>
                <w:ilvl w:val="0"/>
                <w:numId w:val="11"/>
              </w:numPr>
              <w:rPr>
                <w:rFonts w:ascii="Calibri" w:hAnsi="Calibri" w:cs="Wingdings"/>
                <w:sz w:val="22"/>
                <w:szCs w:val="22"/>
              </w:rPr>
            </w:pPr>
            <w:r w:rsidRPr="00900990">
              <w:rPr>
                <w:rFonts w:ascii="Calibri" w:hAnsi="Calibri" w:cs="Wingdings"/>
                <w:sz w:val="22"/>
                <w:szCs w:val="22"/>
              </w:rPr>
              <w:t>Have a secu</w:t>
            </w:r>
            <w:r>
              <w:rPr>
                <w:rFonts w:ascii="Calibri" w:hAnsi="Calibri" w:cs="Wingdings"/>
                <w:sz w:val="22"/>
                <w:szCs w:val="22"/>
              </w:rPr>
              <w:t>re knowledge of literacy and developing students’ skills in reading, spelling and grammar</w:t>
            </w:r>
          </w:p>
        </w:tc>
        <w:tc>
          <w:tcPr>
            <w:tcW w:w="0" w:type="auto"/>
            <w:shd w:val="clear" w:color="auto" w:fill="auto"/>
          </w:tcPr>
          <w:p w14:paraId="1CCE3700" w14:textId="77777777" w:rsidR="00EF591B" w:rsidRPr="00900990" w:rsidRDefault="00EF591B" w:rsidP="00050DCE">
            <w:pPr>
              <w:rPr>
                <w:rFonts w:ascii="Calibri" w:hAnsi="Calibri"/>
                <w:szCs w:val="22"/>
              </w:rPr>
            </w:pPr>
          </w:p>
        </w:tc>
        <w:tc>
          <w:tcPr>
            <w:tcW w:w="0" w:type="auto"/>
            <w:shd w:val="clear" w:color="auto" w:fill="auto"/>
          </w:tcPr>
          <w:p w14:paraId="2E20CDA6" w14:textId="77777777" w:rsidR="00EF591B" w:rsidRPr="00900990" w:rsidRDefault="00EF591B" w:rsidP="00050DCE">
            <w:pPr>
              <w:rPr>
                <w:rFonts w:ascii="Calibri" w:hAnsi="Calibri"/>
                <w:szCs w:val="22"/>
              </w:rPr>
            </w:pPr>
            <w:r>
              <w:rPr>
                <w:rFonts w:ascii="Calibri" w:hAnsi="Calibri"/>
                <w:szCs w:val="22"/>
              </w:rPr>
              <w:t>Yes</w:t>
            </w:r>
          </w:p>
        </w:tc>
        <w:tc>
          <w:tcPr>
            <w:tcW w:w="0" w:type="auto"/>
            <w:shd w:val="clear" w:color="auto" w:fill="auto"/>
          </w:tcPr>
          <w:p w14:paraId="3B7E1A31" w14:textId="77777777" w:rsidR="00EF591B" w:rsidRDefault="00EF591B" w:rsidP="00050DCE">
            <w:r w:rsidRPr="00900990">
              <w:rPr>
                <w:rFonts w:ascii="Calibri" w:hAnsi="Calibri"/>
                <w:szCs w:val="22"/>
              </w:rPr>
              <w:t>A/R/I</w:t>
            </w:r>
          </w:p>
        </w:tc>
      </w:tr>
      <w:tr w:rsidR="00EF591B" w:rsidRPr="00900990" w14:paraId="78EF236C" w14:textId="77777777" w:rsidTr="00050DCE">
        <w:tc>
          <w:tcPr>
            <w:tcW w:w="0" w:type="auto"/>
            <w:shd w:val="clear" w:color="auto" w:fill="auto"/>
          </w:tcPr>
          <w:p w14:paraId="27B04856" w14:textId="77777777"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 xml:space="preserve">demonstrate a critical understanding of developments in the subject and curriculum areas, and promote the value of scholarship </w:t>
            </w:r>
          </w:p>
        </w:tc>
        <w:tc>
          <w:tcPr>
            <w:tcW w:w="0" w:type="auto"/>
            <w:shd w:val="clear" w:color="auto" w:fill="auto"/>
          </w:tcPr>
          <w:p w14:paraId="30D3CFCE"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48D7CD07" w14:textId="77777777" w:rsidR="00EF591B" w:rsidRPr="00900990" w:rsidRDefault="00EF591B" w:rsidP="00050DCE">
            <w:pPr>
              <w:rPr>
                <w:rFonts w:ascii="Calibri" w:hAnsi="Calibri"/>
                <w:szCs w:val="22"/>
              </w:rPr>
            </w:pPr>
          </w:p>
        </w:tc>
        <w:tc>
          <w:tcPr>
            <w:tcW w:w="0" w:type="auto"/>
            <w:shd w:val="clear" w:color="auto" w:fill="auto"/>
          </w:tcPr>
          <w:p w14:paraId="19E1726B" w14:textId="77777777" w:rsidR="00EF591B" w:rsidRDefault="00EF591B" w:rsidP="00050DCE">
            <w:r w:rsidRPr="00900990">
              <w:rPr>
                <w:rFonts w:ascii="Calibri" w:hAnsi="Calibri"/>
                <w:szCs w:val="22"/>
              </w:rPr>
              <w:t>A/R/I</w:t>
            </w:r>
          </w:p>
        </w:tc>
      </w:tr>
      <w:tr w:rsidR="00EF591B" w:rsidRPr="00900990" w14:paraId="1821F041" w14:textId="77777777" w:rsidTr="00050DCE">
        <w:tc>
          <w:tcPr>
            <w:tcW w:w="0" w:type="auto"/>
            <w:shd w:val="clear" w:color="auto" w:fill="auto"/>
          </w:tcPr>
          <w:p w14:paraId="092EDB0D" w14:textId="77777777"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 xml:space="preserve">demonstrate an understanding of and take responsibility for promoting high standards of literacy, articulacy and the correct use of standard </w:t>
            </w:r>
            <w:r>
              <w:rPr>
                <w:rFonts w:ascii="Calibri" w:hAnsi="Calibri"/>
                <w:sz w:val="22"/>
                <w:szCs w:val="22"/>
              </w:rPr>
              <w:t>English</w:t>
            </w:r>
            <w:r w:rsidRPr="00900990">
              <w:rPr>
                <w:rFonts w:ascii="Calibri" w:hAnsi="Calibri"/>
                <w:sz w:val="22"/>
                <w:szCs w:val="22"/>
              </w:rPr>
              <w:t>,</w:t>
            </w:r>
          </w:p>
        </w:tc>
        <w:tc>
          <w:tcPr>
            <w:tcW w:w="0" w:type="auto"/>
            <w:shd w:val="clear" w:color="auto" w:fill="auto"/>
          </w:tcPr>
          <w:p w14:paraId="65963C1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4F8C2B4D" w14:textId="77777777" w:rsidR="00EF591B" w:rsidRPr="00900990" w:rsidRDefault="00EF591B" w:rsidP="00050DCE">
            <w:pPr>
              <w:rPr>
                <w:rFonts w:ascii="Calibri" w:hAnsi="Calibri"/>
                <w:szCs w:val="22"/>
              </w:rPr>
            </w:pPr>
          </w:p>
        </w:tc>
        <w:tc>
          <w:tcPr>
            <w:tcW w:w="0" w:type="auto"/>
            <w:shd w:val="clear" w:color="auto" w:fill="auto"/>
          </w:tcPr>
          <w:p w14:paraId="4F6606DB" w14:textId="77777777" w:rsidR="00EF591B" w:rsidRDefault="00EF591B" w:rsidP="00050DCE">
            <w:r w:rsidRPr="00900990">
              <w:rPr>
                <w:rFonts w:ascii="Calibri" w:hAnsi="Calibri"/>
                <w:szCs w:val="22"/>
              </w:rPr>
              <w:t>A/R/I</w:t>
            </w:r>
          </w:p>
        </w:tc>
      </w:tr>
      <w:tr w:rsidR="00EF591B" w:rsidRPr="00900990" w14:paraId="5DC864F2" w14:textId="77777777" w:rsidTr="00050DCE">
        <w:tc>
          <w:tcPr>
            <w:tcW w:w="0" w:type="auto"/>
            <w:shd w:val="clear" w:color="auto" w:fill="auto"/>
          </w:tcPr>
          <w:p w14:paraId="690AA848"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Plan and teach well-structured lessons </w:t>
            </w:r>
          </w:p>
          <w:p w14:paraId="58E6B49C"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impart knowledge and develop understanding through effective use of lesson time </w:t>
            </w:r>
          </w:p>
          <w:p w14:paraId="25ABB870"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promote a love of learning and children’s intellectual curiosity </w:t>
            </w:r>
          </w:p>
          <w:p w14:paraId="47CF6C84"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set homework and plan other out-of-class activities to consolidate and extend the knowledge and understanding pupils have acquired </w:t>
            </w:r>
          </w:p>
          <w:p w14:paraId="7B82D6E5"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reflect systematically on the effectiveness of lessons and approaches to teaching </w:t>
            </w:r>
          </w:p>
          <w:p w14:paraId="657B1250" w14:textId="77777777" w:rsidR="00EF591B" w:rsidRPr="00900990" w:rsidRDefault="00EF591B" w:rsidP="00EF591B">
            <w:pPr>
              <w:pStyle w:val="Default"/>
              <w:numPr>
                <w:ilvl w:val="0"/>
                <w:numId w:val="12"/>
              </w:numPr>
              <w:rPr>
                <w:rFonts w:ascii="Calibri" w:hAnsi="Calibri"/>
                <w:sz w:val="22"/>
                <w:szCs w:val="22"/>
              </w:rPr>
            </w:pPr>
            <w:r w:rsidRPr="00900990">
              <w:rPr>
                <w:rFonts w:ascii="Calibri" w:hAnsi="Calibri"/>
                <w:sz w:val="22"/>
                <w:szCs w:val="22"/>
              </w:rPr>
              <w:t xml:space="preserve">contribute to the design and provision of an engaging curriculum within the relevant subject area(s). </w:t>
            </w:r>
          </w:p>
        </w:tc>
        <w:tc>
          <w:tcPr>
            <w:tcW w:w="0" w:type="auto"/>
            <w:shd w:val="clear" w:color="auto" w:fill="auto"/>
          </w:tcPr>
          <w:p w14:paraId="3D7A8278" w14:textId="77777777" w:rsidR="00EF591B" w:rsidRPr="00900990" w:rsidRDefault="00EF591B" w:rsidP="00050DCE">
            <w:pPr>
              <w:rPr>
                <w:rFonts w:ascii="Calibri" w:hAnsi="Calibri"/>
                <w:szCs w:val="22"/>
              </w:rPr>
            </w:pPr>
          </w:p>
          <w:p w14:paraId="1FEC15A7" w14:textId="77777777" w:rsidR="00EF591B" w:rsidRPr="00900990" w:rsidRDefault="00EF591B" w:rsidP="00050DCE">
            <w:pPr>
              <w:rPr>
                <w:rFonts w:ascii="Calibri" w:hAnsi="Calibri"/>
                <w:szCs w:val="22"/>
              </w:rPr>
            </w:pPr>
            <w:r w:rsidRPr="00900990">
              <w:rPr>
                <w:rFonts w:ascii="Calibri" w:hAnsi="Calibri"/>
                <w:szCs w:val="22"/>
              </w:rPr>
              <w:t>Yes</w:t>
            </w:r>
          </w:p>
          <w:p w14:paraId="3F077C43" w14:textId="77777777" w:rsidR="00EF591B" w:rsidRPr="00900990" w:rsidRDefault="00EF591B" w:rsidP="00050DCE">
            <w:pPr>
              <w:rPr>
                <w:rFonts w:ascii="Calibri" w:hAnsi="Calibri"/>
                <w:szCs w:val="22"/>
              </w:rPr>
            </w:pPr>
          </w:p>
        </w:tc>
        <w:tc>
          <w:tcPr>
            <w:tcW w:w="0" w:type="auto"/>
            <w:shd w:val="clear" w:color="auto" w:fill="auto"/>
          </w:tcPr>
          <w:p w14:paraId="1D36F2F4" w14:textId="77777777" w:rsidR="00EF591B" w:rsidRPr="00900990" w:rsidRDefault="00EF591B" w:rsidP="00050DCE">
            <w:pPr>
              <w:rPr>
                <w:rFonts w:ascii="Calibri" w:hAnsi="Calibri"/>
                <w:szCs w:val="22"/>
              </w:rPr>
            </w:pPr>
          </w:p>
        </w:tc>
        <w:tc>
          <w:tcPr>
            <w:tcW w:w="0" w:type="auto"/>
            <w:shd w:val="clear" w:color="auto" w:fill="auto"/>
          </w:tcPr>
          <w:p w14:paraId="60134199" w14:textId="77777777" w:rsidR="00EF591B" w:rsidRDefault="00EF591B" w:rsidP="00050DCE">
            <w:r w:rsidRPr="00900990">
              <w:rPr>
                <w:rFonts w:ascii="Calibri" w:hAnsi="Calibri"/>
                <w:szCs w:val="22"/>
              </w:rPr>
              <w:t>A/R/I</w:t>
            </w:r>
          </w:p>
        </w:tc>
      </w:tr>
      <w:tr w:rsidR="00EF591B" w:rsidRPr="00900990" w14:paraId="01D6F135" w14:textId="77777777" w:rsidTr="00050DCE">
        <w:tc>
          <w:tcPr>
            <w:tcW w:w="0" w:type="auto"/>
            <w:shd w:val="clear" w:color="auto" w:fill="auto"/>
          </w:tcPr>
          <w:p w14:paraId="6BD57400" w14:textId="77777777" w:rsidR="00EF591B" w:rsidRPr="00900990" w:rsidRDefault="00EF591B" w:rsidP="00EF591B">
            <w:pPr>
              <w:numPr>
                <w:ilvl w:val="0"/>
                <w:numId w:val="13"/>
              </w:numPr>
              <w:rPr>
                <w:rFonts w:ascii="Calibri" w:hAnsi="Calibri"/>
                <w:szCs w:val="22"/>
              </w:rPr>
            </w:pPr>
            <w:r w:rsidRPr="00900990">
              <w:rPr>
                <w:rFonts w:ascii="Calibri" w:hAnsi="Calibri"/>
                <w:szCs w:val="22"/>
              </w:rPr>
              <w:t xml:space="preserve">Have evidence from performance management that your standard of teaching and learning is regularly good or better </w:t>
            </w:r>
          </w:p>
        </w:tc>
        <w:tc>
          <w:tcPr>
            <w:tcW w:w="0" w:type="auto"/>
            <w:shd w:val="clear" w:color="auto" w:fill="auto"/>
          </w:tcPr>
          <w:p w14:paraId="76D006E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25A5C321" w14:textId="77777777" w:rsidR="00EF591B" w:rsidRPr="00900990" w:rsidRDefault="00EF591B" w:rsidP="00050DCE">
            <w:pPr>
              <w:rPr>
                <w:rFonts w:ascii="Calibri" w:hAnsi="Calibri"/>
                <w:szCs w:val="22"/>
              </w:rPr>
            </w:pPr>
          </w:p>
        </w:tc>
        <w:tc>
          <w:tcPr>
            <w:tcW w:w="0" w:type="auto"/>
            <w:shd w:val="clear" w:color="auto" w:fill="auto"/>
          </w:tcPr>
          <w:p w14:paraId="633BA287" w14:textId="77777777" w:rsidR="00EF591B" w:rsidRPr="00900990" w:rsidRDefault="00EF591B" w:rsidP="00050DCE">
            <w:pPr>
              <w:rPr>
                <w:rFonts w:ascii="Calibri" w:hAnsi="Calibri"/>
                <w:szCs w:val="22"/>
              </w:rPr>
            </w:pPr>
            <w:r w:rsidRPr="00900990">
              <w:rPr>
                <w:rFonts w:ascii="Calibri" w:hAnsi="Calibri"/>
                <w:szCs w:val="22"/>
              </w:rPr>
              <w:t>R</w:t>
            </w:r>
          </w:p>
        </w:tc>
      </w:tr>
      <w:tr w:rsidR="00EF591B" w:rsidRPr="00900990" w14:paraId="3FE9726D" w14:textId="77777777" w:rsidTr="00050DCE">
        <w:tc>
          <w:tcPr>
            <w:tcW w:w="0" w:type="auto"/>
            <w:shd w:val="clear" w:color="auto" w:fill="auto"/>
          </w:tcPr>
          <w:p w14:paraId="2DF041C4"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Adapt teaching to respond to the strengths and needs of all pupils </w:t>
            </w:r>
          </w:p>
          <w:p w14:paraId="7517C8EE"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know when and how to differentiate appropriately, using approaches which enable pupils to be taught effectively </w:t>
            </w:r>
          </w:p>
          <w:p w14:paraId="2C84434E"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have a secure understanding of how a range of factors can inhibit pupils’ ability to learn, and how best to overcome these </w:t>
            </w:r>
          </w:p>
          <w:p w14:paraId="6916D017"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demonstrate an awareness of the physical, social and intellectual development of children, and know how to adapt teaching to support pupils’ education at different stages of development </w:t>
            </w:r>
          </w:p>
          <w:p w14:paraId="2B39EA82" w14:textId="53875BBE" w:rsidR="00EF591B" w:rsidRPr="00900990" w:rsidRDefault="00EF591B" w:rsidP="00EF591B">
            <w:pPr>
              <w:pStyle w:val="Default"/>
              <w:numPr>
                <w:ilvl w:val="0"/>
                <w:numId w:val="14"/>
              </w:numPr>
              <w:rPr>
                <w:rFonts w:ascii="Calibri" w:hAnsi="Calibri"/>
                <w:sz w:val="22"/>
                <w:szCs w:val="22"/>
              </w:rPr>
            </w:pPr>
            <w:r w:rsidRPr="00900990">
              <w:rPr>
                <w:rFonts w:ascii="Calibri" w:hAnsi="Calibri"/>
                <w:sz w:val="22"/>
                <w:szCs w:val="22"/>
              </w:rPr>
              <w:t xml:space="preserve">have a clear understanding of the needs of all pupils, including those with special educational needs; those of high ability; those with </w:t>
            </w:r>
            <w:r w:rsidR="005B37EF">
              <w:rPr>
                <w:rFonts w:ascii="Calibri" w:hAnsi="Calibri"/>
                <w:sz w:val="22"/>
                <w:szCs w:val="22"/>
              </w:rPr>
              <w:t>English</w:t>
            </w:r>
            <w:r w:rsidRPr="00900990">
              <w:rPr>
                <w:rFonts w:ascii="Calibri" w:hAnsi="Calibri"/>
                <w:sz w:val="22"/>
                <w:szCs w:val="22"/>
              </w:rPr>
              <w:t xml:space="preserve"> as an additional language; those with disabilities; and be </w:t>
            </w:r>
            <w:r w:rsidRPr="00900990">
              <w:rPr>
                <w:rFonts w:ascii="Calibri" w:hAnsi="Calibri"/>
                <w:sz w:val="22"/>
                <w:szCs w:val="22"/>
              </w:rPr>
              <w:lastRenderedPageBreak/>
              <w:t xml:space="preserve">able to use and evaluate distinctive teaching approaches to engage and support them. </w:t>
            </w:r>
          </w:p>
          <w:p w14:paraId="67E64322" w14:textId="77777777" w:rsidR="00EF591B" w:rsidRPr="00900990" w:rsidRDefault="00EF591B" w:rsidP="00050DCE">
            <w:pPr>
              <w:rPr>
                <w:rFonts w:ascii="Calibri" w:hAnsi="Calibri"/>
                <w:szCs w:val="22"/>
              </w:rPr>
            </w:pPr>
          </w:p>
        </w:tc>
        <w:tc>
          <w:tcPr>
            <w:tcW w:w="0" w:type="auto"/>
            <w:shd w:val="clear" w:color="auto" w:fill="auto"/>
          </w:tcPr>
          <w:p w14:paraId="07AA5B41" w14:textId="77777777" w:rsidR="00EF591B" w:rsidRPr="00900990" w:rsidRDefault="00EF591B" w:rsidP="00050DCE">
            <w:pPr>
              <w:rPr>
                <w:rFonts w:ascii="Calibri" w:hAnsi="Calibri"/>
                <w:szCs w:val="22"/>
              </w:rPr>
            </w:pPr>
            <w:r w:rsidRPr="00900990">
              <w:rPr>
                <w:rFonts w:ascii="Calibri" w:hAnsi="Calibri"/>
                <w:szCs w:val="22"/>
              </w:rPr>
              <w:lastRenderedPageBreak/>
              <w:t xml:space="preserve">Yes </w:t>
            </w:r>
          </w:p>
        </w:tc>
        <w:tc>
          <w:tcPr>
            <w:tcW w:w="0" w:type="auto"/>
            <w:shd w:val="clear" w:color="auto" w:fill="auto"/>
          </w:tcPr>
          <w:p w14:paraId="2D7B6F4E" w14:textId="77777777" w:rsidR="00EF591B" w:rsidRPr="00900990" w:rsidRDefault="00EF591B" w:rsidP="00050DCE">
            <w:pPr>
              <w:rPr>
                <w:rFonts w:ascii="Calibri" w:hAnsi="Calibri"/>
                <w:szCs w:val="22"/>
              </w:rPr>
            </w:pPr>
          </w:p>
        </w:tc>
        <w:tc>
          <w:tcPr>
            <w:tcW w:w="0" w:type="auto"/>
            <w:shd w:val="clear" w:color="auto" w:fill="auto"/>
          </w:tcPr>
          <w:p w14:paraId="7369E0FE" w14:textId="77777777" w:rsidR="00EF591B" w:rsidRDefault="00EF591B" w:rsidP="00050DCE">
            <w:r w:rsidRPr="00900990">
              <w:rPr>
                <w:rFonts w:ascii="Calibri" w:hAnsi="Calibri"/>
                <w:szCs w:val="22"/>
              </w:rPr>
              <w:t>A/R/I</w:t>
            </w:r>
          </w:p>
        </w:tc>
      </w:tr>
      <w:tr w:rsidR="00EF591B" w:rsidRPr="00900990" w14:paraId="46A91183" w14:textId="77777777" w:rsidTr="00050DCE">
        <w:tc>
          <w:tcPr>
            <w:tcW w:w="0" w:type="auto"/>
            <w:shd w:val="clear" w:color="auto" w:fill="auto"/>
          </w:tcPr>
          <w:p w14:paraId="79D786B4"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lastRenderedPageBreak/>
              <w:t xml:space="preserve"> Make accurate and productive use of assessment </w:t>
            </w:r>
          </w:p>
          <w:p w14:paraId="5C578FB0"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know and understand how to assess the relevant subject and curriculum areas, including statutory assessment requirements </w:t>
            </w:r>
          </w:p>
          <w:p w14:paraId="26304D26"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make use of formative and summative assessment to secure pupils’ progress </w:t>
            </w:r>
          </w:p>
          <w:p w14:paraId="260C6819"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use relevant data to monitor progress, set targets, and plan subsequent lessons </w:t>
            </w:r>
          </w:p>
          <w:p w14:paraId="450250E3" w14:textId="77777777" w:rsidR="00EF591B" w:rsidRPr="00900990" w:rsidRDefault="00EF591B" w:rsidP="00EF591B">
            <w:pPr>
              <w:pStyle w:val="Default"/>
              <w:numPr>
                <w:ilvl w:val="0"/>
                <w:numId w:val="15"/>
              </w:numPr>
              <w:rPr>
                <w:rFonts w:ascii="Calibri" w:hAnsi="Calibri"/>
                <w:sz w:val="22"/>
                <w:szCs w:val="22"/>
              </w:rPr>
            </w:pPr>
            <w:r w:rsidRPr="00900990">
              <w:rPr>
                <w:rFonts w:ascii="Calibri" w:hAnsi="Calibri"/>
                <w:sz w:val="22"/>
                <w:szCs w:val="22"/>
              </w:rPr>
              <w:t xml:space="preserve">give pupils regular feedback, both orally and through accurate marking, and encourage pupils to respond to the feedback. </w:t>
            </w:r>
          </w:p>
          <w:p w14:paraId="04E5EB16" w14:textId="77777777" w:rsidR="00EF591B" w:rsidRPr="00900990" w:rsidRDefault="00EF591B" w:rsidP="00050DCE">
            <w:pPr>
              <w:rPr>
                <w:rFonts w:ascii="Calibri" w:hAnsi="Calibri"/>
                <w:szCs w:val="22"/>
              </w:rPr>
            </w:pPr>
          </w:p>
        </w:tc>
        <w:tc>
          <w:tcPr>
            <w:tcW w:w="0" w:type="auto"/>
            <w:shd w:val="clear" w:color="auto" w:fill="auto"/>
          </w:tcPr>
          <w:p w14:paraId="03785D93"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3BAA74D1" w14:textId="77777777" w:rsidR="00EF591B" w:rsidRPr="00900990" w:rsidRDefault="00EF591B" w:rsidP="00050DCE">
            <w:pPr>
              <w:rPr>
                <w:rFonts w:ascii="Calibri" w:hAnsi="Calibri"/>
                <w:szCs w:val="22"/>
              </w:rPr>
            </w:pPr>
          </w:p>
        </w:tc>
        <w:tc>
          <w:tcPr>
            <w:tcW w:w="0" w:type="auto"/>
            <w:shd w:val="clear" w:color="auto" w:fill="auto"/>
          </w:tcPr>
          <w:p w14:paraId="15505A68" w14:textId="77777777" w:rsidR="00EF591B" w:rsidRDefault="00EF591B" w:rsidP="00050DCE">
            <w:r w:rsidRPr="00900990">
              <w:rPr>
                <w:rFonts w:ascii="Calibri" w:hAnsi="Calibri"/>
                <w:szCs w:val="22"/>
              </w:rPr>
              <w:t>A/R/I</w:t>
            </w:r>
          </w:p>
        </w:tc>
      </w:tr>
      <w:tr w:rsidR="00EF591B" w:rsidRPr="00900990" w14:paraId="163441BC" w14:textId="77777777" w:rsidTr="00050DCE">
        <w:tc>
          <w:tcPr>
            <w:tcW w:w="0" w:type="auto"/>
            <w:shd w:val="clear" w:color="auto" w:fill="auto"/>
          </w:tcPr>
          <w:p w14:paraId="5F119E3D"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Manage behaviour effectively to ensure a good and safe learning </w:t>
            </w:r>
          </w:p>
          <w:p w14:paraId="41F06739"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environment </w:t>
            </w:r>
          </w:p>
          <w:p w14:paraId="3EB4C01C"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have clear rules and routines for behaviour in classrooms, and take responsibility for promoting good and courteous behaviour both in classrooms and around the school, in accordance with the school’s behaviour policy </w:t>
            </w:r>
          </w:p>
          <w:p w14:paraId="373ADA2C"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have high expectations of behaviour, and establish a framework for discipline with a range of strategies, using praise, sanctions and rewards consistently and fairly </w:t>
            </w:r>
          </w:p>
          <w:p w14:paraId="67D0A851"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manage classes effectively, using approaches which are appropriate to pupils’ needs in order to involve and motivate them </w:t>
            </w:r>
          </w:p>
          <w:p w14:paraId="4AD61F90" w14:textId="77777777" w:rsidR="00EF591B" w:rsidRPr="00900990" w:rsidRDefault="00EF591B" w:rsidP="00EF591B">
            <w:pPr>
              <w:pStyle w:val="Default"/>
              <w:numPr>
                <w:ilvl w:val="0"/>
                <w:numId w:val="16"/>
              </w:numPr>
              <w:rPr>
                <w:rFonts w:ascii="Calibri" w:hAnsi="Calibri"/>
                <w:sz w:val="22"/>
                <w:szCs w:val="22"/>
              </w:rPr>
            </w:pPr>
            <w:r w:rsidRPr="00900990">
              <w:rPr>
                <w:rFonts w:ascii="Calibri" w:hAnsi="Calibri"/>
                <w:sz w:val="22"/>
                <w:szCs w:val="22"/>
              </w:rPr>
              <w:t xml:space="preserve">maintain good relationships with pupils, exercise appropriate authority, and act decisively when necessary. </w:t>
            </w:r>
          </w:p>
        </w:tc>
        <w:tc>
          <w:tcPr>
            <w:tcW w:w="0" w:type="auto"/>
            <w:shd w:val="clear" w:color="auto" w:fill="auto"/>
          </w:tcPr>
          <w:p w14:paraId="1385C5FC" w14:textId="77777777" w:rsidR="00EF591B" w:rsidRPr="00900990" w:rsidRDefault="00EF591B" w:rsidP="00050DCE">
            <w:pPr>
              <w:rPr>
                <w:rFonts w:ascii="Calibri" w:hAnsi="Calibri"/>
                <w:szCs w:val="22"/>
              </w:rPr>
            </w:pPr>
          </w:p>
        </w:tc>
        <w:tc>
          <w:tcPr>
            <w:tcW w:w="0" w:type="auto"/>
            <w:shd w:val="clear" w:color="auto" w:fill="auto"/>
          </w:tcPr>
          <w:p w14:paraId="0E0912E4" w14:textId="77777777" w:rsidR="00EF591B" w:rsidRPr="00900990" w:rsidRDefault="00EF591B" w:rsidP="00050DCE">
            <w:pPr>
              <w:rPr>
                <w:rFonts w:ascii="Calibri" w:hAnsi="Calibri"/>
                <w:szCs w:val="22"/>
              </w:rPr>
            </w:pPr>
          </w:p>
        </w:tc>
        <w:tc>
          <w:tcPr>
            <w:tcW w:w="0" w:type="auto"/>
            <w:shd w:val="clear" w:color="auto" w:fill="auto"/>
          </w:tcPr>
          <w:p w14:paraId="0D266D1A" w14:textId="77777777" w:rsidR="00EF591B" w:rsidRDefault="00EF591B" w:rsidP="00050DCE">
            <w:r w:rsidRPr="00900990">
              <w:rPr>
                <w:rFonts w:ascii="Calibri" w:hAnsi="Calibri"/>
                <w:szCs w:val="22"/>
              </w:rPr>
              <w:t>A/R/I</w:t>
            </w:r>
          </w:p>
        </w:tc>
      </w:tr>
      <w:tr w:rsidR="00EF591B" w:rsidRPr="00900990" w14:paraId="107EF496" w14:textId="77777777" w:rsidTr="00050DCE">
        <w:tc>
          <w:tcPr>
            <w:tcW w:w="0" w:type="auto"/>
            <w:shd w:val="clear" w:color="auto" w:fill="auto"/>
          </w:tcPr>
          <w:p w14:paraId="6DCA811E"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Fulfil wider professional responsibilities </w:t>
            </w:r>
          </w:p>
          <w:p w14:paraId="0CC8421B"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make a positive contribution to the wider life and ethos of the school </w:t>
            </w:r>
          </w:p>
          <w:p w14:paraId="799CAFFD"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develop effective professional relationships with colleagues, knowing how and when to draw on advice and specialist support </w:t>
            </w:r>
          </w:p>
          <w:p w14:paraId="0B18873B"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deploy support staff effectively </w:t>
            </w:r>
          </w:p>
          <w:p w14:paraId="4708A1E6"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take responsibility for improving teaching through appropriate professional development, responding to advice and feedback from colleagues </w:t>
            </w:r>
          </w:p>
          <w:p w14:paraId="3137C8A0" w14:textId="77777777" w:rsidR="00EF591B" w:rsidRPr="002924AE" w:rsidRDefault="00EF591B" w:rsidP="00EF591B">
            <w:pPr>
              <w:pStyle w:val="Default"/>
              <w:numPr>
                <w:ilvl w:val="0"/>
                <w:numId w:val="17"/>
              </w:numPr>
              <w:rPr>
                <w:rFonts w:ascii="Calibri" w:hAnsi="Calibri"/>
                <w:sz w:val="22"/>
                <w:szCs w:val="22"/>
              </w:rPr>
            </w:pPr>
            <w:r w:rsidRPr="00900990">
              <w:rPr>
                <w:rFonts w:ascii="Calibri" w:hAnsi="Calibri"/>
                <w:sz w:val="22"/>
                <w:szCs w:val="22"/>
              </w:rPr>
              <w:t xml:space="preserve">communicate effectively with parents with regard to pupils’ achievements and well-being. </w:t>
            </w:r>
          </w:p>
        </w:tc>
        <w:tc>
          <w:tcPr>
            <w:tcW w:w="0" w:type="auto"/>
            <w:shd w:val="clear" w:color="auto" w:fill="auto"/>
          </w:tcPr>
          <w:p w14:paraId="44187452" w14:textId="77777777" w:rsidR="00EF591B" w:rsidRPr="00900990" w:rsidRDefault="00EF591B" w:rsidP="00050DCE">
            <w:pPr>
              <w:rPr>
                <w:rFonts w:ascii="Calibri" w:hAnsi="Calibri"/>
                <w:szCs w:val="22"/>
              </w:rPr>
            </w:pPr>
          </w:p>
          <w:p w14:paraId="7933519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40CE0BF6" w14:textId="77777777" w:rsidR="00EF591B" w:rsidRPr="00900990" w:rsidRDefault="00EF591B" w:rsidP="00050DCE">
            <w:pPr>
              <w:rPr>
                <w:rFonts w:ascii="Calibri" w:hAnsi="Calibri"/>
                <w:szCs w:val="22"/>
              </w:rPr>
            </w:pPr>
          </w:p>
        </w:tc>
        <w:tc>
          <w:tcPr>
            <w:tcW w:w="0" w:type="auto"/>
            <w:shd w:val="clear" w:color="auto" w:fill="auto"/>
          </w:tcPr>
          <w:p w14:paraId="3BADAAD1" w14:textId="77777777" w:rsidR="00EF591B" w:rsidRDefault="00EF591B" w:rsidP="00050DCE">
            <w:r w:rsidRPr="00900990">
              <w:rPr>
                <w:rFonts w:ascii="Calibri" w:hAnsi="Calibri"/>
                <w:szCs w:val="22"/>
              </w:rPr>
              <w:t>A/R/I</w:t>
            </w:r>
          </w:p>
        </w:tc>
      </w:tr>
      <w:tr w:rsidR="00EF591B" w:rsidRPr="00900990" w14:paraId="579DB281" w14:textId="77777777" w:rsidTr="00050DCE">
        <w:tc>
          <w:tcPr>
            <w:tcW w:w="0" w:type="auto"/>
            <w:shd w:val="clear" w:color="auto" w:fill="auto"/>
          </w:tcPr>
          <w:p w14:paraId="7179DE1B"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Demonstrate willingness to support staff as they learn to use emerging technologies to enhance teaching and learning</w:t>
            </w:r>
          </w:p>
          <w:p w14:paraId="6B4A93D0"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Willingness to participate in extended services, enrichment  and afterschool activities</w:t>
            </w:r>
          </w:p>
          <w:p w14:paraId="271582E2"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 xml:space="preserve">Ability to take on a pastoral/mentoring role with a form group of learners </w:t>
            </w:r>
          </w:p>
        </w:tc>
        <w:tc>
          <w:tcPr>
            <w:tcW w:w="0" w:type="auto"/>
            <w:shd w:val="clear" w:color="auto" w:fill="auto"/>
          </w:tcPr>
          <w:p w14:paraId="7F4AD65D" w14:textId="77777777" w:rsidR="00EF591B" w:rsidRPr="00900990" w:rsidRDefault="00EF591B" w:rsidP="00050DCE">
            <w:pPr>
              <w:rPr>
                <w:rFonts w:ascii="Calibri" w:hAnsi="Calibri"/>
                <w:szCs w:val="22"/>
              </w:rPr>
            </w:pPr>
          </w:p>
        </w:tc>
        <w:tc>
          <w:tcPr>
            <w:tcW w:w="0" w:type="auto"/>
            <w:shd w:val="clear" w:color="auto" w:fill="auto"/>
          </w:tcPr>
          <w:p w14:paraId="750EABD0"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4EE2387B"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68AD0866" w14:textId="77777777" w:rsidTr="00050DCE">
        <w:tc>
          <w:tcPr>
            <w:tcW w:w="0" w:type="auto"/>
            <w:shd w:val="clear" w:color="auto" w:fill="auto"/>
          </w:tcPr>
          <w:p w14:paraId="57D5E750" w14:textId="77777777" w:rsidR="00EF591B" w:rsidRPr="00900990" w:rsidRDefault="00EF591B" w:rsidP="00050DCE">
            <w:pPr>
              <w:pStyle w:val="Default"/>
              <w:spacing w:after="17"/>
              <w:rPr>
                <w:rFonts w:ascii="Calibri" w:hAnsi="Calibri"/>
                <w:b/>
                <w:sz w:val="22"/>
                <w:szCs w:val="22"/>
              </w:rPr>
            </w:pPr>
            <w:r w:rsidRPr="00900990">
              <w:rPr>
                <w:rFonts w:ascii="Calibri" w:hAnsi="Calibri"/>
                <w:b/>
                <w:sz w:val="22"/>
                <w:szCs w:val="22"/>
              </w:rPr>
              <w:t xml:space="preserve">Professional Conduct </w:t>
            </w:r>
          </w:p>
          <w:p w14:paraId="4417C9D8" w14:textId="77777777" w:rsidR="00EF591B" w:rsidRPr="00900990" w:rsidRDefault="00EF591B" w:rsidP="00EF591B">
            <w:pPr>
              <w:pStyle w:val="Default"/>
              <w:numPr>
                <w:ilvl w:val="0"/>
                <w:numId w:val="19"/>
              </w:numPr>
              <w:spacing w:after="17"/>
              <w:rPr>
                <w:rFonts w:ascii="Calibri" w:hAnsi="Calibri"/>
                <w:sz w:val="22"/>
                <w:szCs w:val="22"/>
              </w:rPr>
            </w:pPr>
            <w:r w:rsidRPr="00900990">
              <w:rPr>
                <w:rFonts w:ascii="Calibri" w:hAnsi="Calibri"/>
                <w:sz w:val="22"/>
                <w:szCs w:val="22"/>
              </w:rPr>
              <w:t xml:space="preserve">Commitment to treating pupils and other staff with dignity, building relationships rooted in mutual </w:t>
            </w:r>
            <w:r w:rsidRPr="00900990">
              <w:rPr>
                <w:rFonts w:ascii="Calibri" w:hAnsi="Calibri"/>
                <w:sz w:val="22"/>
                <w:szCs w:val="22"/>
              </w:rPr>
              <w:lastRenderedPageBreak/>
              <w:t xml:space="preserve">respect, and at all times observing proper boundaries appropriate to a teacher’s professional position </w:t>
            </w:r>
          </w:p>
          <w:p w14:paraId="5FA73EE1"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having regard for the need to safeguard pupils’ well-being, in accordance with statutory provisions </w:t>
            </w:r>
          </w:p>
          <w:p w14:paraId="2E242EA8"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showing tolerance of and respect for the rights of others </w:t>
            </w:r>
          </w:p>
          <w:p w14:paraId="3D1EB29B"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not undermining fundamental British values, including democracy, the rule of law, individual liberty and mutual respect, and tolerance of those with different faiths and beliefs </w:t>
            </w:r>
          </w:p>
          <w:p w14:paraId="5DB6BA66" w14:textId="77777777" w:rsidR="00EF591B" w:rsidRPr="00900990" w:rsidRDefault="00EF591B" w:rsidP="00EF591B">
            <w:pPr>
              <w:pStyle w:val="Default"/>
              <w:numPr>
                <w:ilvl w:val="0"/>
                <w:numId w:val="20"/>
              </w:numPr>
              <w:rPr>
                <w:rFonts w:ascii="Calibri" w:hAnsi="Calibri"/>
                <w:sz w:val="22"/>
                <w:szCs w:val="22"/>
              </w:rPr>
            </w:pPr>
            <w:r w:rsidRPr="00900990">
              <w:rPr>
                <w:rFonts w:ascii="Calibri" w:hAnsi="Calibri"/>
                <w:sz w:val="22"/>
                <w:szCs w:val="22"/>
              </w:rPr>
              <w:t xml:space="preserve">ensuring that personal beliefs are not expressed in ways which exploit pupils’ vulnerability or might lead them to break the law. </w:t>
            </w:r>
          </w:p>
          <w:p w14:paraId="4619CFF1" w14:textId="77777777" w:rsidR="00EF591B" w:rsidRPr="002924AE" w:rsidRDefault="00EF591B" w:rsidP="00EF591B">
            <w:pPr>
              <w:pStyle w:val="Default"/>
              <w:numPr>
                <w:ilvl w:val="0"/>
                <w:numId w:val="20"/>
              </w:numPr>
              <w:rPr>
                <w:rFonts w:ascii="Calibri" w:hAnsi="Calibri"/>
                <w:sz w:val="22"/>
                <w:szCs w:val="22"/>
              </w:rPr>
            </w:pPr>
            <w:r w:rsidRPr="00900990">
              <w:rPr>
                <w:rFonts w:ascii="Calibri" w:hAnsi="Calibri"/>
                <w:sz w:val="22"/>
                <w:szCs w:val="22"/>
              </w:rPr>
              <w:t xml:space="preserve">High standards in your own attendance and punctuality. </w:t>
            </w:r>
          </w:p>
        </w:tc>
        <w:tc>
          <w:tcPr>
            <w:tcW w:w="0" w:type="auto"/>
            <w:shd w:val="clear" w:color="auto" w:fill="auto"/>
          </w:tcPr>
          <w:p w14:paraId="674B382D" w14:textId="77777777" w:rsidR="00EF591B" w:rsidRPr="00900990" w:rsidRDefault="00EF591B" w:rsidP="00050DCE">
            <w:pPr>
              <w:rPr>
                <w:rFonts w:ascii="Calibri" w:hAnsi="Calibri"/>
                <w:szCs w:val="22"/>
              </w:rPr>
            </w:pPr>
          </w:p>
          <w:p w14:paraId="4BB6F834" w14:textId="77777777" w:rsidR="00EF591B" w:rsidRPr="00900990" w:rsidRDefault="00EF591B" w:rsidP="00050DCE">
            <w:pPr>
              <w:rPr>
                <w:rFonts w:ascii="Calibri" w:hAnsi="Calibri"/>
                <w:szCs w:val="22"/>
              </w:rPr>
            </w:pPr>
            <w:r w:rsidRPr="00900990">
              <w:rPr>
                <w:rFonts w:ascii="Calibri" w:hAnsi="Calibri"/>
                <w:szCs w:val="22"/>
              </w:rPr>
              <w:t>Yes</w:t>
            </w:r>
          </w:p>
          <w:p w14:paraId="455CC545" w14:textId="77777777" w:rsidR="00EF591B" w:rsidRPr="00900990" w:rsidRDefault="00EF591B" w:rsidP="00050DCE">
            <w:pPr>
              <w:rPr>
                <w:rFonts w:ascii="Calibri" w:hAnsi="Calibri"/>
                <w:szCs w:val="22"/>
              </w:rPr>
            </w:pPr>
          </w:p>
          <w:p w14:paraId="1308D4DE" w14:textId="77777777" w:rsidR="00EF591B" w:rsidRPr="00900990" w:rsidRDefault="00EF591B" w:rsidP="00050DCE">
            <w:pPr>
              <w:rPr>
                <w:rFonts w:ascii="Calibri" w:hAnsi="Calibri"/>
                <w:szCs w:val="22"/>
              </w:rPr>
            </w:pPr>
          </w:p>
          <w:p w14:paraId="54DAF23C" w14:textId="77777777" w:rsidR="00EF591B" w:rsidRPr="00900990" w:rsidRDefault="00EF591B" w:rsidP="00050DCE">
            <w:pPr>
              <w:rPr>
                <w:rFonts w:ascii="Calibri" w:hAnsi="Calibri"/>
                <w:szCs w:val="22"/>
              </w:rPr>
            </w:pPr>
            <w:r w:rsidRPr="00900990">
              <w:rPr>
                <w:rFonts w:ascii="Calibri" w:hAnsi="Calibri"/>
                <w:szCs w:val="22"/>
              </w:rPr>
              <w:t>Yes</w:t>
            </w:r>
          </w:p>
          <w:p w14:paraId="6E8BBA5E" w14:textId="77777777" w:rsidR="00EF591B" w:rsidRPr="00900990" w:rsidRDefault="00EF591B" w:rsidP="00050DCE">
            <w:pPr>
              <w:rPr>
                <w:rFonts w:ascii="Calibri" w:hAnsi="Calibri"/>
                <w:szCs w:val="22"/>
              </w:rPr>
            </w:pPr>
          </w:p>
          <w:p w14:paraId="0179886F" w14:textId="77777777" w:rsidR="00EF591B" w:rsidRPr="00900990" w:rsidRDefault="00EF591B" w:rsidP="00050DCE">
            <w:pPr>
              <w:rPr>
                <w:rFonts w:ascii="Calibri" w:hAnsi="Calibri"/>
                <w:szCs w:val="22"/>
              </w:rPr>
            </w:pPr>
            <w:r w:rsidRPr="00900990">
              <w:rPr>
                <w:rFonts w:ascii="Calibri" w:hAnsi="Calibri"/>
                <w:szCs w:val="22"/>
              </w:rPr>
              <w:t>Yes</w:t>
            </w:r>
          </w:p>
          <w:p w14:paraId="2E73CD89" w14:textId="77777777" w:rsidR="00EF591B" w:rsidRPr="00900990" w:rsidRDefault="00EF591B" w:rsidP="00050DCE">
            <w:pPr>
              <w:rPr>
                <w:rFonts w:ascii="Calibri" w:hAnsi="Calibri"/>
                <w:szCs w:val="22"/>
              </w:rPr>
            </w:pPr>
          </w:p>
          <w:p w14:paraId="2BA0D7FD" w14:textId="77777777" w:rsidR="00EF591B" w:rsidRPr="00900990" w:rsidRDefault="00EF591B" w:rsidP="00050DCE">
            <w:pPr>
              <w:rPr>
                <w:rFonts w:ascii="Calibri" w:hAnsi="Calibri"/>
                <w:szCs w:val="22"/>
              </w:rPr>
            </w:pPr>
            <w:r w:rsidRPr="00900990">
              <w:rPr>
                <w:rFonts w:ascii="Calibri" w:hAnsi="Calibri"/>
                <w:szCs w:val="22"/>
              </w:rPr>
              <w:t xml:space="preserve">Yes </w:t>
            </w:r>
          </w:p>
          <w:p w14:paraId="548AD45F" w14:textId="77777777" w:rsidR="00EF591B" w:rsidRPr="00900990" w:rsidRDefault="00EF591B" w:rsidP="00050DCE">
            <w:pPr>
              <w:rPr>
                <w:rFonts w:ascii="Calibri" w:hAnsi="Calibri"/>
                <w:szCs w:val="22"/>
              </w:rPr>
            </w:pPr>
          </w:p>
          <w:p w14:paraId="6D021F55" w14:textId="77777777" w:rsidR="00EF591B" w:rsidRPr="00900990" w:rsidRDefault="00EF591B" w:rsidP="00050DCE">
            <w:pPr>
              <w:rPr>
                <w:rFonts w:ascii="Calibri" w:hAnsi="Calibri"/>
                <w:szCs w:val="22"/>
              </w:rPr>
            </w:pPr>
            <w:r w:rsidRPr="00900990">
              <w:rPr>
                <w:rFonts w:ascii="Calibri" w:hAnsi="Calibri"/>
                <w:szCs w:val="22"/>
              </w:rPr>
              <w:t xml:space="preserve">Yes </w:t>
            </w:r>
          </w:p>
          <w:p w14:paraId="0578E7BC" w14:textId="77777777" w:rsidR="00EF591B" w:rsidRPr="00900990" w:rsidRDefault="00EF591B" w:rsidP="00050DCE">
            <w:pPr>
              <w:rPr>
                <w:rFonts w:ascii="Calibri" w:hAnsi="Calibri"/>
                <w:szCs w:val="22"/>
              </w:rPr>
            </w:pPr>
          </w:p>
          <w:p w14:paraId="0A5EC17C"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70316FA3" w14:textId="77777777" w:rsidR="00EF591B" w:rsidRPr="00900990" w:rsidRDefault="00EF591B" w:rsidP="00050DCE">
            <w:pPr>
              <w:rPr>
                <w:rFonts w:ascii="Calibri" w:hAnsi="Calibri"/>
                <w:szCs w:val="22"/>
              </w:rPr>
            </w:pPr>
          </w:p>
        </w:tc>
        <w:tc>
          <w:tcPr>
            <w:tcW w:w="0" w:type="auto"/>
            <w:shd w:val="clear" w:color="auto" w:fill="auto"/>
          </w:tcPr>
          <w:p w14:paraId="3394A5E5" w14:textId="77777777" w:rsidR="00EF591B" w:rsidRDefault="00EF591B" w:rsidP="00050DCE">
            <w:r w:rsidRPr="00900990">
              <w:rPr>
                <w:rFonts w:ascii="Calibri" w:hAnsi="Calibri"/>
                <w:szCs w:val="22"/>
              </w:rPr>
              <w:t>R/I</w:t>
            </w:r>
          </w:p>
        </w:tc>
      </w:tr>
    </w:tbl>
    <w:p w14:paraId="51281276" w14:textId="77777777" w:rsidR="00EF591B" w:rsidRPr="00A978DB" w:rsidRDefault="00EF591B" w:rsidP="00EF591B">
      <w:pPr>
        <w:rPr>
          <w:rFonts w:ascii="Calibri" w:hAnsi="Calibri"/>
          <w:szCs w:val="22"/>
        </w:rPr>
      </w:pPr>
    </w:p>
    <w:p w14:paraId="095917CE" w14:textId="77777777" w:rsidR="00EF591B" w:rsidRPr="00A978DB" w:rsidRDefault="00EF591B" w:rsidP="00EF591B">
      <w:pPr>
        <w:rPr>
          <w:rFonts w:ascii="Calibri" w:hAnsi="Calibri"/>
          <w:szCs w:val="22"/>
        </w:rPr>
      </w:pPr>
    </w:p>
    <w:p w14:paraId="62FC4EEC" w14:textId="77777777" w:rsidR="00EF591B" w:rsidRPr="00A978DB" w:rsidRDefault="00EF591B" w:rsidP="00EF591B">
      <w:pPr>
        <w:rPr>
          <w:rFonts w:ascii="Calibri" w:hAnsi="Calibri"/>
          <w:szCs w:val="22"/>
        </w:rPr>
      </w:pPr>
    </w:p>
    <w:tbl>
      <w:tblPr>
        <w:tblW w:w="0" w:type="auto"/>
        <w:tblLayout w:type="fixed"/>
        <w:tblLook w:val="0000" w:firstRow="0" w:lastRow="0" w:firstColumn="0" w:lastColumn="0" w:noHBand="0" w:noVBand="0"/>
      </w:tblPr>
      <w:tblGrid>
        <w:gridCol w:w="5920"/>
        <w:gridCol w:w="3900"/>
      </w:tblGrid>
      <w:tr w:rsidR="00EF591B" w:rsidRPr="00A978DB" w14:paraId="1A44F66D" w14:textId="77777777" w:rsidTr="00050DCE">
        <w:tc>
          <w:tcPr>
            <w:tcW w:w="5920" w:type="dxa"/>
          </w:tcPr>
          <w:p w14:paraId="046C9C90" w14:textId="77777777" w:rsidR="00EF591B" w:rsidRPr="00A978DB" w:rsidRDefault="00EF591B" w:rsidP="00050DCE">
            <w:pPr>
              <w:spacing w:before="60" w:after="60"/>
              <w:rPr>
                <w:rFonts w:ascii="Calibri" w:hAnsi="Calibri"/>
                <w:b/>
                <w:szCs w:val="22"/>
              </w:rPr>
            </w:pPr>
            <w:r w:rsidRPr="00A978DB">
              <w:rPr>
                <w:rFonts w:ascii="Calibri" w:hAnsi="Calibri"/>
                <w:b/>
                <w:szCs w:val="22"/>
              </w:rPr>
              <w:t>Date Person Specification prepared/updated</w:t>
            </w:r>
          </w:p>
        </w:tc>
        <w:tc>
          <w:tcPr>
            <w:tcW w:w="3900" w:type="dxa"/>
          </w:tcPr>
          <w:p w14:paraId="55BEF835" w14:textId="5B044D81" w:rsidR="00EF591B" w:rsidRPr="00A978DB" w:rsidRDefault="00597A9D" w:rsidP="00050DCE">
            <w:pPr>
              <w:spacing w:before="60" w:after="60"/>
              <w:rPr>
                <w:rFonts w:ascii="Calibri" w:hAnsi="Calibri"/>
                <w:szCs w:val="22"/>
              </w:rPr>
            </w:pPr>
            <w:r>
              <w:rPr>
                <w:rFonts w:ascii="Calibri" w:hAnsi="Calibri"/>
                <w:szCs w:val="22"/>
              </w:rPr>
              <w:t>Jan 2019</w:t>
            </w:r>
          </w:p>
        </w:tc>
      </w:tr>
    </w:tbl>
    <w:p w14:paraId="303678BE" w14:textId="77777777" w:rsidR="00DA526C" w:rsidRPr="00DA526C" w:rsidRDefault="00DA526C" w:rsidP="00EF591B">
      <w:pPr>
        <w:rPr>
          <w:rFonts w:asciiTheme="minorHAnsi" w:hAnsiTheme="minorHAnsi"/>
          <w:b/>
          <w:sz w:val="12"/>
        </w:rPr>
      </w:pPr>
    </w:p>
    <w:sectPr w:rsidR="00DA526C" w:rsidRPr="00DA526C" w:rsidSect="002C529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43F15"/>
    <w:multiLevelType w:val="hybridMultilevel"/>
    <w:tmpl w:val="7582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310203"/>
    <w:multiLevelType w:val="hybridMultilevel"/>
    <w:tmpl w:val="BA9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A6825"/>
    <w:multiLevelType w:val="hybridMultilevel"/>
    <w:tmpl w:val="1B92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92C7E"/>
    <w:multiLevelType w:val="hybridMultilevel"/>
    <w:tmpl w:val="C58C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B291D"/>
    <w:multiLevelType w:val="hybridMultilevel"/>
    <w:tmpl w:val="D82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025DC8"/>
    <w:multiLevelType w:val="hybridMultilevel"/>
    <w:tmpl w:val="1E4A4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8"/>
  </w:num>
  <w:num w:numId="5">
    <w:abstractNumId w:val="8"/>
  </w:num>
  <w:num w:numId="6">
    <w:abstractNumId w:val="5"/>
  </w:num>
  <w:num w:numId="7">
    <w:abstractNumId w:val="16"/>
  </w:num>
  <w:num w:numId="8">
    <w:abstractNumId w:val="3"/>
  </w:num>
  <w:num w:numId="9">
    <w:abstractNumId w:val="9"/>
  </w:num>
  <w:num w:numId="10">
    <w:abstractNumId w:val="11"/>
  </w:num>
  <w:num w:numId="11">
    <w:abstractNumId w:val="13"/>
  </w:num>
  <w:num w:numId="12">
    <w:abstractNumId w:val="1"/>
  </w:num>
  <w:num w:numId="13">
    <w:abstractNumId w:val="2"/>
  </w:num>
  <w:num w:numId="14">
    <w:abstractNumId w:val="17"/>
  </w:num>
  <w:num w:numId="15">
    <w:abstractNumId w:val="19"/>
  </w:num>
  <w:num w:numId="16">
    <w:abstractNumId w:val="6"/>
  </w:num>
  <w:num w:numId="17">
    <w:abstractNumId w:val="0"/>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17"/>
    <w:rsid w:val="000230E1"/>
    <w:rsid w:val="00081B17"/>
    <w:rsid w:val="00140117"/>
    <w:rsid w:val="001C11BC"/>
    <w:rsid w:val="001C7272"/>
    <w:rsid w:val="001E7454"/>
    <w:rsid w:val="001F27A9"/>
    <w:rsid w:val="002074B5"/>
    <w:rsid w:val="0025133D"/>
    <w:rsid w:val="00285525"/>
    <w:rsid w:val="002C529B"/>
    <w:rsid w:val="002E0ED9"/>
    <w:rsid w:val="002E35C3"/>
    <w:rsid w:val="003864F8"/>
    <w:rsid w:val="003D2885"/>
    <w:rsid w:val="00547E15"/>
    <w:rsid w:val="00550FC8"/>
    <w:rsid w:val="00597A9D"/>
    <w:rsid w:val="005B37EF"/>
    <w:rsid w:val="006A3668"/>
    <w:rsid w:val="007349C7"/>
    <w:rsid w:val="00752BDE"/>
    <w:rsid w:val="008059DE"/>
    <w:rsid w:val="00812483"/>
    <w:rsid w:val="0081272A"/>
    <w:rsid w:val="00834583"/>
    <w:rsid w:val="00937850"/>
    <w:rsid w:val="009601C1"/>
    <w:rsid w:val="00A351A1"/>
    <w:rsid w:val="00A962F9"/>
    <w:rsid w:val="00AA2FA2"/>
    <w:rsid w:val="00AA53A3"/>
    <w:rsid w:val="00AF4575"/>
    <w:rsid w:val="00B42DA1"/>
    <w:rsid w:val="00BF1FC9"/>
    <w:rsid w:val="00C33496"/>
    <w:rsid w:val="00CD4EBD"/>
    <w:rsid w:val="00D119FE"/>
    <w:rsid w:val="00D333C9"/>
    <w:rsid w:val="00DA526C"/>
    <w:rsid w:val="00DC2F00"/>
    <w:rsid w:val="00DE6082"/>
    <w:rsid w:val="00E34AF7"/>
    <w:rsid w:val="00E57B62"/>
    <w:rsid w:val="00E84D3E"/>
    <w:rsid w:val="00EF591B"/>
    <w:rsid w:val="00F31711"/>
    <w:rsid w:val="00F4641D"/>
    <w:rsid w:val="00F5537C"/>
    <w:rsid w:val="00FE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81B17"/>
    <w:pPr>
      <w:keepNext/>
      <w:outlineLvl w:val="0"/>
    </w:pPr>
    <w:rPr>
      <w:b/>
      <w:sz w:val="28"/>
    </w:rPr>
  </w:style>
  <w:style w:type="paragraph" w:styleId="Heading2">
    <w:name w:val="heading 2"/>
    <w:basedOn w:val="Normal"/>
    <w:next w:val="Normal"/>
    <w:link w:val="Heading2Char"/>
    <w:qFormat/>
    <w:rsid w:val="00081B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17"/>
    <w:rPr>
      <w:rFonts w:ascii="Arial" w:eastAsia="Times New Roman" w:hAnsi="Arial" w:cs="Times New Roman"/>
      <w:b/>
      <w:sz w:val="28"/>
      <w:szCs w:val="20"/>
    </w:rPr>
  </w:style>
  <w:style w:type="character" w:customStyle="1" w:styleId="Heading2Char">
    <w:name w:val="Heading 2 Char"/>
    <w:basedOn w:val="DefaultParagraphFont"/>
    <w:link w:val="Heading2"/>
    <w:rsid w:val="00081B17"/>
    <w:rPr>
      <w:rFonts w:ascii="Arial" w:eastAsia="Times New Roman" w:hAnsi="Arial" w:cs="Times New Roman"/>
      <w:b/>
      <w:sz w:val="28"/>
      <w:szCs w:val="20"/>
    </w:rPr>
  </w:style>
  <w:style w:type="paragraph" w:styleId="Header">
    <w:name w:val="header"/>
    <w:basedOn w:val="Normal"/>
    <w:link w:val="HeaderChar"/>
    <w:uiPriority w:val="99"/>
    <w:rsid w:val="00081B17"/>
    <w:pPr>
      <w:tabs>
        <w:tab w:val="center" w:pos="4153"/>
        <w:tab w:val="right" w:pos="8306"/>
      </w:tabs>
    </w:pPr>
  </w:style>
  <w:style w:type="character" w:customStyle="1" w:styleId="HeaderChar">
    <w:name w:val="Header Char"/>
    <w:basedOn w:val="DefaultParagraphFont"/>
    <w:link w:val="Header"/>
    <w:uiPriority w:val="99"/>
    <w:rsid w:val="00081B17"/>
    <w:rPr>
      <w:rFonts w:ascii="Arial" w:eastAsia="Times New Roman" w:hAnsi="Arial" w:cs="Times New Roman"/>
      <w:sz w:val="24"/>
      <w:szCs w:val="20"/>
    </w:rPr>
  </w:style>
  <w:style w:type="table" w:styleId="TableGrid">
    <w:name w:val="Table Grid"/>
    <w:basedOn w:val="TableNormal"/>
    <w:uiPriority w:val="59"/>
    <w:rsid w:val="00081B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15"/>
    <w:rPr>
      <w:rFonts w:ascii="Tahoma" w:hAnsi="Tahoma" w:cs="Tahoma"/>
      <w:sz w:val="16"/>
      <w:szCs w:val="16"/>
    </w:rPr>
  </w:style>
  <w:style w:type="character" w:customStyle="1" w:styleId="BalloonTextChar">
    <w:name w:val="Balloon Text Char"/>
    <w:basedOn w:val="DefaultParagraphFont"/>
    <w:link w:val="BalloonText"/>
    <w:uiPriority w:val="99"/>
    <w:semiHidden/>
    <w:rsid w:val="00547E15"/>
    <w:rPr>
      <w:rFonts w:ascii="Tahoma" w:eastAsia="Times New Roman" w:hAnsi="Tahoma" w:cs="Tahoma"/>
      <w:sz w:val="16"/>
      <w:szCs w:val="16"/>
    </w:rPr>
  </w:style>
  <w:style w:type="paragraph" w:styleId="ListParagraph">
    <w:name w:val="List Paragraph"/>
    <w:basedOn w:val="Normal"/>
    <w:uiPriority w:val="34"/>
    <w:qFormat/>
    <w:rsid w:val="00AA53A3"/>
    <w:pPr>
      <w:ind w:left="720"/>
      <w:contextualSpacing/>
    </w:pPr>
    <w:rPr>
      <w:rFonts w:ascii="Times New Roman" w:hAnsi="Times New Roman"/>
      <w:szCs w:val="24"/>
    </w:rPr>
  </w:style>
  <w:style w:type="character" w:styleId="CommentReference">
    <w:name w:val="annotation reference"/>
    <w:rsid w:val="00AA2FA2"/>
    <w:rPr>
      <w:sz w:val="16"/>
      <w:szCs w:val="16"/>
    </w:rPr>
  </w:style>
  <w:style w:type="paragraph" w:styleId="CommentText">
    <w:name w:val="annotation text"/>
    <w:basedOn w:val="Normal"/>
    <w:link w:val="CommentTextChar"/>
    <w:rsid w:val="00AA2FA2"/>
    <w:rPr>
      <w:sz w:val="20"/>
      <w:lang w:eastAsia="en-GB"/>
    </w:rPr>
  </w:style>
  <w:style w:type="character" w:customStyle="1" w:styleId="CommentTextChar">
    <w:name w:val="Comment Text Char"/>
    <w:basedOn w:val="DefaultParagraphFont"/>
    <w:link w:val="CommentText"/>
    <w:rsid w:val="00AA2FA2"/>
    <w:rPr>
      <w:rFonts w:ascii="Arial" w:eastAsia="Times New Roman" w:hAnsi="Arial" w:cs="Times New Roman"/>
      <w:sz w:val="20"/>
      <w:szCs w:val="20"/>
      <w:lang w:eastAsia="en-GB"/>
    </w:rPr>
  </w:style>
  <w:style w:type="paragraph" w:customStyle="1" w:styleId="Default">
    <w:name w:val="Default"/>
    <w:rsid w:val="00EF59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81B17"/>
    <w:pPr>
      <w:keepNext/>
      <w:outlineLvl w:val="0"/>
    </w:pPr>
    <w:rPr>
      <w:b/>
      <w:sz w:val="28"/>
    </w:rPr>
  </w:style>
  <w:style w:type="paragraph" w:styleId="Heading2">
    <w:name w:val="heading 2"/>
    <w:basedOn w:val="Normal"/>
    <w:next w:val="Normal"/>
    <w:link w:val="Heading2Char"/>
    <w:qFormat/>
    <w:rsid w:val="00081B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17"/>
    <w:rPr>
      <w:rFonts w:ascii="Arial" w:eastAsia="Times New Roman" w:hAnsi="Arial" w:cs="Times New Roman"/>
      <w:b/>
      <w:sz w:val="28"/>
      <w:szCs w:val="20"/>
    </w:rPr>
  </w:style>
  <w:style w:type="character" w:customStyle="1" w:styleId="Heading2Char">
    <w:name w:val="Heading 2 Char"/>
    <w:basedOn w:val="DefaultParagraphFont"/>
    <w:link w:val="Heading2"/>
    <w:rsid w:val="00081B17"/>
    <w:rPr>
      <w:rFonts w:ascii="Arial" w:eastAsia="Times New Roman" w:hAnsi="Arial" w:cs="Times New Roman"/>
      <w:b/>
      <w:sz w:val="28"/>
      <w:szCs w:val="20"/>
    </w:rPr>
  </w:style>
  <w:style w:type="paragraph" w:styleId="Header">
    <w:name w:val="header"/>
    <w:basedOn w:val="Normal"/>
    <w:link w:val="HeaderChar"/>
    <w:uiPriority w:val="99"/>
    <w:rsid w:val="00081B17"/>
    <w:pPr>
      <w:tabs>
        <w:tab w:val="center" w:pos="4153"/>
        <w:tab w:val="right" w:pos="8306"/>
      </w:tabs>
    </w:pPr>
  </w:style>
  <w:style w:type="character" w:customStyle="1" w:styleId="HeaderChar">
    <w:name w:val="Header Char"/>
    <w:basedOn w:val="DefaultParagraphFont"/>
    <w:link w:val="Header"/>
    <w:uiPriority w:val="99"/>
    <w:rsid w:val="00081B17"/>
    <w:rPr>
      <w:rFonts w:ascii="Arial" w:eastAsia="Times New Roman" w:hAnsi="Arial" w:cs="Times New Roman"/>
      <w:sz w:val="24"/>
      <w:szCs w:val="20"/>
    </w:rPr>
  </w:style>
  <w:style w:type="table" w:styleId="TableGrid">
    <w:name w:val="Table Grid"/>
    <w:basedOn w:val="TableNormal"/>
    <w:uiPriority w:val="59"/>
    <w:rsid w:val="00081B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15"/>
    <w:rPr>
      <w:rFonts w:ascii="Tahoma" w:hAnsi="Tahoma" w:cs="Tahoma"/>
      <w:sz w:val="16"/>
      <w:szCs w:val="16"/>
    </w:rPr>
  </w:style>
  <w:style w:type="character" w:customStyle="1" w:styleId="BalloonTextChar">
    <w:name w:val="Balloon Text Char"/>
    <w:basedOn w:val="DefaultParagraphFont"/>
    <w:link w:val="BalloonText"/>
    <w:uiPriority w:val="99"/>
    <w:semiHidden/>
    <w:rsid w:val="00547E15"/>
    <w:rPr>
      <w:rFonts w:ascii="Tahoma" w:eastAsia="Times New Roman" w:hAnsi="Tahoma" w:cs="Tahoma"/>
      <w:sz w:val="16"/>
      <w:szCs w:val="16"/>
    </w:rPr>
  </w:style>
  <w:style w:type="paragraph" w:styleId="ListParagraph">
    <w:name w:val="List Paragraph"/>
    <w:basedOn w:val="Normal"/>
    <w:uiPriority w:val="34"/>
    <w:qFormat/>
    <w:rsid w:val="00AA53A3"/>
    <w:pPr>
      <w:ind w:left="720"/>
      <w:contextualSpacing/>
    </w:pPr>
    <w:rPr>
      <w:rFonts w:ascii="Times New Roman" w:hAnsi="Times New Roman"/>
      <w:szCs w:val="24"/>
    </w:rPr>
  </w:style>
  <w:style w:type="character" w:styleId="CommentReference">
    <w:name w:val="annotation reference"/>
    <w:rsid w:val="00AA2FA2"/>
    <w:rPr>
      <w:sz w:val="16"/>
      <w:szCs w:val="16"/>
    </w:rPr>
  </w:style>
  <w:style w:type="paragraph" w:styleId="CommentText">
    <w:name w:val="annotation text"/>
    <w:basedOn w:val="Normal"/>
    <w:link w:val="CommentTextChar"/>
    <w:rsid w:val="00AA2FA2"/>
    <w:rPr>
      <w:sz w:val="20"/>
      <w:lang w:eastAsia="en-GB"/>
    </w:rPr>
  </w:style>
  <w:style w:type="character" w:customStyle="1" w:styleId="CommentTextChar">
    <w:name w:val="Comment Text Char"/>
    <w:basedOn w:val="DefaultParagraphFont"/>
    <w:link w:val="CommentText"/>
    <w:rsid w:val="00AA2FA2"/>
    <w:rPr>
      <w:rFonts w:ascii="Arial" w:eastAsia="Times New Roman" w:hAnsi="Arial" w:cs="Times New Roman"/>
      <w:sz w:val="20"/>
      <w:szCs w:val="20"/>
      <w:lang w:eastAsia="en-GB"/>
    </w:rPr>
  </w:style>
  <w:style w:type="paragraph" w:customStyle="1" w:styleId="Default">
    <w:name w:val="Default"/>
    <w:rsid w:val="00EF59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Auger</dc:creator>
  <cp:lastModifiedBy>Catherine Marney</cp:lastModifiedBy>
  <cp:revision>4</cp:revision>
  <cp:lastPrinted>2016-04-25T06:40:00Z</cp:lastPrinted>
  <dcterms:created xsi:type="dcterms:W3CDTF">2019-01-07T11:17:00Z</dcterms:created>
  <dcterms:modified xsi:type="dcterms:W3CDTF">2019-01-07T12:07:00Z</dcterms:modified>
</cp:coreProperties>
</file>