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DB31A" w14:textId="39E6A8E0" w:rsidR="00296AD1" w:rsidRDefault="004672F7">
      <w:r>
        <w:tab/>
      </w:r>
      <w:r>
        <w:tab/>
      </w:r>
      <w:r>
        <w:tab/>
      </w:r>
      <w:r>
        <w:tab/>
      </w:r>
      <w:r>
        <w:tab/>
      </w:r>
      <w:r>
        <w:tab/>
      </w:r>
      <w:r>
        <w:tab/>
      </w:r>
      <w:r>
        <w:tab/>
      </w:r>
      <w:r>
        <w:tab/>
      </w:r>
      <w:r>
        <w:tab/>
      </w:r>
    </w:p>
    <w:p w14:paraId="60E97F0D" w14:textId="57E21D58" w:rsidR="004672F7" w:rsidRPr="004672F7" w:rsidRDefault="004672F7">
      <w:pPr>
        <w:rPr>
          <w:rFonts w:ascii="Gill Sans MT" w:hAnsi="Gill Sans MT"/>
        </w:rPr>
      </w:pPr>
      <w:r>
        <w:tab/>
      </w:r>
      <w:r>
        <w:tab/>
      </w:r>
      <w:r>
        <w:tab/>
      </w:r>
      <w:r>
        <w:tab/>
      </w:r>
      <w:r>
        <w:tab/>
      </w:r>
      <w:r>
        <w:tab/>
      </w:r>
      <w:r>
        <w:tab/>
      </w:r>
      <w:r>
        <w:tab/>
      </w:r>
      <w:r>
        <w:tab/>
      </w:r>
      <w:r>
        <w:tab/>
      </w:r>
      <w:r>
        <w:tab/>
      </w:r>
      <w:r w:rsidRPr="004672F7">
        <w:rPr>
          <w:rFonts w:ascii="Gill Sans MT" w:hAnsi="Gill Sans MT"/>
        </w:rPr>
        <w:t>December 2020</w:t>
      </w:r>
    </w:p>
    <w:p w14:paraId="188CAC36" w14:textId="67B75507" w:rsidR="004672F7" w:rsidRPr="004672F7" w:rsidRDefault="004672F7">
      <w:pPr>
        <w:rPr>
          <w:rFonts w:ascii="Gill Sans MT" w:hAnsi="Gill Sans MT"/>
        </w:rPr>
      </w:pPr>
    </w:p>
    <w:p w14:paraId="7F45DD55" w14:textId="74CDAA94" w:rsidR="004672F7" w:rsidRDefault="004672F7">
      <w:pPr>
        <w:rPr>
          <w:rFonts w:ascii="Gill Sans MT" w:hAnsi="Gill Sans MT"/>
        </w:rPr>
      </w:pPr>
      <w:r w:rsidRPr="004672F7">
        <w:rPr>
          <w:rFonts w:ascii="Gill Sans MT" w:hAnsi="Gill Sans MT"/>
        </w:rPr>
        <w:t>Dear Applicant</w:t>
      </w:r>
    </w:p>
    <w:p w14:paraId="1115D78B" w14:textId="0DFAB901" w:rsidR="004672F7" w:rsidRDefault="004672F7">
      <w:pPr>
        <w:rPr>
          <w:rFonts w:ascii="Gill Sans MT" w:hAnsi="Gill Sans MT"/>
        </w:rPr>
      </w:pPr>
    </w:p>
    <w:p w14:paraId="6698161B" w14:textId="4AC278B7" w:rsidR="004672F7" w:rsidRDefault="00EA7AB8" w:rsidP="005A75B4">
      <w:pPr>
        <w:jc w:val="both"/>
        <w:rPr>
          <w:rFonts w:ascii="Gill Sans MT" w:hAnsi="Gill Sans MT"/>
        </w:rPr>
      </w:pPr>
      <w:r w:rsidRPr="0071368D">
        <w:rPr>
          <w:rFonts w:ascii="Gill Sans MT" w:hAnsi="Gill Sans MT"/>
        </w:rPr>
        <w:t>An exciting opportunity has arisen to join a successful and growing Multi Academy Trust.  Trustees are looking to appoint a Senior Head of School with experience of successful strategic headship/leadership in the primary sector.</w:t>
      </w:r>
    </w:p>
    <w:p w14:paraId="219DE6B7" w14:textId="41A8B2FA" w:rsidR="0088110D" w:rsidRDefault="0088110D" w:rsidP="005A75B4">
      <w:pPr>
        <w:jc w:val="both"/>
        <w:rPr>
          <w:rFonts w:ascii="Gill Sans MT" w:hAnsi="Gill Sans MT"/>
        </w:rPr>
      </w:pPr>
    </w:p>
    <w:p w14:paraId="7FE6F902" w14:textId="781DB77D" w:rsidR="0088110D" w:rsidRDefault="0088110D" w:rsidP="005A75B4">
      <w:pPr>
        <w:jc w:val="both"/>
        <w:rPr>
          <w:rFonts w:ascii="Gill Sans MT" w:hAnsi="Gill Sans MT"/>
        </w:rPr>
      </w:pPr>
      <w:r>
        <w:rPr>
          <w:rFonts w:ascii="Gill Sans MT" w:hAnsi="Gill Sans MT"/>
        </w:rPr>
        <w:t xml:space="preserve">Established in 2016, </w:t>
      </w:r>
      <w:r w:rsidR="00F03BE3" w:rsidRPr="0071368D">
        <w:rPr>
          <w:rFonts w:ascii="Gill Sans MT" w:hAnsi="Gill Sans MT"/>
        </w:rPr>
        <w:t>Discovery MAT consists of three primary academies across the Plymouth area: Oakwood Primary Academy, Beechwood Primary Academy and Weston Mill Community Primary Academy.</w:t>
      </w:r>
    </w:p>
    <w:p w14:paraId="27151E43" w14:textId="7036C0E3" w:rsidR="006A1CB0" w:rsidRDefault="006A1CB0" w:rsidP="005A75B4">
      <w:pPr>
        <w:jc w:val="both"/>
        <w:rPr>
          <w:rFonts w:ascii="Gill Sans MT" w:hAnsi="Gill Sans MT"/>
        </w:rPr>
      </w:pPr>
    </w:p>
    <w:p w14:paraId="3853F6B3" w14:textId="2378EC10" w:rsidR="006A1CB0" w:rsidRPr="0071368D" w:rsidRDefault="006A1CB0" w:rsidP="005A75B4">
      <w:pPr>
        <w:pStyle w:val="NoSpacing"/>
        <w:jc w:val="both"/>
        <w:rPr>
          <w:rFonts w:ascii="Gill Sans MT" w:hAnsi="Gill Sans MT"/>
          <w:sz w:val="24"/>
          <w:szCs w:val="24"/>
        </w:rPr>
      </w:pPr>
      <w:r w:rsidRPr="0071368D">
        <w:rPr>
          <w:rFonts w:ascii="Gill Sans MT" w:hAnsi="Gill Sans MT"/>
          <w:sz w:val="24"/>
          <w:szCs w:val="24"/>
        </w:rPr>
        <w:t xml:space="preserve">We aim to be one of the South West’s most vibrant collaborative educational establishments. Our staff work to provide a rich, challenging, imaginative and inclusive environment for learning, where all children </w:t>
      </w:r>
      <w:proofErr w:type="gramStart"/>
      <w:r w:rsidRPr="0071368D">
        <w:rPr>
          <w:rFonts w:ascii="Gill Sans MT" w:hAnsi="Gill Sans MT"/>
          <w:sz w:val="24"/>
          <w:szCs w:val="24"/>
        </w:rPr>
        <w:t>are able to</w:t>
      </w:r>
      <w:proofErr w:type="gramEnd"/>
      <w:r w:rsidRPr="0071368D">
        <w:rPr>
          <w:rFonts w:ascii="Gill Sans MT" w:hAnsi="Gill Sans MT"/>
          <w:sz w:val="24"/>
          <w:szCs w:val="24"/>
        </w:rPr>
        <w:t xml:space="preserve"> excel through quality learning experiences, irrespective of their starting points.</w:t>
      </w:r>
      <w:r w:rsidR="00634D95">
        <w:rPr>
          <w:rFonts w:ascii="Gill Sans MT" w:hAnsi="Gill Sans MT"/>
          <w:sz w:val="24"/>
          <w:szCs w:val="24"/>
        </w:rPr>
        <w:t xml:space="preserve">  </w:t>
      </w:r>
      <w:r w:rsidR="00634D95" w:rsidRPr="00F611A5">
        <w:rPr>
          <w:rFonts w:ascii="Gill Sans MT" w:hAnsi="Gill Sans MT"/>
          <w:sz w:val="24"/>
          <w:szCs w:val="24"/>
        </w:rPr>
        <w:t xml:space="preserve">Earlier this year we celebrated </w:t>
      </w:r>
      <w:r w:rsidR="00634D95" w:rsidRPr="00F611A5">
        <w:rPr>
          <w:rFonts w:ascii="Gill Sans MT" w:hAnsi="Gill Sans MT" w:cs="Arial"/>
          <w:sz w:val="24"/>
          <w:szCs w:val="24"/>
        </w:rPr>
        <w:t xml:space="preserve">being named the first </w:t>
      </w:r>
      <w:r w:rsidR="00634D95">
        <w:rPr>
          <w:rFonts w:ascii="Gill Sans MT" w:hAnsi="Gill Sans MT" w:cs="Arial"/>
          <w:sz w:val="24"/>
          <w:szCs w:val="24"/>
        </w:rPr>
        <w:t>Trust</w:t>
      </w:r>
      <w:r w:rsidR="00634D95" w:rsidRPr="00F611A5">
        <w:rPr>
          <w:rFonts w:ascii="Gill Sans MT" w:hAnsi="Gill Sans MT" w:cs="Arial"/>
          <w:sz w:val="24"/>
          <w:szCs w:val="24"/>
        </w:rPr>
        <w:t xml:space="preserve"> in the UK to win a ‘Mentally Healthy Organisation Award’ for its commitment to pupil and staff mental health and wellbeing. The award was presented by The Centre for Child Mental Health and Trauma Informed Schools UK</w:t>
      </w:r>
      <w:r w:rsidR="00634D95">
        <w:rPr>
          <w:rFonts w:ascii="Gill Sans MT" w:hAnsi="Gill Sans MT" w:cs="Arial"/>
          <w:sz w:val="24"/>
          <w:szCs w:val="24"/>
        </w:rPr>
        <w:t>.</w:t>
      </w:r>
    </w:p>
    <w:p w14:paraId="082C052D" w14:textId="77777777" w:rsidR="006A1CB0" w:rsidRPr="0071368D" w:rsidRDefault="006A1CB0" w:rsidP="005A75B4">
      <w:pPr>
        <w:pStyle w:val="NoSpacing"/>
        <w:jc w:val="both"/>
        <w:rPr>
          <w:rFonts w:ascii="Gill Sans MT" w:hAnsi="Gill Sans MT"/>
          <w:sz w:val="24"/>
          <w:szCs w:val="24"/>
        </w:rPr>
      </w:pPr>
    </w:p>
    <w:p w14:paraId="1BCF4227" w14:textId="77777777" w:rsidR="006A1CB0" w:rsidRPr="0071368D" w:rsidRDefault="006A1CB0" w:rsidP="005A75B4">
      <w:pPr>
        <w:pStyle w:val="NoSpacing"/>
        <w:jc w:val="both"/>
        <w:rPr>
          <w:rFonts w:ascii="Gill Sans MT" w:hAnsi="Gill Sans MT"/>
          <w:sz w:val="24"/>
          <w:szCs w:val="24"/>
        </w:rPr>
      </w:pPr>
      <w:r w:rsidRPr="0071368D">
        <w:rPr>
          <w:rFonts w:ascii="Gill Sans MT" w:hAnsi="Gill Sans MT"/>
          <w:sz w:val="24"/>
          <w:szCs w:val="24"/>
        </w:rPr>
        <w:t xml:space="preserve">We are a truly collaborative, values led Trust, thriving on positive relationships.  This newly created role is an exciting opportunity for an exceptional and inspirational primary school improvement professional who has aspiration, </w:t>
      </w:r>
      <w:proofErr w:type="gramStart"/>
      <w:r w:rsidRPr="0071368D">
        <w:rPr>
          <w:rFonts w:ascii="Gill Sans MT" w:hAnsi="Gill Sans MT"/>
          <w:sz w:val="24"/>
          <w:szCs w:val="24"/>
        </w:rPr>
        <w:t>integrity</w:t>
      </w:r>
      <w:proofErr w:type="gramEnd"/>
      <w:r w:rsidRPr="0071368D">
        <w:rPr>
          <w:rFonts w:ascii="Gill Sans MT" w:hAnsi="Gill Sans MT"/>
          <w:sz w:val="24"/>
          <w:szCs w:val="24"/>
        </w:rPr>
        <w:t xml:space="preserve"> and ability to help support the ongoing improvements across the Trust’s schools.</w:t>
      </w:r>
    </w:p>
    <w:p w14:paraId="7F92A86A" w14:textId="5451C0F2" w:rsidR="006A1CB0" w:rsidRDefault="006A1CB0" w:rsidP="005A75B4">
      <w:pPr>
        <w:jc w:val="both"/>
        <w:rPr>
          <w:rFonts w:ascii="Gill Sans MT" w:hAnsi="Gill Sans MT"/>
        </w:rPr>
      </w:pPr>
    </w:p>
    <w:p w14:paraId="5F63D955" w14:textId="442E7E4A" w:rsidR="0056085F" w:rsidRDefault="0056085F" w:rsidP="005A75B4">
      <w:pPr>
        <w:jc w:val="both"/>
        <w:rPr>
          <w:rFonts w:ascii="Gill Sans MT" w:hAnsi="Gill Sans MT"/>
        </w:rPr>
      </w:pPr>
      <w:r>
        <w:rPr>
          <w:rFonts w:ascii="Gill Sans MT" w:hAnsi="Gill Sans MT"/>
        </w:rPr>
        <w:t xml:space="preserve">We are looking for </w:t>
      </w:r>
      <w:r w:rsidR="005058BA">
        <w:rPr>
          <w:rFonts w:ascii="Gill Sans MT" w:hAnsi="Gill Sans MT"/>
        </w:rPr>
        <w:t xml:space="preserve">a Senior Head of School who shares our </w:t>
      </w:r>
      <w:r w:rsidR="00B43E1B">
        <w:rPr>
          <w:rFonts w:ascii="Gill Sans MT" w:hAnsi="Gill Sans MT"/>
        </w:rPr>
        <w:t xml:space="preserve">Discovery values: </w:t>
      </w:r>
      <w:r w:rsidR="00B43E1B" w:rsidRPr="00442A16">
        <w:rPr>
          <w:rFonts w:ascii="Gill Sans MT" w:hAnsi="Gill Sans MT"/>
          <w:b/>
          <w:bCs/>
        </w:rPr>
        <w:t>Inclusive, Excelling, Democratic and Collaborative</w:t>
      </w:r>
      <w:r w:rsidR="00901C31">
        <w:rPr>
          <w:rFonts w:ascii="Gill Sans MT" w:hAnsi="Gill Sans MT"/>
        </w:rPr>
        <w:t xml:space="preserve"> and who has the drive</w:t>
      </w:r>
      <w:r w:rsidR="006B644D">
        <w:rPr>
          <w:rFonts w:ascii="Gill Sans MT" w:hAnsi="Gill Sans MT"/>
        </w:rPr>
        <w:t xml:space="preserve"> and re</w:t>
      </w:r>
      <w:r w:rsidR="00A85774">
        <w:rPr>
          <w:rFonts w:ascii="Gill Sans MT" w:hAnsi="Gill Sans MT"/>
        </w:rPr>
        <w:t xml:space="preserve">silience to achieve our strategic vision.  </w:t>
      </w:r>
      <w:r w:rsidR="008A3AC5">
        <w:rPr>
          <w:rFonts w:ascii="Gill Sans MT" w:hAnsi="Gill Sans MT"/>
        </w:rPr>
        <w:t xml:space="preserve">They will be committed to </w:t>
      </w:r>
      <w:r w:rsidR="00183BA6">
        <w:rPr>
          <w:rFonts w:ascii="Gill Sans MT" w:hAnsi="Gill Sans MT"/>
        </w:rPr>
        <w:t>implementing educational excellence across our Trust, supported by the CEO</w:t>
      </w:r>
      <w:r w:rsidR="00A523BC">
        <w:rPr>
          <w:rFonts w:ascii="Gill Sans MT" w:hAnsi="Gill Sans MT"/>
        </w:rPr>
        <w:t xml:space="preserve">, the Trust Leadership </w:t>
      </w:r>
      <w:proofErr w:type="gramStart"/>
      <w:r w:rsidR="00A523BC">
        <w:rPr>
          <w:rFonts w:ascii="Gill Sans MT" w:hAnsi="Gill Sans MT"/>
        </w:rPr>
        <w:t>Team</w:t>
      </w:r>
      <w:proofErr w:type="gramEnd"/>
      <w:r w:rsidR="00A523BC">
        <w:rPr>
          <w:rFonts w:ascii="Gill Sans MT" w:hAnsi="Gill Sans MT"/>
        </w:rPr>
        <w:t xml:space="preserve"> and a committed Board. </w:t>
      </w:r>
      <w:r w:rsidR="003D404A">
        <w:rPr>
          <w:rFonts w:ascii="Gill Sans MT" w:hAnsi="Gill Sans MT"/>
        </w:rPr>
        <w:t>I hope you share our sense of excitement at the opportuni</w:t>
      </w:r>
      <w:r w:rsidR="00561FA6">
        <w:rPr>
          <w:rFonts w:ascii="Gill Sans MT" w:hAnsi="Gill Sans MT"/>
        </w:rPr>
        <w:t xml:space="preserve">ties that lie ahead to further build and grow our successes. </w:t>
      </w:r>
    </w:p>
    <w:p w14:paraId="46AFBB4B" w14:textId="5EB100FD" w:rsidR="004508EC" w:rsidRDefault="004508EC" w:rsidP="005A75B4">
      <w:pPr>
        <w:jc w:val="both"/>
        <w:rPr>
          <w:rFonts w:ascii="Gill Sans MT" w:hAnsi="Gill Sans MT"/>
        </w:rPr>
      </w:pPr>
    </w:p>
    <w:p w14:paraId="748EE28E" w14:textId="0BA1D4DD" w:rsidR="00002747" w:rsidRDefault="004508EC" w:rsidP="005A75B4">
      <w:pPr>
        <w:jc w:val="both"/>
        <w:rPr>
          <w:rFonts w:ascii="Gill Sans MT" w:hAnsi="Gill Sans MT"/>
        </w:rPr>
      </w:pPr>
      <w:r>
        <w:rPr>
          <w:rFonts w:ascii="Gill Sans MT" w:hAnsi="Gill Sans MT"/>
        </w:rPr>
        <w:t xml:space="preserve">We would encourage </w:t>
      </w:r>
      <w:r w:rsidR="00DC7AEB">
        <w:rPr>
          <w:rFonts w:ascii="Gill Sans MT" w:hAnsi="Gill Sans MT"/>
        </w:rPr>
        <w:t>candidates to contact Alison Nettleship, Chief Executive Officer by emailing her PA</w:t>
      </w:r>
      <w:r w:rsidR="00DB1299">
        <w:rPr>
          <w:rFonts w:ascii="Gill Sans MT" w:hAnsi="Gill Sans MT"/>
        </w:rPr>
        <w:t>, Helen Hawkes</w:t>
      </w:r>
      <w:r w:rsidR="001C511E">
        <w:rPr>
          <w:rFonts w:ascii="Gill Sans MT" w:hAnsi="Gill Sans MT"/>
        </w:rPr>
        <w:t>,</w:t>
      </w:r>
      <w:r w:rsidR="00DB1299">
        <w:rPr>
          <w:rFonts w:ascii="Gill Sans MT" w:hAnsi="Gill Sans MT"/>
        </w:rPr>
        <w:t xml:space="preserve"> at </w:t>
      </w:r>
      <w:hyperlink r:id="rId11" w:history="1">
        <w:r w:rsidR="00DB1299" w:rsidRPr="00C14A5D">
          <w:rPr>
            <w:rStyle w:val="Hyperlink"/>
            <w:rFonts w:ascii="Gill Sans MT" w:hAnsi="Gill Sans MT"/>
          </w:rPr>
          <w:t>h.hawkes@discoverymat.co.uk</w:t>
        </w:r>
      </w:hyperlink>
      <w:r w:rsidR="001C511E">
        <w:rPr>
          <w:rFonts w:ascii="Gill Sans MT" w:hAnsi="Gill Sans MT"/>
        </w:rPr>
        <w:t xml:space="preserve">. </w:t>
      </w:r>
    </w:p>
    <w:p w14:paraId="5A6FE8F1" w14:textId="12484A68" w:rsidR="00CF3C78" w:rsidRDefault="00CF3C78" w:rsidP="005A75B4">
      <w:pPr>
        <w:jc w:val="both"/>
        <w:rPr>
          <w:rFonts w:ascii="Gill Sans MT" w:hAnsi="Gill Sans MT"/>
        </w:rPr>
      </w:pPr>
    </w:p>
    <w:p w14:paraId="7A5B3DFC" w14:textId="32B3E866" w:rsidR="00CF3C78" w:rsidRDefault="00CF3C78" w:rsidP="005A75B4">
      <w:pPr>
        <w:jc w:val="both"/>
        <w:rPr>
          <w:rFonts w:ascii="Gill Sans MT" w:hAnsi="Gill Sans MT"/>
        </w:rPr>
      </w:pPr>
      <w:r>
        <w:rPr>
          <w:rFonts w:ascii="Gill Sans MT" w:hAnsi="Gill Sans MT"/>
        </w:rPr>
        <w:t>Visits to the school</w:t>
      </w:r>
      <w:r w:rsidR="003632ED">
        <w:rPr>
          <w:rFonts w:ascii="Gill Sans MT" w:hAnsi="Gill Sans MT"/>
        </w:rPr>
        <w:t xml:space="preserve"> are challenging in the current climate but we </w:t>
      </w:r>
      <w:proofErr w:type="spellStart"/>
      <w:r w:rsidR="003632ED">
        <w:rPr>
          <w:rFonts w:ascii="Gill Sans MT" w:hAnsi="Gill Sans MT"/>
        </w:rPr>
        <w:t>recogni</w:t>
      </w:r>
      <w:r w:rsidR="00717854">
        <w:rPr>
          <w:rFonts w:ascii="Gill Sans MT" w:hAnsi="Gill Sans MT"/>
        </w:rPr>
        <w:t>s</w:t>
      </w:r>
      <w:r w:rsidR="003632ED">
        <w:rPr>
          <w:rFonts w:ascii="Gill Sans MT" w:hAnsi="Gill Sans MT"/>
        </w:rPr>
        <w:t>e</w:t>
      </w:r>
      <w:proofErr w:type="spellEnd"/>
      <w:r w:rsidR="003632ED">
        <w:rPr>
          <w:rFonts w:ascii="Gill Sans MT" w:hAnsi="Gill Sans MT"/>
        </w:rPr>
        <w:t xml:space="preserve"> the importance of a visit when considering an application</w:t>
      </w:r>
      <w:r w:rsidR="00775D21">
        <w:rPr>
          <w:rFonts w:ascii="Gill Sans MT" w:hAnsi="Gill Sans MT"/>
        </w:rPr>
        <w:t>.  We will offer socially distanced visits with a face covering worn</w:t>
      </w:r>
      <w:r w:rsidR="00D70BCE">
        <w:rPr>
          <w:rFonts w:ascii="Gill Sans MT" w:hAnsi="Gill Sans MT"/>
        </w:rPr>
        <w:t xml:space="preserve"> on</w:t>
      </w:r>
      <w:r w:rsidR="00AC3196">
        <w:rPr>
          <w:rFonts w:ascii="Gill Sans MT" w:hAnsi="Gill Sans MT"/>
        </w:rPr>
        <w:t xml:space="preserve"> Thursday 14</w:t>
      </w:r>
      <w:r w:rsidR="00AC3196" w:rsidRPr="00AC3196">
        <w:rPr>
          <w:rFonts w:ascii="Gill Sans MT" w:hAnsi="Gill Sans MT"/>
          <w:vertAlign w:val="superscript"/>
        </w:rPr>
        <w:t>th</w:t>
      </w:r>
      <w:r w:rsidR="00AC3196">
        <w:rPr>
          <w:rFonts w:ascii="Gill Sans MT" w:hAnsi="Gill Sans MT"/>
        </w:rPr>
        <w:t xml:space="preserve"> January 2021,</w:t>
      </w:r>
      <w:r w:rsidR="00D70BCE">
        <w:rPr>
          <w:rFonts w:ascii="Gill Sans MT" w:hAnsi="Gill Sans MT"/>
        </w:rPr>
        <w:t xml:space="preserve"> </w:t>
      </w:r>
      <w:r w:rsidR="002D786D">
        <w:rPr>
          <w:rFonts w:ascii="Gill Sans MT" w:hAnsi="Gill Sans MT"/>
        </w:rPr>
        <w:t>Tuesday 19</w:t>
      </w:r>
      <w:r w:rsidR="002D786D" w:rsidRPr="002D786D">
        <w:rPr>
          <w:rFonts w:ascii="Gill Sans MT" w:hAnsi="Gill Sans MT"/>
          <w:vertAlign w:val="superscript"/>
        </w:rPr>
        <w:t>th</w:t>
      </w:r>
      <w:r w:rsidR="002D786D">
        <w:rPr>
          <w:rFonts w:ascii="Gill Sans MT" w:hAnsi="Gill Sans MT"/>
        </w:rPr>
        <w:t xml:space="preserve"> January </w:t>
      </w:r>
      <w:proofErr w:type="gramStart"/>
      <w:r w:rsidR="002D786D">
        <w:rPr>
          <w:rFonts w:ascii="Gill Sans MT" w:hAnsi="Gill Sans MT"/>
        </w:rPr>
        <w:t>2021</w:t>
      </w:r>
      <w:proofErr w:type="gramEnd"/>
      <w:r w:rsidR="005E0CFD">
        <w:rPr>
          <w:rFonts w:ascii="Gill Sans MT" w:hAnsi="Gill Sans MT"/>
        </w:rPr>
        <w:t xml:space="preserve"> and Wednesday 20</w:t>
      </w:r>
      <w:r w:rsidR="005E0CFD" w:rsidRPr="005E0CFD">
        <w:rPr>
          <w:rFonts w:ascii="Gill Sans MT" w:hAnsi="Gill Sans MT"/>
          <w:vertAlign w:val="superscript"/>
        </w:rPr>
        <w:t>th</w:t>
      </w:r>
      <w:r w:rsidR="005E0CFD">
        <w:rPr>
          <w:rFonts w:ascii="Gill Sans MT" w:hAnsi="Gill Sans MT"/>
        </w:rPr>
        <w:t xml:space="preserve"> January 2021 all at 2pm</w:t>
      </w:r>
      <w:r w:rsidR="007A54B8">
        <w:rPr>
          <w:rFonts w:ascii="Gill Sans MT" w:hAnsi="Gill Sans MT"/>
        </w:rPr>
        <w:t>.</w:t>
      </w:r>
      <w:r w:rsidR="000C2846">
        <w:rPr>
          <w:rFonts w:ascii="Gill Sans MT" w:hAnsi="Gill Sans MT"/>
        </w:rPr>
        <w:t xml:space="preserve"> Please contact Helen Hawkes at the email</w:t>
      </w:r>
      <w:r w:rsidR="00717854">
        <w:rPr>
          <w:rFonts w:ascii="Gill Sans MT" w:hAnsi="Gill Sans MT"/>
        </w:rPr>
        <w:t xml:space="preserve"> address</w:t>
      </w:r>
      <w:r w:rsidR="000C2846">
        <w:rPr>
          <w:rFonts w:ascii="Gill Sans MT" w:hAnsi="Gill Sans MT"/>
        </w:rPr>
        <w:t xml:space="preserve"> above to arrange this</w:t>
      </w:r>
      <w:r w:rsidR="00717854">
        <w:rPr>
          <w:rFonts w:ascii="Gill Sans MT" w:hAnsi="Gill Sans MT"/>
        </w:rPr>
        <w:t>.</w:t>
      </w:r>
    </w:p>
    <w:p w14:paraId="28FF1910" w14:textId="77777777" w:rsidR="00002747" w:rsidRDefault="00002747" w:rsidP="005A75B4">
      <w:pPr>
        <w:jc w:val="both"/>
        <w:rPr>
          <w:rFonts w:ascii="Gill Sans MT" w:hAnsi="Gill Sans MT"/>
        </w:rPr>
      </w:pPr>
    </w:p>
    <w:p w14:paraId="779C6E13" w14:textId="77777777" w:rsidR="00717854" w:rsidRDefault="00717854" w:rsidP="005A75B4">
      <w:pPr>
        <w:jc w:val="both"/>
        <w:rPr>
          <w:rFonts w:ascii="Gill Sans MT" w:hAnsi="Gill Sans MT"/>
          <w:b/>
          <w:bCs/>
        </w:rPr>
      </w:pPr>
    </w:p>
    <w:p w14:paraId="43B4E91C" w14:textId="77777777" w:rsidR="00717854" w:rsidRDefault="00717854" w:rsidP="005A75B4">
      <w:pPr>
        <w:jc w:val="both"/>
        <w:rPr>
          <w:rFonts w:ascii="Gill Sans MT" w:hAnsi="Gill Sans MT"/>
          <w:b/>
          <w:bCs/>
        </w:rPr>
      </w:pPr>
    </w:p>
    <w:p w14:paraId="07503AB0" w14:textId="77777777" w:rsidR="00717854" w:rsidRDefault="00717854" w:rsidP="005A75B4">
      <w:pPr>
        <w:jc w:val="both"/>
        <w:rPr>
          <w:rFonts w:ascii="Gill Sans MT" w:hAnsi="Gill Sans MT"/>
          <w:b/>
          <w:bCs/>
        </w:rPr>
      </w:pPr>
    </w:p>
    <w:p w14:paraId="063D6AAC" w14:textId="77777777" w:rsidR="00717854" w:rsidRDefault="00717854" w:rsidP="005A75B4">
      <w:pPr>
        <w:jc w:val="both"/>
        <w:rPr>
          <w:rFonts w:ascii="Gill Sans MT" w:hAnsi="Gill Sans MT"/>
          <w:b/>
          <w:bCs/>
        </w:rPr>
      </w:pPr>
    </w:p>
    <w:p w14:paraId="2CBBE2AD" w14:textId="2BE834C6" w:rsidR="00002747" w:rsidRDefault="00002747" w:rsidP="005A75B4">
      <w:pPr>
        <w:jc w:val="both"/>
        <w:rPr>
          <w:rFonts w:ascii="Gill Sans MT" w:hAnsi="Gill Sans MT"/>
          <w:b/>
          <w:bCs/>
        </w:rPr>
      </w:pPr>
      <w:r>
        <w:rPr>
          <w:rFonts w:ascii="Gill Sans MT" w:hAnsi="Gill Sans MT"/>
          <w:b/>
          <w:bCs/>
        </w:rPr>
        <w:lastRenderedPageBreak/>
        <w:t>Applications</w:t>
      </w:r>
    </w:p>
    <w:p w14:paraId="2A30F1F1" w14:textId="77777777" w:rsidR="00002747" w:rsidRDefault="00002747" w:rsidP="005A75B4">
      <w:pPr>
        <w:jc w:val="both"/>
        <w:rPr>
          <w:rFonts w:ascii="Gill Sans MT" w:hAnsi="Gill Sans MT"/>
          <w:b/>
          <w:bCs/>
        </w:rPr>
      </w:pPr>
    </w:p>
    <w:p w14:paraId="753445C3" w14:textId="7F79797C" w:rsidR="00D20085" w:rsidRDefault="00002747" w:rsidP="005A75B4">
      <w:pPr>
        <w:jc w:val="both"/>
        <w:rPr>
          <w:rFonts w:ascii="Gill Sans MT" w:hAnsi="Gill Sans MT"/>
        </w:rPr>
      </w:pPr>
      <w:r>
        <w:rPr>
          <w:rFonts w:ascii="Gill Sans MT" w:hAnsi="Gill Sans MT"/>
        </w:rPr>
        <w:t xml:space="preserve">Applications are to be received </w:t>
      </w:r>
      <w:r w:rsidR="001D6EA2">
        <w:rPr>
          <w:rFonts w:ascii="Gill Sans MT" w:hAnsi="Gill Sans MT"/>
        </w:rPr>
        <w:t xml:space="preserve">by </w:t>
      </w:r>
      <w:r w:rsidR="007A54B8" w:rsidRPr="00B17677">
        <w:rPr>
          <w:rFonts w:ascii="Gill Sans MT" w:hAnsi="Gill Sans MT"/>
          <w:b/>
          <w:bCs/>
        </w:rPr>
        <w:t>10</w:t>
      </w:r>
      <w:r w:rsidR="001D6EA2" w:rsidRPr="00B17677">
        <w:rPr>
          <w:rFonts w:ascii="Gill Sans MT" w:hAnsi="Gill Sans MT"/>
          <w:b/>
          <w:bCs/>
        </w:rPr>
        <w:t>am on</w:t>
      </w:r>
      <w:r w:rsidR="007A54B8" w:rsidRPr="00B17677">
        <w:rPr>
          <w:rFonts w:ascii="Gill Sans MT" w:hAnsi="Gill Sans MT"/>
          <w:b/>
          <w:bCs/>
        </w:rPr>
        <w:t xml:space="preserve"> </w:t>
      </w:r>
      <w:r w:rsidR="00BC1959" w:rsidRPr="00B17677">
        <w:rPr>
          <w:rFonts w:ascii="Gill Sans MT" w:hAnsi="Gill Sans MT"/>
          <w:b/>
          <w:bCs/>
        </w:rPr>
        <w:t>Monday 25</w:t>
      </w:r>
      <w:r w:rsidR="00BC1959" w:rsidRPr="00B17677">
        <w:rPr>
          <w:rFonts w:ascii="Gill Sans MT" w:hAnsi="Gill Sans MT"/>
          <w:b/>
          <w:bCs/>
          <w:vertAlign w:val="superscript"/>
        </w:rPr>
        <w:t>th</w:t>
      </w:r>
      <w:r w:rsidR="00BC1959" w:rsidRPr="00B17677">
        <w:rPr>
          <w:rFonts w:ascii="Gill Sans MT" w:hAnsi="Gill Sans MT"/>
          <w:b/>
          <w:bCs/>
        </w:rPr>
        <w:t xml:space="preserve"> January 2021</w:t>
      </w:r>
      <w:r w:rsidR="00BC1959">
        <w:rPr>
          <w:rFonts w:ascii="Gill Sans MT" w:hAnsi="Gill Sans MT"/>
        </w:rPr>
        <w:t>.</w:t>
      </w:r>
      <w:r w:rsidR="001D6EA2">
        <w:rPr>
          <w:rFonts w:ascii="Gill Sans MT" w:hAnsi="Gill Sans MT"/>
        </w:rPr>
        <w:t xml:space="preserve">   If </w:t>
      </w:r>
      <w:r w:rsidR="0070395A">
        <w:rPr>
          <w:rFonts w:ascii="Gill Sans MT" w:hAnsi="Gill Sans MT"/>
        </w:rPr>
        <w:t>you would like to apply for the post, please download a copy of the application form</w:t>
      </w:r>
      <w:r w:rsidR="00E808FC">
        <w:rPr>
          <w:rFonts w:ascii="Gill Sans MT" w:hAnsi="Gill Sans MT"/>
        </w:rPr>
        <w:t xml:space="preserve"> from our website </w:t>
      </w:r>
      <w:hyperlink r:id="rId12" w:history="1">
        <w:r w:rsidR="00E808FC" w:rsidRPr="00C14A5D">
          <w:rPr>
            <w:rStyle w:val="Hyperlink"/>
            <w:rFonts w:ascii="Gill Sans MT" w:hAnsi="Gill Sans MT"/>
          </w:rPr>
          <w:t>www.discoverymat.co.uk</w:t>
        </w:r>
      </w:hyperlink>
      <w:r w:rsidR="00E808FC">
        <w:rPr>
          <w:rFonts w:ascii="Gill Sans MT" w:hAnsi="Gill Sans MT"/>
        </w:rPr>
        <w:t xml:space="preserve">.  Please </w:t>
      </w:r>
      <w:r w:rsidR="00E12714">
        <w:rPr>
          <w:rFonts w:ascii="Gill Sans MT" w:hAnsi="Gill Sans MT"/>
        </w:rPr>
        <w:t xml:space="preserve">return your completed application by email to </w:t>
      </w:r>
      <w:hyperlink r:id="rId13" w:history="1">
        <w:r w:rsidR="00D20085" w:rsidRPr="00C14A5D">
          <w:rPr>
            <w:rStyle w:val="Hyperlink"/>
            <w:rFonts w:ascii="Gill Sans MT" w:hAnsi="Gill Sans MT"/>
          </w:rPr>
          <w:t>info@discoverymat.co.uk</w:t>
        </w:r>
      </w:hyperlink>
      <w:r w:rsidR="00D20085">
        <w:rPr>
          <w:rFonts w:ascii="Gill Sans MT" w:hAnsi="Gill Sans MT"/>
        </w:rPr>
        <w:t xml:space="preserve">. </w:t>
      </w:r>
    </w:p>
    <w:p w14:paraId="2BEFC1B2" w14:textId="77777777" w:rsidR="00A07646" w:rsidRDefault="00A07646" w:rsidP="005A75B4">
      <w:pPr>
        <w:jc w:val="both"/>
        <w:rPr>
          <w:rFonts w:ascii="Gill Sans MT" w:hAnsi="Gill Sans MT"/>
          <w:b/>
          <w:bCs/>
        </w:rPr>
      </w:pPr>
    </w:p>
    <w:p w14:paraId="23B0F7B0" w14:textId="6EA430C4" w:rsidR="00A07646" w:rsidRDefault="00D20085" w:rsidP="005A75B4">
      <w:pPr>
        <w:jc w:val="both"/>
        <w:rPr>
          <w:rFonts w:ascii="Gill Sans MT" w:hAnsi="Gill Sans MT"/>
          <w:b/>
          <w:bCs/>
        </w:rPr>
      </w:pPr>
      <w:r>
        <w:rPr>
          <w:rFonts w:ascii="Gill Sans MT" w:hAnsi="Gill Sans MT"/>
          <w:b/>
          <w:bCs/>
        </w:rPr>
        <w:t>Shortlisting</w:t>
      </w:r>
    </w:p>
    <w:p w14:paraId="477FD475" w14:textId="32989C4D" w:rsidR="004508EC" w:rsidRDefault="00DB1299" w:rsidP="005A75B4">
      <w:pPr>
        <w:jc w:val="both"/>
        <w:rPr>
          <w:rFonts w:ascii="Gill Sans MT" w:hAnsi="Gill Sans MT"/>
        </w:rPr>
      </w:pPr>
      <w:r>
        <w:rPr>
          <w:rFonts w:ascii="Gill Sans MT" w:hAnsi="Gill Sans MT"/>
        </w:rPr>
        <w:t xml:space="preserve"> </w:t>
      </w:r>
    </w:p>
    <w:p w14:paraId="5698F22D" w14:textId="071EB865" w:rsidR="00634D95" w:rsidRDefault="00054B85" w:rsidP="005A75B4">
      <w:pPr>
        <w:jc w:val="both"/>
        <w:rPr>
          <w:rFonts w:ascii="Gill Sans MT" w:hAnsi="Gill Sans MT"/>
        </w:rPr>
      </w:pPr>
      <w:r>
        <w:rPr>
          <w:rFonts w:ascii="Gill Sans MT" w:hAnsi="Gill Sans MT"/>
        </w:rPr>
        <w:t>To ensure the fairness of the selection process, shortlisting will be based on the information which you provide in your application and assumptions will not be made</w:t>
      </w:r>
      <w:r w:rsidR="006574A3">
        <w:rPr>
          <w:rFonts w:ascii="Gill Sans MT" w:hAnsi="Gill Sans MT"/>
        </w:rPr>
        <w:t xml:space="preserve"> about your experience or skills.  We will look for demonstrative evidence </w:t>
      </w:r>
      <w:r w:rsidR="008A3CDF">
        <w:rPr>
          <w:rFonts w:ascii="Gill Sans MT" w:hAnsi="Gill Sans MT"/>
        </w:rPr>
        <w:t>that you meet the criteria set out in the person specification.</w:t>
      </w:r>
    </w:p>
    <w:p w14:paraId="02014A5F" w14:textId="068EC9D3" w:rsidR="008A3CDF" w:rsidRDefault="008A3CDF" w:rsidP="005A75B4">
      <w:pPr>
        <w:jc w:val="both"/>
        <w:rPr>
          <w:rFonts w:ascii="Gill Sans MT" w:hAnsi="Gill Sans MT"/>
        </w:rPr>
      </w:pPr>
    </w:p>
    <w:p w14:paraId="2EE156AF" w14:textId="4743FDA3" w:rsidR="008A3CDF" w:rsidRDefault="008A3CDF" w:rsidP="005A75B4">
      <w:pPr>
        <w:jc w:val="both"/>
        <w:rPr>
          <w:rFonts w:ascii="Gill Sans MT" w:hAnsi="Gill Sans MT"/>
        </w:rPr>
      </w:pPr>
      <w:r>
        <w:rPr>
          <w:rFonts w:ascii="Gill Sans MT" w:hAnsi="Gill Sans MT"/>
        </w:rPr>
        <w:t xml:space="preserve">All applicants will be notified </w:t>
      </w:r>
      <w:r w:rsidR="00BB5701">
        <w:rPr>
          <w:rFonts w:ascii="Gill Sans MT" w:hAnsi="Gill Sans MT"/>
        </w:rPr>
        <w:t xml:space="preserve">of the outcome of the shortlisting process </w:t>
      </w:r>
      <w:r w:rsidR="00AC51F5">
        <w:rPr>
          <w:rFonts w:ascii="Gill Sans MT" w:hAnsi="Gill Sans MT"/>
        </w:rPr>
        <w:t>no later than</w:t>
      </w:r>
      <w:r w:rsidR="00BB5701">
        <w:rPr>
          <w:rFonts w:ascii="Gill Sans MT" w:hAnsi="Gill Sans MT"/>
        </w:rPr>
        <w:t xml:space="preserve"> </w:t>
      </w:r>
      <w:r w:rsidR="00AC51F5">
        <w:rPr>
          <w:rFonts w:ascii="Gill Sans MT" w:hAnsi="Gill Sans MT"/>
        </w:rPr>
        <w:t>Tuesday 26</w:t>
      </w:r>
      <w:r w:rsidR="00AC51F5" w:rsidRPr="00AC51F5">
        <w:rPr>
          <w:rFonts w:ascii="Gill Sans MT" w:hAnsi="Gill Sans MT"/>
          <w:vertAlign w:val="superscript"/>
        </w:rPr>
        <w:t>th</w:t>
      </w:r>
      <w:r w:rsidR="00BC7AA7">
        <w:rPr>
          <w:rFonts w:ascii="Gill Sans MT" w:hAnsi="Gill Sans MT"/>
        </w:rPr>
        <w:t xml:space="preserve"> January 2021.</w:t>
      </w:r>
    </w:p>
    <w:p w14:paraId="0866E1AF" w14:textId="6DEC9EF5" w:rsidR="00BB5701" w:rsidRDefault="00BB5701" w:rsidP="005A75B4">
      <w:pPr>
        <w:jc w:val="both"/>
        <w:rPr>
          <w:rFonts w:ascii="Gill Sans MT" w:hAnsi="Gill Sans MT"/>
        </w:rPr>
      </w:pPr>
    </w:p>
    <w:p w14:paraId="299B1989" w14:textId="4C5CA24A" w:rsidR="00BB5701" w:rsidRDefault="00BB5701" w:rsidP="005A75B4">
      <w:pPr>
        <w:jc w:val="both"/>
        <w:rPr>
          <w:rFonts w:ascii="Gill Sans MT" w:hAnsi="Gill Sans MT"/>
        </w:rPr>
      </w:pPr>
      <w:r>
        <w:rPr>
          <w:rFonts w:ascii="Gill Sans MT" w:hAnsi="Gill Sans MT"/>
        </w:rPr>
        <w:t xml:space="preserve">The interview process will take place on </w:t>
      </w:r>
      <w:r w:rsidR="00791E50" w:rsidRPr="00534137">
        <w:rPr>
          <w:rFonts w:ascii="Gill Sans MT" w:hAnsi="Gill Sans MT"/>
          <w:b/>
          <w:bCs/>
        </w:rPr>
        <w:t>Thursday 4</w:t>
      </w:r>
      <w:r w:rsidR="00791E50" w:rsidRPr="00534137">
        <w:rPr>
          <w:rFonts w:ascii="Gill Sans MT" w:hAnsi="Gill Sans MT"/>
          <w:b/>
          <w:bCs/>
          <w:vertAlign w:val="superscript"/>
        </w:rPr>
        <w:t>th</w:t>
      </w:r>
      <w:r w:rsidR="00791E50" w:rsidRPr="00534137">
        <w:rPr>
          <w:rFonts w:ascii="Gill Sans MT" w:hAnsi="Gill Sans MT"/>
          <w:b/>
          <w:bCs/>
        </w:rPr>
        <w:t xml:space="preserve"> February 2020 and Friday 5</w:t>
      </w:r>
      <w:r w:rsidR="00791E50" w:rsidRPr="00534137">
        <w:rPr>
          <w:rFonts w:ascii="Gill Sans MT" w:hAnsi="Gill Sans MT"/>
          <w:b/>
          <w:bCs/>
          <w:vertAlign w:val="superscript"/>
        </w:rPr>
        <w:t>th</w:t>
      </w:r>
      <w:r w:rsidR="00791E50" w:rsidRPr="00534137">
        <w:rPr>
          <w:rFonts w:ascii="Gill Sans MT" w:hAnsi="Gill Sans MT"/>
          <w:b/>
          <w:bCs/>
        </w:rPr>
        <w:t xml:space="preserve"> February 2020</w:t>
      </w:r>
      <w:r w:rsidR="00534137">
        <w:rPr>
          <w:rFonts w:ascii="Gill Sans MT" w:hAnsi="Gill Sans MT"/>
        </w:rPr>
        <w:t>.  Further details regarding the interview process</w:t>
      </w:r>
      <w:r w:rsidR="00D74EF9">
        <w:rPr>
          <w:rFonts w:ascii="Gill Sans MT" w:hAnsi="Gill Sans MT"/>
        </w:rPr>
        <w:t xml:space="preserve"> will be communicated at the time applicants are invited for interview.  </w:t>
      </w:r>
      <w:r w:rsidR="00A01F46">
        <w:rPr>
          <w:rFonts w:ascii="Gill Sans MT" w:hAnsi="Gill Sans MT"/>
        </w:rPr>
        <w:t xml:space="preserve">The appointment will be subject to </w:t>
      </w:r>
      <w:r w:rsidR="0098355F">
        <w:rPr>
          <w:rFonts w:ascii="Gill Sans MT" w:hAnsi="Gill Sans MT"/>
        </w:rPr>
        <w:t>satisfactory pre-employment checks.</w:t>
      </w:r>
    </w:p>
    <w:p w14:paraId="18CACCAC" w14:textId="371AA984" w:rsidR="0098355F" w:rsidRDefault="0098355F" w:rsidP="005A75B4">
      <w:pPr>
        <w:jc w:val="both"/>
        <w:rPr>
          <w:rFonts w:ascii="Gill Sans MT" w:hAnsi="Gill Sans MT"/>
        </w:rPr>
      </w:pPr>
    </w:p>
    <w:p w14:paraId="14E60E4A" w14:textId="58BEDE7C" w:rsidR="0098355F" w:rsidRDefault="0098355F" w:rsidP="005A75B4">
      <w:pPr>
        <w:jc w:val="both"/>
        <w:rPr>
          <w:rFonts w:ascii="Gill Sans MT" w:hAnsi="Gill Sans MT"/>
        </w:rPr>
      </w:pPr>
    </w:p>
    <w:p w14:paraId="2D6A1E54" w14:textId="1962030B" w:rsidR="0098355F" w:rsidRDefault="0098355F">
      <w:pPr>
        <w:rPr>
          <w:rFonts w:ascii="Gill Sans MT" w:hAnsi="Gill Sans MT"/>
        </w:rPr>
      </w:pPr>
      <w:r>
        <w:rPr>
          <w:rFonts w:ascii="Gill Sans MT" w:hAnsi="Gill Sans MT"/>
        </w:rPr>
        <w:t xml:space="preserve">Yours sincerely </w:t>
      </w:r>
    </w:p>
    <w:p w14:paraId="601B7C89" w14:textId="19856ECF" w:rsidR="0098355F" w:rsidRDefault="0098355F">
      <w:pPr>
        <w:rPr>
          <w:rFonts w:ascii="Gill Sans MT" w:hAnsi="Gill Sans MT"/>
        </w:rPr>
      </w:pPr>
    </w:p>
    <w:p w14:paraId="2EF8C947" w14:textId="194E669D" w:rsidR="0098355F" w:rsidRDefault="0098355F">
      <w:pPr>
        <w:rPr>
          <w:rFonts w:ascii="Gill Sans MT" w:hAnsi="Gill Sans MT"/>
        </w:rPr>
      </w:pPr>
    </w:p>
    <w:p w14:paraId="6FC342E4" w14:textId="41D13776" w:rsidR="0098355F" w:rsidRDefault="00B01D26">
      <w:pPr>
        <w:rPr>
          <w:rFonts w:ascii="Gill Sans MT" w:hAnsi="Gill Sans MT"/>
        </w:rPr>
      </w:pPr>
      <w:r>
        <w:rPr>
          <w:noProof/>
        </w:rPr>
        <w:drawing>
          <wp:inline distT="0" distB="0" distL="0" distR="0" wp14:anchorId="345C7106" wp14:editId="062D2637">
            <wp:extent cx="1361044" cy="81256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024" cy="847178"/>
                    </a:xfrm>
                    <a:prstGeom prst="rect">
                      <a:avLst/>
                    </a:prstGeom>
                    <a:noFill/>
                    <a:ln>
                      <a:noFill/>
                    </a:ln>
                  </pic:spPr>
                </pic:pic>
              </a:graphicData>
            </a:graphic>
          </wp:inline>
        </w:drawing>
      </w:r>
      <w:r w:rsidR="002C53F6">
        <w:rPr>
          <w:noProof/>
        </w:rPr>
        <w:tab/>
      </w:r>
      <w:r w:rsidR="002C53F6">
        <w:rPr>
          <w:noProof/>
        </w:rPr>
        <w:tab/>
      </w:r>
      <w:r w:rsidR="002C53F6">
        <w:rPr>
          <w:noProof/>
        </w:rPr>
        <w:tab/>
      </w:r>
      <w:r w:rsidR="00FF6CFF">
        <w:rPr>
          <w:noProof/>
        </w:rPr>
        <w:tab/>
      </w:r>
      <w:r w:rsidR="00E048B2">
        <w:rPr>
          <w:noProof/>
        </w:rPr>
        <w:t xml:space="preserve">              </w:t>
      </w:r>
      <w:r w:rsidR="00FF6CFF">
        <w:rPr>
          <w:noProof/>
        </w:rPr>
        <w:tab/>
      </w:r>
      <w:r w:rsidR="00E93223">
        <w:rPr>
          <w:noProof/>
        </w:rPr>
        <w:t xml:space="preserve">        </w:t>
      </w:r>
      <w:r w:rsidR="00FF6CFF">
        <w:rPr>
          <w:noProof/>
        </w:rPr>
        <w:drawing>
          <wp:inline distT="0" distB="0" distL="0" distR="0" wp14:anchorId="21497B0F" wp14:editId="5BB0F4CE">
            <wp:extent cx="184785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p w14:paraId="67725420" w14:textId="281249E9" w:rsidR="0098355F" w:rsidRDefault="0098355F">
      <w:pPr>
        <w:rPr>
          <w:rFonts w:ascii="Gill Sans MT" w:hAnsi="Gill Sans MT"/>
        </w:rPr>
      </w:pPr>
    </w:p>
    <w:p w14:paraId="35A83658" w14:textId="281CCDB4" w:rsidR="00406349" w:rsidRDefault="0098355F">
      <w:pPr>
        <w:rPr>
          <w:rFonts w:ascii="Gill Sans MT" w:hAnsi="Gill Sans MT"/>
        </w:rPr>
      </w:pPr>
      <w:r>
        <w:rPr>
          <w:rFonts w:ascii="Gill Sans MT" w:hAnsi="Gill Sans MT"/>
        </w:rPr>
        <w:t>Julia Guy</w:t>
      </w:r>
      <w:r w:rsidR="00406349">
        <w:rPr>
          <w:rFonts w:ascii="Gill Sans MT" w:hAnsi="Gill Sans MT"/>
        </w:rPr>
        <w:tab/>
      </w:r>
      <w:r w:rsidR="00406349">
        <w:rPr>
          <w:rFonts w:ascii="Gill Sans MT" w:hAnsi="Gill Sans MT"/>
        </w:rPr>
        <w:tab/>
      </w:r>
      <w:r w:rsidR="00406349">
        <w:rPr>
          <w:rFonts w:ascii="Gill Sans MT" w:hAnsi="Gill Sans MT"/>
        </w:rPr>
        <w:tab/>
      </w:r>
      <w:r w:rsidR="00406349">
        <w:rPr>
          <w:rFonts w:ascii="Gill Sans MT" w:hAnsi="Gill Sans MT"/>
        </w:rPr>
        <w:tab/>
      </w:r>
      <w:r w:rsidR="00406349">
        <w:rPr>
          <w:rFonts w:ascii="Gill Sans MT" w:hAnsi="Gill Sans MT"/>
        </w:rPr>
        <w:tab/>
      </w:r>
      <w:r w:rsidR="00406349">
        <w:rPr>
          <w:rFonts w:ascii="Gill Sans MT" w:hAnsi="Gill Sans MT"/>
        </w:rPr>
        <w:tab/>
      </w:r>
      <w:r w:rsidR="00406349">
        <w:rPr>
          <w:rFonts w:ascii="Gill Sans MT" w:hAnsi="Gill Sans MT"/>
        </w:rPr>
        <w:tab/>
      </w:r>
      <w:r w:rsidR="00406349">
        <w:rPr>
          <w:rFonts w:ascii="Gill Sans MT" w:hAnsi="Gill Sans MT"/>
        </w:rPr>
        <w:tab/>
        <w:t>Alison Nettleship</w:t>
      </w:r>
    </w:p>
    <w:p w14:paraId="2E9A4E42" w14:textId="444DA86A" w:rsidR="0098355F" w:rsidRDefault="0098355F">
      <w:pPr>
        <w:rPr>
          <w:rFonts w:ascii="Gill Sans MT" w:hAnsi="Gill Sans MT"/>
        </w:rPr>
      </w:pPr>
    </w:p>
    <w:p w14:paraId="7242C77E" w14:textId="2032AB5A" w:rsidR="00406349" w:rsidRDefault="00406349">
      <w:pPr>
        <w:rPr>
          <w:rFonts w:ascii="Gill Sans MT" w:hAnsi="Gill Sans MT"/>
        </w:rPr>
      </w:pPr>
      <w:r>
        <w:rPr>
          <w:rFonts w:ascii="Gill Sans MT" w:hAnsi="Gill Sans MT"/>
        </w:rPr>
        <w:t>Chair of the Board of Trustees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Chief Executive Officer</w:t>
      </w:r>
    </w:p>
    <w:p w14:paraId="52E46580" w14:textId="1F16B61F" w:rsidR="00406349" w:rsidRDefault="00406349">
      <w:pPr>
        <w:rPr>
          <w:rFonts w:ascii="Gill Sans MT" w:hAnsi="Gill Sans MT"/>
        </w:rPr>
      </w:pPr>
    </w:p>
    <w:p w14:paraId="455575D7" w14:textId="77777777" w:rsidR="00406349" w:rsidRPr="00534137" w:rsidRDefault="00406349">
      <w:pPr>
        <w:rPr>
          <w:rFonts w:ascii="Gill Sans MT" w:hAnsi="Gill Sans MT"/>
        </w:rPr>
      </w:pPr>
    </w:p>
    <w:p w14:paraId="5242A8EF" w14:textId="77777777" w:rsidR="00634D95" w:rsidRPr="004672F7" w:rsidRDefault="00634D95">
      <w:pPr>
        <w:rPr>
          <w:rFonts w:ascii="Gill Sans MT" w:hAnsi="Gill Sans MT"/>
        </w:rPr>
      </w:pPr>
    </w:p>
    <w:sectPr w:rsidR="00634D95" w:rsidRPr="004672F7" w:rsidSect="00737587">
      <w:headerReference w:type="even" r:id="rId16"/>
      <w:headerReference w:type="default" r:id="rId17"/>
      <w:headerReference w:type="first" r:id="rId18"/>
      <w:pgSz w:w="11900" w:h="16840"/>
      <w:pgMar w:top="3888" w:right="864" w:bottom="720" w:left="86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5A08" w14:textId="77777777" w:rsidR="00F378B4" w:rsidRDefault="00F378B4" w:rsidP="00F04E7C">
      <w:r>
        <w:separator/>
      </w:r>
    </w:p>
  </w:endnote>
  <w:endnote w:type="continuationSeparator" w:id="0">
    <w:p w14:paraId="60A75F34" w14:textId="77777777" w:rsidR="00F378B4" w:rsidRDefault="00F378B4" w:rsidP="00F04E7C">
      <w:r>
        <w:continuationSeparator/>
      </w:r>
    </w:p>
  </w:endnote>
  <w:endnote w:type="continuationNotice" w:id="1">
    <w:p w14:paraId="22B0421C" w14:textId="77777777" w:rsidR="00E56C7A" w:rsidRDefault="00E56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E9AE" w14:textId="77777777" w:rsidR="00F378B4" w:rsidRDefault="00F378B4" w:rsidP="00F04E7C">
      <w:r>
        <w:separator/>
      </w:r>
    </w:p>
  </w:footnote>
  <w:footnote w:type="continuationSeparator" w:id="0">
    <w:p w14:paraId="39C3AE66" w14:textId="77777777" w:rsidR="00F378B4" w:rsidRDefault="00F378B4" w:rsidP="00F04E7C">
      <w:r>
        <w:continuationSeparator/>
      </w:r>
    </w:p>
  </w:footnote>
  <w:footnote w:type="continuationNotice" w:id="1">
    <w:p w14:paraId="46D927EA" w14:textId="77777777" w:rsidR="00E56C7A" w:rsidRDefault="00E56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FE57" w14:textId="76FEBBAA" w:rsidR="00F04E7C" w:rsidRDefault="005158EC">
    <w:pPr>
      <w:pStyle w:val="Header"/>
    </w:pPr>
    <w:r>
      <w:rPr>
        <w:noProof/>
      </w:rPr>
      <w:drawing>
        <wp:anchor distT="0" distB="0" distL="114300" distR="114300" simplePos="0" relativeHeight="251658242" behindDoc="1" locked="0" layoutInCell="1" allowOverlap="1" wp14:anchorId="276513D6" wp14:editId="791D6027">
          <wp:simplePos x="0" y="0"/>
          <wp:positionH relativeFrom="margin">
            <wp:align>center</wp:align>
          </wp:positionH>
          <wp:positionV relativeFrom="margin">
            <wp:align>center</wp:align>
          </wp:positionV>
          <wp:extent cx="7559040" cy="10692130"/>
          <wp:effectExtent l="0" t="0" r="3810" b="0"/>
          <wp:wrapNone/>
          <wp:docPr id="10" name="Picture 10"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8B17B2">
      <w:rPr>
        <w:noProof/>
      </w:rPr>
      <w:pict w14:anchorId="6FF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8240;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40CC" w14:textId="0E926F38" w:rsidR="008D7EEB" w:rsidRDefault="00737587">
    <w:pPr>
      <w:pStyle w:val="Header"/>
    </w:pPr>
    <w:r>
      <w:rPr>
        <w:noProof/>
        <w:lang w:val="en-GB" w:eastAsia="en-GB"/>
      </w:rPr>
      <w:drawing>
        <wp:anchor distT="0" distB="0" distL="114300" distR="114300" simplePos="0" relativeHeight="251658243" behindDoc="1" locked="0" layoutInCell="1" allowOverlap="1" wp14:anchorId="00411E1F" wp14:editId="5421B91F">
          <wp:simplePos x="0" y="0"/>
          <wp:positionH relativeFrom="margin">
            <wp:posOffset>-548640</wp:posOffset>
          </wp:positionH>
          <wp:positionV relativeFrom="margin">
            <wp:posOffset>-2468880</wp:posOffset>
          </wp:positionV>
          <wp:extent cx="7563349" cy="1069847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MAT-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5877" w14:textId="68D4D68C" w:rsidR="00F04E7C" w:rsidRDefault="005158EC">
    <w:pPr>
      <w:pStyle w:val="Header"/>
    </w:pPr>
    <w:r>
      <w:rPr>
        <w:noProof/>
      </w:rPr>
      <w:drawing>
        <wp:anchor distT="0" distB="0" distL="114300" distR="114300" simplePos="0" relativeHeight="251658244" behindDoc="1" locked="0" layoutInCell="1" allowOverlap="1" wp14:anchorId="5DE7C4C0" wp14:editId="1071624D">
          <wp:simplePos x="0" y="0"/>
          <wp:positionH relativeFrom="margin">
            <wp:align>center</wp:align>
          </wp:positionH>
          <wp:positionV relativeFrom="margin">
            <wp:align>center</wp:align>
          </wp:positionV>
          <wp:extent cx="7559040" cy="10692130"/>
          <wp:effectExtent l="0" t="0" r="3810" b="0"/>
          <wp:wrapNone/>
          <wp:docPr id="11" name="Picture 11"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8B17B2">
      <w:rPr>
        <w:noProof/>
      </w:rPr>
      <w:pict w14:anchorId="45B32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8239;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8E"/>
    <w:multiLevelType w:val="hybridMultilevel"/>
    <w:tmpl w:val="60E6C216"/>
    <w:lvl w:ilvl="0" w:tplc="F5D6B11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7C"/>
    <w:rsid w:val="00002747"/>
    <w:rsid w:val="00054B85"/>
    <w:rsid w:val="000678B8"/>
    <w:rsid w:val="00094F24"/>
    <w:rsid w:val="00097EE1"/>
    <w:rsid w:val="000C2846"/>
    <w:rsid w:val="000D427F"/>
    <w:rsid w:val="00183BA6"/>
    <w:rsid w:val="001B091A"/>
    <w:rsid w:val="001C511E"/>
    <w:rsid w:val="001D6EA2"/>
    <w:rsid w:val="001E43D7"/>
    <w:rsid w:val="00207F45"/>
    <w:rsid w:val="00296AD1"/>
    <w:rsid w:val="002C53F6"/>
    <w:rsid w:val="002D786D"/>
    <w:rsid w:val="003632ED"/>
    <w:rsid w:val="003D404A"/>
    <w:rsid w:val="00406349"/>
    <w:rsid w:val="004508EC"/>
    <w:rsid w:val="004672F7"/>
    <w:rsid w:val="005058BA"/>
    <w:rsid w:val="005158EC"/>
    <w:rsid w:val="00534137"/>
    <w:rsid w:val="0056085F"/>
    <w:rsid w:val="00561FA6"/>
    <w:rsid w:val="005A75B4"/>
    <w:rsid w:val="005B74C4"/>
    <w:rsid w:val="005D133E"/>
    <w:rsid w:val="005E0CFD"/>
    <w:rsid w:val="00634D95"/>
    <w:rsid w:val="00640C8D"/>
    <w:rsid w:val="006574A3"/>
    <w:rsid w:val="00685F3F"/>
    <w:rsid w:val="006A1CB0"/>
    <w:rsid w:val="006A3A01"/>
    <w:rsid w:val="006B3A1E"/>
    <w:rsid w:val="006B644D"/>
    <w:rsid w:val="006E745E"/>
    <w:rsid w:val="006F3871"/>
    <w:rsid w:val="0070395A"/>
    <w:rsid w:val="00717854"/>
    <w:rsid w:val="00737587"/>
    <w:rsid w:val="00775D21"/>
    <w:rsid w:val="00791E50"/>
    <w:rsid w:val="007A54B8"/>
    <w:rsid w:val="0088110D"/>
    <w:rsid w:val="008A3AC5"/>
    <w:rsid w:val="008A3CDF"/>
    <w:rsid w:val="008B17B2"/>
    <w:rsid w:val="008D7EEB"/>
    <w:rsid w:val="00901C31"/>
    <w:rsid w:val="009171E4"/>
    <w:rsid w:val="009619D9"/>
    <w:rsid w:val="00962BD2"/>
    <w:rsid w:val="0098355F"/>
    <w:rsid w:val="00A01F46"/>
    <w:rsid w:val="00A07646"/>
    <w:rsid w:val="00A523BC"/>
    <w:rsid w:val="00A73A79"/>
    <w:rsid w:val="00A85774"/>
    <w:rsid w:val="00AC3196"/>
    <w:rsid w:val="00AC51F5"/>
    <w:rsid w:val="00B00107"/>
    <w:rsid w:val="00B01D26"/>
    <w:rsid w:val="00B17677"/>
    <w:rsid w:val="00B43E1B"/>
    <w:rsid w:val="00BB39F3"/>
    <w:rsid w:val="00BB5701"/>
    <w:rsid w:val="00BC1959"/>
    <w:rsid w:val="00BC7AA7"/>
    <w:rsid w:val="00C421ED"/>
    <w:rsid w:val="00CF3C78"/>
    <w:rsid w:val="00D20085"/>
    <w:rsid w:val="00D26580"/>
    <w:rsid w:val="00D70BCE"/>
    <w:rsid w:val="00D74EF9"/>
    <w:rsid w:val="00DB1299"/>
    <w:rsid w:val="00DC7AEB"/>
    <w:rsid w:val="00E048B2"/>
    <w:rsid w:val="00E11F6E"/>
    <w:rsid w:val="00E12714"/>
    <w:rsid w:val="00E21BBC"/>
    <w:rsid w:val="00E56C7A"/>
    <w:rsid w:val="00E808FC"/>
    <w:rsid w:val="00E93223"/>
    <w:rsid w:val="00EA7AB8"/>
    <w:rsid w:val="00EC1EF1"/>
    <w:rsid w:val="00F03BE3"/>
    <w:rsid w:val="00F04E7C"/>
    <w:rsid w:val="00F378B4"/>
    <w:rsid w:val="00F6293D"/>
    <w:rsid w:val="00F95643"/>
    <w:rsid w:val="00FA1988"/>
    <w:rsid w:val="00FB4B51"/>
    <w:rsid w:val="00FB5053"/>
    <w:rsid w:val="00FD61EC"/>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C50ABA"/>
  <w15:docId w15:val="{A89EDB1B-0687-4C67-AAAD-09C7D6DC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7C"/>
    <w:pPr>
      <w:tabs>
        <w:tab w:val="center" w:pos="4513"/>
        <w:tab w:val="right" w:pos="9026"/>
      </w:tabs>
    </w:pPr>
  </w:style>
  <w:style w:type="character" w:customStyle="1" w:styleId="HeaderChar">
    <w:name w:val="Header Char"/>
    <w:basedOn w:val="DefaultParagraphFont"/>
    <w:link w:val="Header"/>
    <w:uiPriority w:val="99"/>
    <w:rsid w:val="00F04E7C"/>
  </w:style>
  <w:style w:type="paragraph" w:styleId="Footer">
    <w:name w:val="footer"/>
    <w:basedOn w:val="Normal"/>
    <w:link w:val="FooterChar"/>
    <w:unhideWhenUsed/>
    <w:rsid w:val="00F04E7C"/>
    <w:pPr>
      <w:tabs>
        <w:tab w:val="center" w:pos="4513"/>
        <w:tab w:val="right" w:pos="9026"/>
      </w:tabs>
    </w:pPr>
  </w:style>
  <w:style w:type="character" w:customStyle="1" w:styleId="FooterChar">
    <w:name w:val="Footer Char"/>
    <w:basedOn w:val="DefaultParagraphFont"/>
    <w:link w:val="Footer"/>
    <w:rsid w:val="00F04E7C"/>
  </w:style>
  <w:style w:type="paragraph" w:styleId="BodyTextIndent">
    <w:name w:val="Body Text Indent"/>
    <w:basedOn w:val="Normal"/>
    <w:link w:val="BodyTextIndentChar"/>
    <w:rsid w:val="006E745E"/>
    <w:pPr>
      <w:overflowPunct w:val="0"/>
      <w:autoSpaceDE w:val="0"/>
      <w:autoSpaceDN w:val="0"/>
      <w:adjustRightInd w:val="0"/>
      <w:ind w:left="357"/>
      <w:jc w:val="both"/>
      <w:textAlignment w:val="baseline"/>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6E745E"/>
    <w:rPr>
      <w:rFonts w:ascii="Times New Roman" w:eastAsia="Times New Roman" w:hAnsi="Times New Roman" w:cs="Times New Roman"/>
      <w:szCs w:val="20"/>
      <w:lang w:val="en-GB"/>
    </w:rPr>
  </w:style>
  <w:style w:type="paragraph" w:styleId="BodyTextIndent3">
    <w:name w:val="Body Text Indent 3"/>
    <w:basedOn w:val="Normal"/>
    <w:link w:val="BodyTextIndent3Char"/>
    <w:rsid w:val="006E745E"/>
    <w:pPr>
      <w:overflowPunct w:val="0"/>
      <w:autoSpaceDE w:val="0"/>
      <w:autoSpaceDN w:val="0"/>
      <w:adjustRightInd w:val="0"/>
      <w:ind w:left="360"/>
      <w:jc w:val="both"/>
      <w:textAlignment w:val="baseline"/>
    </w:pPr>
    <w:rPr>
      <w:rFonts w:ascii="Times New Roman" w:eastAsia="Times New Roman" w:hAnsi="Times New Roman" w:cs="Times New Roman"/>
      <w:snapToGrid w:val="0"/>
      <w:color w:val="000000"/>
      <w:szCs w:val="20"/>
      <w:lang w:val="en-GB"/>
    </w:rPr>
  </w:style>
  <w:style w:type="character" w:customStyle="1" w:styleId="BodyTextIndent3Char">
    <w:name w:val="Body Text Indent 3 Char"/>
    <w:basedOn w:val="DefaultParagraphFont"/>
    <w:link w:val="BodyTextIndent3"/>
    <w:rsid w:val="006E745E"/>
    <w:rPr>
      <w:rFonts w:ascii="Times New Roman" w:eastAsia="Times New Roman" w:hAnsi="Times New Roman" w:cs="Times New Roman"/>
      <w:snapToGrid w:val="0"/>
      <w:color w:val="000000"/>
      <w:szCs w:val="20"/>
      <w:lang w:val="en-GB"/>
    </w:rPr>
  </w:style>
  <w:style w:type="paragraph" w:customStyle="1" w:styleId="LORSytle">
    <w:name w:val="LOR Sytle"/>
    <w:basedOn w:val="Normal"/>
    <w:link w:val="LORSytleChar"/>
    <w:qFormat/>
    <w:rsid w:val="006E745E"/>
    <w:pPr>
      <w:tabs>
        <w:tab w:val="left" w:pos="360"/>
      </w:tabs>
      <w:autoSpaceDE w:val="0"/>
      <w:autoSpaceDN w:val="0"/>
      <w:adjustRightInd w:val="0"/>
      <w:ind w:left="360" w:right="237"/>
      <w:jc w:val="both"/>
    </w:pPr>
    <w:rPr>
      <w:rFonts w:ascii="Arial" w:eastAsia="Times New Roman" w:hAnsi="Arial" w:cs="Arial"/>
      <w:sz w:val="20"/>
      <w:szCs w:val="20"/>
      <w:lang w:val="en-GB" w:eastAsia="en-GB"/>
    </w:rPr>
  </w:style>
  <w:style w:type="character" w:customStyle="1" w:styleId="LORSytleChar">
    <w:name w:val="LOR Sytle Char"/>
    <w:link w:val="LORSytle"/>
    <w:rsid w:val="006E745E"/>
    <w:rPr>
      <w:rFonts w:ascii="Arial" w:eastAsia="Times New Roman" w:hAnsi="Arial" w:cs="Arial"/>
      <w:sz w:val="20"/>
      <w:szCs w:val="20"/>
      <w:lang w:val="en-GB" w:eastAsia="en-GB"/>
    </w:rPr>
  </w:style>
  <w:style w:type="paragraph" w:customStyle="1" w:styleId="lorTITLE">
    <w:name w:val="lorTITLE"/>
    <w:basedOn w:val="BodyTextIndent3"/>
    <w:link w:val="lorTITLEChar"/>
    <w:qFormat/>
    <w:rsid w:val="006E745E"/>
    <w:pPr>
      <w:tabs>
        <w:tab w:val="num" w:pos="360"/>
      </w:tabs>
      <w:ind w:left="720" w:hanging="720"/>
    </w:pPr>
    <w:rPr>
      <w:rFonts w:ascii="Arial" w:hAnsi="Arial" w:cs="Arial"/>
      <w:b/>
      <w:sz w:val="20"/>
    </w:rPr>
  </w:style>
  <w:style w:type="character" w:customStyle="1" w:styleId="lorTITLEChar">
    <w:name w:val="lorTITLE Char"/>
    <w:link w:val="lorTITLE"/>
    <w:rsid w:val="006E745E"/>
    <w:rPr>
      <w:rFonts w:ascii="Arial" w:eastAsia="Times New Roman" w:hAnsi="Arial" w:cs="Arial"/>
      <w:b/>
      <w:snapToGrid w:val="0"/>
      <w:color w:val="000000"/>
      <w:sz w:val="20"/>
      <w:szCs w:val="20"/>
      <w:lang w:val="en-GB"/>
    </w:rPr>
  </w:style>
  <w:style w:type="table" w:styleId="TableGrid">
    <w:name w:val="Table Grid"/>
    <w:basedOn w:val="TableNormal"/>
    <w:uiPriority w:val="59"/>
    <w:rsid w:val="006E745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A1CB0"/>
    <w:rPr>
      <w:sz w:val="22"/>
      <w:szCs w:val="22"/>
      <w:lang w:val="en-GB"/>
    </w:rPr>
  </w:style>
  <w:style w:type="paragraph" w:styleId="BalloonText">
    <w:name w:val="Balloon Text"/>
    <w:basedOn w:val="Normal"/>
    <w:link w:val="BalloonTextChar"/>
    <w:uiPriority w:val="99"/>
    <w:semiHidden/>
    <w:unhideWhenUsed/>
    <w:rsid w:val="00634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95"/>
    <w:rPr>
      <w:rFonts w:ascii="Segoe UI" w:hAnsi="Segoe UI" w:cs="Segoe UI"/>
      <w:sz w:val="18"/>
      <w:szCs w:val="18"/>
    </w:rPr>
  </w:style>
  <w:style w:type="character" w:styleId="Hyperlink">
    <w:name w:val="Hyperlink"/>
    <w:basedOn w:val="DefaultParagraphFont"/>
    <w:uiPriority w:val="99"/>
    <w:unhideWhenUsed/>
    <w:rsid w:val="00DB1299"/>
    <w:rPr>
      <w:color w:val="0563C1" w:themeColor="hyperlink"/>
      <w:u w:val="single"/>
    </w:rPr>
  </w:style>
  <w:style w:type="character" w:styleId="UnresolvedMention">
    <w:name w:val="Unresolved Mention"/>
    <w:basedOn w:val="DefaultParagraphFont"/>
    <w:uiPriority w:val="99"/>
    <w:semiHidden/>
    <w:unhideWhenUsed/>
    <w:rsid w:val="00DB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iscoverymat.co.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overymat.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awkes@discoverymat.co.uk"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33F5FE01D18449AEFF69FE58A33FB0" ma:contentTypeVersion="10" ma:contentTypeDescription="Create a new document." ma:contentTypeScope="" ma:versionID="02b10fbca72aaa6e2cc16274ef78f843">
  <xsd:schema xmlns:xsd="http://www.w3.org/2001/XMLSchema" xmlns:xs="http://www.w3.org/2001/XMLSchema" xmlns:p="http://schemas.microsoft.com/office/2006/metadata/properties" xmlns:ns2="ef0eeb84-82b5-4f43-a8b7-258e77fcde6a" targetNamespace="http://schemas.microsoft.com/office/2006/metadata/properties" ma:root="true" ma:fieldsID="9a49480c74d7756427a3c2177b3e1f4f" ns2:_="">
    <xsd:import namespace="ef0eeb84-82b5-4f43-a8b7-258e77fcd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eeb84-82b5-4f43-a8b7-258e77fcd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81840-466E-40DC-AB7D-45F001AE4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F4400-2710-4338-9788-D9C3E181EE09}">
  <ds:schemaRefs>
    <ds:schemaRef ds:uri="http://schemas.microsoft.com/sharepoint/v3/contenttype/forms"/>
  </ds:schemaRefs>
</ds:datastoreItem>
</file>

<file path=customXml/itemProps3.xml><?xml version="1.0" encoding="utf-8"?>
<ds:datastoreItem xmlns:ds="http://schemas.openxmlformats.org/officeDocument/2006/customXml" ds:itemID="{C31906F9-4B0C-4DC0-9C74-0A37EA3743BA}">
  <ds:schemaRefs>
    <ds:schemaRef ds:uri="http://schemas.openxmlformats.org/officeDocument/2006/bibliography"/>
  </ds:schemaRefs>
</ds:datastoreItem>
</file>

<file path=customXml/itemProps4.xml><?xml version="1.0" encoding="utf-8"?>
<ds:datastoreItem xmlns:ds="http://schemas.openxmlformats.org/officeDocument/2006/customXml" ds:itemID="{7802EC42-6D97-4ACB-B224-DFBB14FA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eeb84-82b5-4f43-a8b7-258e77fcd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Bloomfield | Imattination</dc:creator>
  <cp:lastModifiedBy>Helen Hawkes</cp:lastModifiedBy>
  <cp:revision>75</cp:revision>
  <cp:lastPrinted>2020-12-16T12:23:00Z</cp:lastPrinted>
  <dcterms:created xsi:type="dcterms:W3CDTF">2020-12-02T10:36:00Z</dcterms:created>
  <dcterms:modified xsi:type="dcterms:W3CDTF">2020-12-16T12:24:00Z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0x0101005D33F5FE01D18449AEFF69FE58A33FB0</vt:lpwstr>
  </property>
</Properties>
</file>