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D2A6B" w14:textId="77777777" w:rsidR="00682E0A" w:rsidRPr="003648BB" w:rsidRDefault="00682E0A" w:rsidP="00E4293C">
      <w:pPr>
        <w:spacing w:after="0" w:line="240" w:lineRule="auto"/>
        <w:rPr>
          <w:rFonts w:ascii="Gill Sans MT" w:hAnsi="Gill Sans MT" w:cs="Arial"/>
          <w:b/>
          <w:sz w:val="20"/>
          <w:szCs w:val="20"/>
        </w:rPr>
      </w:pPr>
    </w:p>
    <w:p w14:paraId="3AD14F7F" w14:textId="7BFDBBEE" w:rsidR="00FE4926" w:rsidRDefault="00FE4926" w:rsidP="00B407CC">
      <w:pPr>
        <w:pStyle w:val="NormalWeb"/>
        <w:shd w:val="clear" w:color="auto" w:fill="FFFFFF"/>
        <w:spacing w:before="0" w:beforeAutospacing="0" w:after="0" w:afterAutospacing="0"/>
        <w:jc w:val="both"/>
        <w:rPr>
          <w:rFonts w:asciiTheme="minorHAnsi" w:eastAsiaTheme="minorEastAsia" w:hAnsiTheme="minorHAnsi" w:cs="Arial"/>
          <w:sz w:val="20"/>
          <w:szCs w:val="20"/>
        </w:rPr>
      </w:pPr>
      <w:r w:rsidRPr="00FE4926">
        <w:rPr>
          <w:rFonts w:asciiTheme="minorHAnsi" w:eastAsiaTheme="minorEastAsia" w:hAnsiTheme="minorHAnsi" w:cs="Arial"/>
          <w:sz w:val="20"/>
          <w:szCs w:val="20"/>
        </w:rPr>
        <w:t>We are seeking to appoint a talented, dynamic and hardworking English teacher to join our thriving departm</w:t>
      </w:r>
      <w:r w:rsidR="00C5770F">
        <w:rPr>
          <w:rFonts w:asciiTheme="minorHAnsi" w:eastAsiaTheme="minorEastAsia" w:hAnsiTheme="minorHAnsi" w:cs="Arial"/>
          <w:sz w:val="20"/>
          <w:szCs w:val="20"/>
        </w:rPr>
        <w:t xml:space="preserve">ent.  The successful candidate </w:t>
      </w:r>
      <w:r w:rsidRPr="00FE4926">
        <w:rPr>
          <w:rFonts w:asciiTheme="minorHAnsi" w:eastAsiaTheme="minorEastAsia" w:hAnsiTheme="minorHAnsi" w:cs="Arial"/>
          <w:sz w:val="20"/>
          <w:szCs w:val="20"/>
        </w:rPr>
        <w:t xml:space="preserve">will </w:t>
      </w:r>
      <w:r w:rsidR="00C5770F">
        <w:rPr>
          <w:rFonts w:asciiTheme="minorHAnsi" w:eastAsiaTheme="minorEastAsia" w:hAnsiTheme="minorHAnsi" w:cs="Arial"/>
          <w:sz w:val="20"/>
          <w:szCs w:val="20"/>
        </w:rPr>
        <w:t xml:space="preserve">be able to demonstrate impact on student progress, </w:t>
      </w:r>
      <w:r w:rsidRPr="00FE4926">
        <w:rPr>
          <w:rFonts w:asciiTheme="minorHAnsi" w:eastAsiaTheme="minorEastAsia" w:hAnsiTheme="minorHAnsi" w:cs="Arial"/>
          <w:sz w:val="20"/>
          <w:szCs w:val="20"/>
        </w:rPr>
        <w:t xml:space="preserve">have excellent subject knowledge, be confident teaching KS3, KS4 and preferably KS5 too.  They should be an ambitious and dedicated professional who is able to work as part of a team.  A willingness to promote extra-curricular activities and support learning outside the classroom will also be required.  </w:t>
      </w:r>
    </w:p>
    <w:p w14:paraId="0AE38219" w14:textId="77777777" w:rsidR="00C5770F" w:rsidRPr="00BE3DFD" w:rsidRDefault="00C5770F" w:rsidP="00B407CC">
      <w:pPr>
        <w:pStyle w:val="NormalWeb"/>
        <w:shd w:val="clear" w:color="auto" w:fill="FFFFFF"/>
        <w:spacing w:before="0" w:beforeAutospacing="0" w:after="0" w:afterAutospacing="0"/>
        <w:jc w:val="both"/>
        <w:rPr>
          <w:rFonts w:asciiTheme="minorHAnsi" w:eastAsiaTheme="minorEastAsia" w:hAnsiTheme="minorHAnsi" w:cs="Arial"/>
          <w:sz w:val="20"/>
          <w:szCs w:val="20"/>
        </w:rPr>
      </w:pPr>
    </w:p>
    <w:p w14:paraId="5502AD15" w14:textId="77777777" w:rsidR="00BE3DFD" w:rsidRPr="00BE3DFD" w:rsidRDefault="00BE3DFD" w:rsidP="00BE3DFD">
      <w:pPr>
        <w:pStyle w:val="NoSpacing"/>
        <w:rPr>
          <w:sz w:val="20"/>
          <w:szCs w:val="20"/>
        </w:rPr>
      </w:pPr>
      <w:r w:rsidRPr="00BE3DFD">
        <w:rPr>
          <w:sz w:val="20"/>
          <w:szCs w:val="20"/>
        </w:rPr>
        <w:t>Nene Park Academy opened in September 2011 and this is an exciting opportunity to join a dynamic, vibrant and rapidly improving academy.  In September 2013 the academy moved into its new building with state-of-the-art facilities throughout with additional facilities added in 2018.  If you want to work with wonderful students and committed staff, this is the Academy for you.</w:t>
      </w:r>
    </w:p>
    <w:p w14:paraId="62B6DAB7" w14:textId="77777777" w:rsidR="00BE3DFD" w:rsidRPr="00BE3DFD" w:rsidRDefault="00BE3DFD" w:rsidP="00B407CC">
      <w:pPr>
        <w:pStyle w:val="NormalWeb"/>
        <w:shd w:val="clear" w:color="auto" w:fill="FFFFFF"/>
        <w:spacing w:before="0" w:beforeAutospacing="0" w:after="0" w:afterAutospacing="0"/>
        <w:jc w:val="both"/>
        <w:rPr>
          <w:rFonts w:asciiTheme="minorHAnsi" w:eastAsiaTheme="minorEastAsia" w:hAnsiTheme="minorHAnsi" w:cs="Arial"/>
          <w:sz w:val="20"/>
          <w:szCs w:val="20"/>
        </w:rPr>
      </w:pPr>
    </w:p>
    <w:p w14:paraId="1BF18163" w14:textId="77777777" w:rsidR="00BE3DFD" w:rsidRPr="00BE3DFD" w:rsidRDefault="00BE3DFD" w:rsidP="00BE3DFD">
      <w:pPr>
        <w:pStyle w:val="NoSpacing"/>
        <w:rPr>
          <w:sz w:val="20"/>
          <w:szCs w:val="20"/>
        </w:rPr>
      </w:pPr>
      <w:r w:rsidRPr="00BE3DFD">
        <w:rPr>
          <w:sz w:val="20"/>
          <w:szCs w:val="20"/>
        </w:rPr>
        <w:t xml:space="preserve">Nene Park Academy is proud to be part of the Cambridge Meridian Academies Trust along with North Cambridge Academy, </w:t>
      </w:r>
      <w:proofErr w:type="spellStart"/>
      <w:r w:rsidRPr="00BE3DFD">
        <w:rPr>
          <w:sz w:val="20"/>
          <w:szCs w:val="20"/>
        </w:rPr>
        <w:t>Swavesey</w:t>
      </w:r>
      <w:proofErr w:type="spellEnd"/>
      <w:r w:rsidRPr="00BE3DFD">
        <w:rPr>
          <w:sz w:val="20"/>
          <w:szCs w:val="20"/>
        </w:rPr>
        <w:t xml:space="preserve"> Village College, Stamford </w:t>
      </w:r>
      <w:proofErr w:type="spellStart"/>
      <w:r w:rsidRPr="00BE3DFD">
        <w:rPr>
          <w:sz w:val="20"/>
          <w:szCs w:val="20"/>
        </w:rPr>
        <w:t>Welland</w:t>
      </w:r>
      <w:proofErr w:type="spellEnd"/>
      <w:r w:rsidRPr="00BE3DFD">
        <w:rPr>
          <w:sz w:val="20"/>
          <w:szCs w:val="20"/>
        </w:rPr>
        <w:t xml:space="preserve"> Academy, West Town Primary Academy, </w:t>
      </w:r>
      <w:proofErr w:type="spellStart"/>
      <w:r w:rsidRPr="00BE3DFD">
        <w:rPr>
          <w:sz w:val="20"/>
          <w:szCs w:val="20"/>
        </w:rPr>
        <w:t>Sawtry</w:t>
      </w:r>
      <w:proofErr w:type="spellEnd"/>
      <w:r w:rsidRPr="00BE3DFD">
        <w:rPr>
          <w:sz w:val="20"/>
          <w:szCs w:val="20"/>
        </w:rPr>
        <w:t xml:space="preserve"> Village Academy, Ely College, </w:t>
      </w:r>
      <w:proofErr w:type="spellStart"/>
      <w:r w:rsidRPr="00BE3DFD">
        <w:rPr>
          <w:sz w:val="20"/>
          <w:szCs w:val="20"/>
        </w:rPr>
        <w:t>Sawtry</w:t>
      </w:r>
      <w:proofErr w:type="spellEnd"/>
      <w:r w:rsidRPr="00BE3DFD">
        <w:rPr>
          <w:sz w:val="20"/>
          <w:szCs w:val="20"/>
        </w:rPr>
        <w:t xml:space="preserve"> Junior Academy, </w:t>
      </w:r>
      <w:proofErr w:type="spellStart"/>
      <w:r w:rsidRPr="00BE3DFD">
        <w:rPr>
          <w:sz w:val="20"/>
          <w:szCs w:val="20"/>
        </w:rPr>
        <w:t>Downham</w:t>
      </w:r>
      <w:proofErr w:type="spellEnd"/>
      <w:r w:rsidRPr="00BE3DFD">
        <w:rPr>
          <w:sz w:val="20"/>
          <w:szCs w:val="20"/>
        </w:rPr>
        <w:t xml:space="preserve"> Feoffees primary, Bar Hill Primary and Lantern Primary school.  This is an exciting time for the partnership.  Having already made significant impact on progress and achievement, we are determined for the academy to be the school of first choice and a source of pride for its community.</w:t>
      </w:r>
    </w:p>
    <w:p w14:paraId="1AFD83D1" w14:textId="77777777" w:rsidR="00BE3DFD" w:rsidRPr="00BE3DFD" w:rsidRDefault="00BE3DFD" w:rsidP="00B407CC">
      <w:pPr>
        <w:pStyle w:val="NormalWeb"/>
        <w:shd w:val="clear" w:color="auto" w:fill="FFFFFF"/>
        <w:spacing w:before="0" w:beforeAutospacing="0" w:after="0" w:afterAutospacing="0"/>
        <w:jc w:val="both"/>
        <w:rPr>
          <w:rFonts w:asciiTheme="minorHAnsi" w:eastAsiaTheme="minorEastAsia" w:hAnsiTheme="minorHAnsi" w:cs="Arial"/>
          <w:sz w:val="20"/>
          <w:szCs w:val="20"/>
        </w:rPr>
      </w:pPr>
    </w:p>
    <w:p w14:paraId="0AB69C08" w14:textId="77777777" w:rsidR="00BE3DFD" w:rsidRPr="00BE3DFD" w:rsidRDefault="00BE3DFD" w:rsidP="00B407CC">
      <w:pPr>
        <w:pStyle w:val="NormalWeb"/>
        <w:shd w:val="clear" w:color="auto" w:fill="FFFFFF"/>
        <w:spacing w:before="0" w:beforeAutospacing="0" w:after="0" w:afterAutospacing="0"/>
        <w:jc w:val="both"/>
        <w:rPr>
          <w:rFonts w:asciiTheme="minorHAnsi" w:eastAsiaTheme="minorEastAsia" w:hAnsiTheme="minorHAnsi" w:cs="Arial"/>
          <w:sz w:val="20"/>
          <w:szCs w:val="20"/>
        </w:rPr>
      </w:pPr>
    </w:p>
    <w:p w14:paraId="1A8C8DBD" w14:textId="77777777" w:rsidR="00B407CC" w:rsidRPr="00BE3DFD" w:rsidRDefault="00B407CC" w:rsidP="00B407CC">
      <w:pPr>
        <w:spacing w:after="0" w:line="240" w:lineRule="auto"/>
        <w:jc w:val="both"/>
        <w:rPr>
          <w:rFonts w:cs="Arial"/>
          <w:sz w:val="20"/>
          <w:szCs w:val="20"/>
        </w:rPr>
      </w:pPr>
      <w:r w:rsidRPr="00BE3DFD">
        <w:rPr>
          <w:rFonts w:cs="Arial"/>
          <w:sz w:val="20"/>
          <w:szCs w:val="20"/>
        </w:rPr>
        <w:t xml:space="preserve">If you would like to discuss this opportunity, then please contact </w:t>
      </w:r>
      <w:r w:rsidR="00FE4926">
        <w:rPr>
          <w:rFonts w:cs="Arial"/>
          <w:sz w:val="20"/>
          <w:szCs w:val="20"/>
        </w:rPr>
        <w:t>Karen Martyn</w:t>
      </w:r>
      <w:r w:rsidR="00806B80">
        <w:rPr>
          <w:rFonts w:cs="Arial"/>
          <w:sz w:val="20"/>
          <w:szCs w:val="20"/>
        </w:rPr>
        <w:t xml:space="preserve"> </w:t>
      </w:r>
      <w:r w:rsidR="00E42055" w:rsidRPr="00BE3DFD">
        <w:rPr>
          <w:rFonts w:cs="Arial"/>
          <w:sz w:val="20"/>
          <w:szCs w:val="20"/>
        </w:rPr>
        <w:t>(Assistant Pri</w:t>
      </w:r>
      <w:r w:rsidR="002E5BED" w:rsidRPr="00BE3DFD">
        <w:rPr>
          <w:rFonts w:cs="Arial"/>
          <w:sz w:val="20"/>
          <w:szCs w:val="20"/>
        </w:rPr>
        <w:t>ncipal</w:t>
      </w:r>
      <w:r w:rsidRPr="00BE3DFD">
        <w:rPr>
          <w:rFonts w:cs="Arial"/>
          <w:sz w:val="20"/>
          <w:szCs w:val="20"/>
        </w:rPr>
        <w:t xml:space="preserve">) </w:t>
      </w:r>
      <w:hyperlink r:id="rId7" w:history="1">
        <w:r w:rsidR="00FE4926" w:rsidRPr="00AD4A66">
          <w:rPr>
            <w:rStyle w:val="Hyperlink"/>
            <w:rFonts w:cs="Arial"/>
            <w:sz w:val="20"/>
            <w:szCs w:val="20"/>
          </w:rPr>
          <w:t>kemartyn@neneparkacademy.org</w:t>
        </w:r>
      </w:hyperlink>
      <w:r w:rsidR="00FE4926">
        <w:rPr>
          <w:rFonts w:cs="Arial"/>
          <w:sz w:val="20"/>
          <w:szCs w:val="20"/>
        </w:rPr>
        <w:t xml:space="preserve"> </w:t>
      </w:r>
      <w:r w:rsidR="00E42055" w:rsidRPr="00BE3DFD">
        <w:rPr>
          <w:rFonts w:cs="Arial"/>
          <w:color w:val="FF0000"/>
          <w:sz w:val="20"/>
          <w:szCs w:val="20"/>
        </w:rPr>
        <w:t xml:space="preserve"> </w:t>
      </w:r>
      <w:proofErr w:type="spellStart"/>
      <w:r w:rsidR="00E42055" w:rsidRPr="00BE3DFD">
        <w:rPr>
          <w:rFonts w:cs="Arial"/>
          <w:sz w:val="20"/>
          <w:szCs w:val="20"/>
        </w:rPr>
        <w:t>tel</w:t>
      </w:r>
      <w:proofErr w:type="spellEnd"/>
      <w:r w:rsidR="00E42055" w:rsidRPr="00BE3DFD">
        <w:rPr>
          <w:rFonts w:cs="Arial"/>
          <w:sz w:val="20"/>
          <w:szCs w:val="20"/>
        </w:rPr>
        <w:t>: 01733 368300.</w:t>
      </w:r>
    </w:p>
    <w:p w14:paraId="1D26534B" w14:textId="77777777" w:rsidR="00E42055" w:rsidRPr="00BE3DFD" w:rsidRDefault="00E42055" w:rsidP="00B407CC">
      <w:pPr>
        <w:spacing w:after="0" w:line="240" w:lineRule="auto"/>
        <w:jc w:val="both"/>
        <w:rPr>
          <w:rFonts w:cs="Arial"/>
          <w:sz w:val="20"/>
          <w:szCs w:val="20"/>
        </w:rPr>
      </w:pPr>
    </w:p>
    <w:p w14:paraId="62563099" w14:textId="6BFF2F14" w:rsidR="00B407CC" w:rsidRPr="00BE3DFD" w:rsidRDefault="00B407CC" w:rsidP="00B407CC">
      <w:pPr>
        <w:spacing w:after="0" w:line="240" w:lineRule="auto"/>
        <w:jc w:val="both"/>
        <w:rPr>
          <w:rFonts w:cs="Arial"/>
          <w:sz w:val="20"/>
          <w:szCs w:val="20"/>
        </w:rPr>
      </w:pPr>
      <w:r w:rsidRPr="00BE3DFD">
        <w:rPr>
          <w:rStyle w:val="Hyperlink"/>
          <w:rFonts w:cs="Arial"/>
          <w:color w:val="auto"/>
          <w:sz w:val="20"/>
          <w:szCs w:val="20"/>
          <w:u w:val="none"/>
        </w:rPr>
        <w:t>For any other queries, please contact</w:t>
      </w:r>
      <w:r w:rsidR="0096327F">
        <w:rPr>
          <w:rStyle w:val="Hyperlink"/>
          <w:rFonts w:cs="Arial"/>
          <w:color w:val="auto"/>
          <w:sz w:val="20"/>
          <w:szCs w:val="20"/>
          <w:u w:val="none"/>
        </w:rPr>
        <w:t xml:space="preserve">: </w:t>
      </w:r>
      <w:r w:rsidR="00365D0A" w:rsidRPr="00365D0A">
        <w:rPr>
          <w:rStyle w:val="Hyperlink"/>
          <w:rFonts w:cs="Arial"/>
          <w:color w:val="auto"/>
          <w:sz w:val="20"/>
          <w:szCs w:val="20"/>
          <w:u w:val="none"/>
        </w:rPr>
        <w:t>Kellie Ward:  kward@neneparkacademy.org</w:t>
      </w:r>
    </w:p>
    <w:p w14:paraId="1F933AF2" w14:textId="77777777" w:rsidR="00B407CC" w:rsidRPr="00BE3DFD" w:rsidRDefault="00B407CC" w:rsidP="00B407CC">
      <w:pPr>
        <w:spacing w:after="0" w:line="240" w:lineRule="auto"/>
        <w:jc w:val="both"/>
        <w:rPr>
          <w:rFonts w:cs="Arial"/>
          <w:sz w:val="20"/>
          <w:szCs w:val="20"/>
        </w:rPr>
      </w:pPr>
    </w:p>
    <w:p w14:paraId="6E4915D3" w14:textId="050D6EE8" w:rsidR="00B407CC" w:rsidRPr="00BE3DFD" w:rsidRDefault="00B407CC" w:rsidP="00B407CC">
      <w:pPr>
        <w:spacing w:after="0" w:line="240" w:lineRule="auto"/>
        <w:jc w:val="both"/>
        <w:rPr>
          <w:rFonts w:cs="Arial"/>
          <w:b/>
          <w:sz w:val="20"/>
          <w:szCs w:val="20"/>
        </w:rPr>
      </w:pPr>
      <w:r w:rsidRPr="00BE3DFD">
        <w:rPr>
          <w:rFonts w:cs="Arial"/>
          <w:b/>
          <w:sz w:val="20"/>
          <w:szCs w:val="20"/>
        </w:rPr>
        <w:t>The closing date for applications is</w:t>
      </w:r>
      <w:r w:rsidR="00467920">
        <w:rPr>
          <w:rFonts w:cs="Arial"/>
          <w:b/>
          <w:sz w:val="20"/>
          <w:szCs w:val="20"/>
        </w:rPr>
        <w:t xml:space="preserve"> 24</w:t>
      </w:r>
      <w:r w:rsidR="00365D0A" w:rsidRPr="00365D0A">
        <w:rPr>
          <w:rFonts w:cs="Arial"/>
          <w:b/>
          <w:sz w:val="20"/>
          <w:szCs w:val="20"/>
          <w:vertAlign w:val="superscript"/>
        </w:rPr>
        <w:t>th</w:t>
      </w:r>
      <w:r w:rsidR="00467920">
        <w:rPr>
          <w:rFonts w:cs="Arial"/>
          <w:b/>
          <w:sz w:val="20"/>
          <w:szCs w:val="20"/>
        </w:rPr>
        <w:t xml:space="preserve"> February</w:t>
      </w:r>
      <w:r w:rsidR="00365D0A">
        <w:rPr>
          <w:rFonts w:cs="Arial"/>
          <w:b/>
          <w:sz w:val="20"/>
          <w:szCs w:val="20"/>
        </w:rPr>
        <w:t xml:space="preserve"> 2020.</w:t>
      </w:r>
    </w:p>
    <w:p w14:paraId="04D73D89" w14:textId="77777777" w:rsidR="00B407CC" w:rsidRPr="00BE3DFD" w:rsidRDefault="00B407CC" w:rsidP="00B407CC">
      <w:pPr>
        <w:spacing w:after="0" w:line="240" w:lineRule="auto"/>
        <w:jc w:val="both"/>
        <w:rPr>
          <w:rFonts w:cs="Arial"/>
          <w:b/>
          <w:sz w:val="20"/>
          <w:szCs w:val="20"/>
        </w:rPr>
      </w:pPr>
    </w:p>
    <w:p w14:paraId="50606A3D" w14:textId="4CF45FBA" w:rsidR="00B407CC" w:rsidRPr="00BE3DFD" w:rsidRDefault="00B407CC" w:rsidP="00B407CC">
      <w:pPr>
        <w:spacing w:after="0" w:line="240" w:lineRule="auto"/>
        <w:jc w:val="both"/>
        <w:rPr>
          <w:rFonts w:cs="Arial"/>
          <w:sz w:val="20"/>
          <w:szCs w:val="20"/>
        </w:rPr>
      </w:pPr>
      <w:r w:rsidRPr="00BE3DFD">
        <w:rPr>
          <w:rFonts w:cs="Arial"/>
          <w:sz w:val="20"/>
          <w:szCs w:val="20"/>
        </w:rPr>
        <w:t xml:space="preserve">Interviews will be held </w:t>
      </w:r>
      <w:r w:rsidR="00365D0A">
        <w:rPr>
          <w:rFonts w:cs="Arial"/>
          <w:sz w:val="20"/>
          <w:szCs w:val="20"/>
        </w:rPr>
        <w:t>soon after.</w:t>
      </w:r>
    </w:p>
    <w:p w14:paraId="1DD88C37" w14:textId="77777777" w:rsidR="00B407CC" w:rsidRPr="00BE3DFD" w:rsidRDefault="00B407CC" w:rsidP="00B407CC">
      <w:pPr>
        <w:spacing w:after="0" w:line="240" w:lineRule="auto"/>
        <w:jc w:val="both"/>
        <w:rPr>
          <w:rFonts w:cs="Arial"/>
          <w:sz w:val="20"/>
          <w:szCs w:val="20"/>
        </w:rPr>
      </w:pPr>
    </w:p>
    <w:p w14:paraId="1787DC98" w14:textId="77777777" w:rsidR="00B407CC" w:rsidRPr="00BE3DFD" w:rsidRDefault="00B407CC" w:rsidP="00B407CC">
      <w:pPr>
        <w:spacing w:after="0" w:line="240" w:lineRule="auto"/>
        <w:jc w:val="both"/>
        <w:rPr>
          <w:rFonts w:cs="Arial"/>
          <w:b/>
          <w:i/>
          <w:sz w:val="20"/>
          <w:szCs w:val="20"/>
        </w:rPr>
      </w:pPr>
      <w:r w:rsidRPr="00BE3DFD">
        <w:rPr>
          <w:rFonts w:cs="Arial"/>
          <w:b/>
          <w:i/>
          <w:sz w:val="20"/>
          <w:szCs w:val="20"/>
        </w:rPr>
        <w:t>Nene Park Academy is a good school. Achievement is good and rising rapidly (Ofsted 2013</w:t>
      </w:r>
      <w:r w:rsidR="00602CFD" w:rsidRPr="00BE3DFD">
        <w:rPr>
          <w:rFonts w:cs="Arial"/>
          <w:b/>
          <w:i/>
          <w:sz w:val="20"/>
          <w:szCs w:val="20"/>
        </w:rPr>
        <w:t>).</w:t>
      </w:r>
    </w:p>
    <w:p w14:paraId="5226790D" w14:textId="77777777" w:rsidR="00BE3DFD" w:rsidRPr="00BE3DFD" w:rsidRDefault="00BE3DFD" w:rsidP="00BE3DFD">
      <w:pPr>
        <w:pStyle w:val="NoSpacing"/>
        <w:rPr>
          <w:b/>
          <w:i/>
          <w:sz w:val="20"/>
          <w:szCs w:val="20"/>
        </w:rPr>
      </w:pPr>
      <w:r w:rsidRPr="00BE3DFD">
        <w:rPr>
          <w:b/>
          <w:i/>
          <w:sz w:val="20"/>
          <w:szCs w:val="20"/>
        </w:rPr>
        <w:t>Nene Park Academy is rated as good in all school areas (Ofsted 2018).</w:t>
      </w:r>
      <w:bookmarkStart w:id="0" w:name="_GoBack"/>
      <w:bookmarkEnd w:id="0"/>
    </w:p>
    <w:p w14:paraId="28FECCA7" w14:textId="77777777" w:rsidR="00B407CC" w:rsidRPr="00BE3DFD" w:rsidRDefault="00B407CC" w:rsidP="00B407CC">
      <w:pPr>
        <w:spacing w:after="0" w:line="240" w:lineRule="auto"/>
        <w:jc w:val="both"/>
        <w:rPr>
          <w:rFonts w:cs="Arial"/>
          <w:sz w:val="20"/>
          <w:szCs w:val="20"/>
        </w:rPr>
      </w:pPr>
    </w:p>
    <w:p w14:paraId="51FDEFD8" w14:textId="77777777" w:rsidR="00BE3DFD" w:rsidRDefault="00B407CC" w:rsidP="00BE3DFD">
      <w:pPr>
        <w:spacing w:after="0" w:line="240" w:lineRule="auto"/>
        <w:jc w:val="both"/>
        <w:rPr>
          <w:rFonts w:cs="Arial"/>
          <w:sz w:val="20"/>
          <w:szCs w:val="20"/>
        </w:rPr>
      </w:pPr>
      <w:r w:rsidRPr="00BE3DFD">
        <w:rPr>
          <w:rFonts w:cs="Arial"/>
          <w:sz w:val="20"/>
          <w:szCs w:val="20"/>
        </w:rPr>
        <w:t xml:space="preserve">Nene Park Academy, Oundle Road, Peterborough, PE2 7EA  </w:t>
      </w:r>
    </w:p>
    <w:p w14:paraId="15E70EC2" w14:textId="77777777" w:rsidR="00BE3DFD" w:rsidRPr="00BE3DFD" w:rsidRDefault="00BE3DFD" w:rsidP="00BE3DFD">
      <w:pPr>
        <w:spacing w:after="0" w:line="240" w:lineRule="auto"/>
        <w:jc w:val="both"/>
        <w:rPr>
          <w:rFonts w:cs="Arial"/>
          <w:sz w:val="20"/>
          <w:szCs w:val="20"/>
        </w:rPr>
      </w:pPr>
    </w:p>
    <w:p w14:paraId="5C2DE16C" w14:textId="77777777" w:rsidR="00753F96" w:rsidRPr="00BE3DFD" w:rsidRDefault="00B407CC" w:rsidP="00B407CC">
      <w:pPr>
        <w:spacing w:after="0" w:line="240" w:lineRule="auto"/>
        <w:jc w:val="both"/>
        <w:rPr>
          <w:i/>
          <w:sz w:val="20"/>
          <w:szCs w:val="20"/>
        </w:rPr>
      </w:pPr>
      <w:r w:rsidRPr="00BE3DFD">
        <w:rPr>
          <w:rFonts w:cs="Arial"/>
          <w:i/>
          <w:sz w:val="20"/>
          <w:szCs w:val="20"/>
        </w:rPr>
        <w:t>The Academy is committed to safeguarding and promoting the welfare of children and young people and expects all staff and volunteers to share in this commitment.  All staff will be subject to an enhanced check with</w:t>
      </w:r>
      <w:r w:rsidRPr="00BE3DFD">
        <w:rPr>
          <w:rFonts w:cs="Arial"/>
          <w:i/>
        </w:rPr>
        <w:t xml:space="preserve"> the</w:t>
      </w:r>
      <w:r w:rsidR="00BE3DFD">
        <w:rPr>
          <w:rFonts w:cs="Arial"/>
          <w:i/>
        </w:rPr>
        <w:t xml:space="preserve"> </w:t>
      </w:r>
      <w:r w:rsidR="00BE3DFD" w:rsidRPr="00BE3DFD">
        <w:rPr>
          <w:rFonts w:cs="Arial"/>
          <w:i/>
          <w:sz w:val="20"/>
          <w:szCs w:val="20"/>
        </w:rPr>
        <w:t>Disclosure and Barring Service.</w:t>
      </w:r>
    </w:p>
    <w:sectPr w:rsidR="00753F96" w:rsidRPr="00BE3DFD" w:rsidSect="00B3202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61ED5" w14:textId="77777777" w:rsidR="000F7B1A" w:rsidRDefault="000F7B1A" w:rsidP="008C5CE7">
      <w:pPr>
        <w:spacing w:after="0" w:line="240" w:lineRule="auto"/>
      </w:pPr>
      <w:r>
        <w:separator/>
      </w:r>
    </w:p>
  </w:endnote>
  <w:endnote w:type="continuationSeparator" w:id="0">
    <w:p w14:paraId="7E99B6C1" w14:textId="77777777" w:rsidR="000F7B1A" w:rsidRDefault="000F7B1A" w:rsidP="008C5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79885" w14:textId="77777777" w:rsidR="000F7B1A" w:rsidRDefault="000F7B1A" w:rsidP="008C5CE7">
      <w:pPr>
        <w:spacing w:after="0" w:line="240" w:lineRule="auto"/>
      </w:pPr>
      <w:r>
        <w:separator/>
      </w:r>
    </w:p>
  </w:footnote>
  <w:footnote w:type="continuationSeparator" w:id="0">
    <w:p w14:paraId="0332D29A" w14:textId="77777777" w:rsidR="000F7B1A" w:rsidRDefault="000F7B1A" w:rsidP="008C5C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32" w:type="dxa"/>
      <w:tblInd w:w="-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4820"/>
      <w:gridCol w:w="2835"/>
    </w:tblGrid>
    <w:tr w:rsidR="008C5CE7" w14:paraId="3FD1BD4E" w14:textId="77777777" w:rsidTr="002A43CC">
      <w:tc>
        <w:tcPr>
          <w:tcW w:w="2977" w:type="dxa"/>
          <w:vAlign w:val="center"/>
        </w:tcPr>
        <w:p w14:paraId="62599578" w14:textId="77777777" w:rsidR="008C5CE7" w:rsidRDefault="008C5CE7" w:rsidP="008C5CE7">
          <w:pPr>
            <w:jc w:val="center"/>
            <w:rPr>
              <w:b/>
              <w:bCs/>
            </w:rPr>
          </w:pPr>
          <w:r>
            <w:rPr>
              <w:noProof/>
            </w:rPr>
            <w:drawing>
              <wp:inline distT="0" distB="0" distL="0" distR="0" wp14:anchorId="1D506717" wp14:editId="308FAD9B">
                <wp:extent cx="1794510" cy="483235"/>
                <wp:effectExtent l="0" t="0" r="0" b="0"/>
                <wp:docPr id="19" name="Picture 19" descr="C:\Documents and Settings\rpa\Desktop\CMAT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rpa\Desktop\CMAT banner.png"/>
                        <pic:cNvPicPr>
                          <a:picLocks noChangeAspect="1" noChangeArrowheads="1"/>
                        </pic:cNvPicPr>
                      </pic:nvPicPr>
                      <pic:blipFill>
                        <a:blip r:embed="rId1">
                          <a:extLst>
                            <a:ext uri="{28A0092B-C50C-407E-A947-70E740481C1C}">
                              <a14:useLocalDpi xmlns:a14="http://schemas.microsoft.com/office/drawing/2010/main" val="0"/>
                            </a:ext>
                          </a:extLst>
                        </a:blip>
                        <a:srcRect r="73007"/>
                        <a:stretch>
                          <a:fillRect/>
                        </a:stretch>
                      </pic:blipFill>
                      <pic:spPr bwMode="auto">
                        <a:xfrm>
                          <a:off x="0" y="0"/>
                          <a:ext cx="1794510" cy="483235"/>
                        </a:xfrm>
                        <a:prstGeom prst="rect">
                          <a:avLst/>
                        </a:prstGeom>
                        <a:noFill/>
                        <a:ln>
                          <a:noFill/>
                        </a:ln>
                      </pic:spPr>
                    </pic:pic>
                  </a:graphicData>
                </a:graphic>
              </wp:inline>
            </w:drawing>
          </w:r>
        </w:p>
      </w:tc>
      <w:tc>
        <w:tcPr>
          <w:tcW w:w="4820" w:type="dxa"/>
          <w:vAlign w:val="center"/>
        </w:tcPr>
        <w:p w14:paraId="21C8062B" w14:textId="77777777" w:rsidR="008C5CE7" w:rsidRPr="001C2FB0" w:rsidRDefault="008C5CE7" w:rsidP="00B3202C">
          <w:pPr>
            <w:jc w:val="center"/>
            <w:rPr>
              <w:rFonts w:ascii="Gill Sans MT" w:eastAsiaTheme="minorEastAsia" w:hAnsi="Gill Sans MT" w:cstheme="minorBidi"/>
              <w:b/>
              <w:sz w:val="28"/>
              <w:szCs w:val="28"/>
            </w:rPr>
          </w:pPr>
          <w:r w:rsidRPr="001C2FB0">
            <w:rPr>
              <w:rFonts w:ascii="Gill Sans MT" w:eastAsiaTheme="minorEastAsia" w:hAnsi="Gill Sans MT" w:cstheme="minorBidi"/>
              <w:b/>
              <w:sz w:val="28"/>
              <w:szCs w:val="28"/>
            </w:rPr>
            <w:t>Nene Park Academy</w:t>
          </w:r>
        </w:p>
        <w:p w14:paraId="11A176D7" w14:textId="77777777" w:rsidR="005B515A" w:rsidRPr="005B515A" w:rsidRDefault="005B515A" w:rsidP="00B3202C">
          <w:pPr>
            <w:ind w:hanging="15"/>
            <w:jc w:val="center"/>
            <w:rPr>
              <w:rFonts w:ascii="Gill Sans MT" w:eastAsiaTheme="minorEastAsia" w:hAnsi="Gill Sans MT"/>
              <w:b/>
              <w:sz w:val="28"/>
              <w:szCs w:val="28"/>
            </w:rPr>
          </w:pPr>
          <w:r w:rsidRPr="005B515A">
            <w:rPr>
              <w:rFonts w:ascii="Gill Sans MT" w:eastAsiaTheme="minorEastAsia" w:hAnsi="Gill Sans MT"/>
              <w:b/>
              <w:sz w:val="28"/>
              <w:szCs w:val="28"/>
            </w:rPr>
            <w:t>Advert</w:t>
          </w:r>
        </w:p>
        <w:p w14:paraId="7A58DA10" w14:textId="1688C957" w:rsidR="001C2FB0" w:rsidRDefault="00BE3DFD" w:rsidP="00B3202C">
          <w:pPr>
            <w:ind w:hanging="15"/>
            <w:jc w:val="center"/>
            <w:rPr>
              <w:rFonts w:ascii="Gill Sans MT" w:eastAsiaTheme="minorEastAsia" w:hAnsi="Gill Sans MT"/>
              <w:b/>
              <w:sz w:val="28"/>
              <w:szCs w:val="28"/>
            </w:rPr>
          </w:pPr>
          <w:r>
            <w:rPr>
              <w:rFonts w:ascii="Gill Sans MT" w:eastAsiaTheme="minorEastAsia" w:hAnsi="Gill Sans MT"/>
              <w:b/>
              <w:sz w:val="28"/>
              <w:szCs w:val="28"/>
            </w:rPr>
            <w:t xml:space="preserve">Teacher of </w:t>
          </w:r>
          <w:r w:rsidR="00FE4926">
            <w:rPr>
              <w:rFonts w:ascii="Gill Sans MT" w:eastAsiaTheme="minorEastAsia" w:hAnsi="Gill Sans MT"/>
              <w:b/>
              <w:sz w:val="28"/>
              <w:szCs w:val="28"/>
            </w:rPr>
            <w:t>English</w:t>
          </w:r>
          <w:r w:rsidR="00C5770F">
            <w:rPr>
              <w:rFonts w:ascii="Gill Sans MT" w:eastAsiaTheme="minorEastAsia" w:hAnsi="Gill Sans MT"/>
              <w:b/>
              <w:sz w:val="28"/>
              <w:szCs w:val="28"/>
            </w:rPr>
            <w:t xml:space="preserve"> </w:t>
          </w:r>
        </w:p>
        <w:p w14:paraId="18A0CAED" w14:textId="61850DDF" w:rsidR="00467920" w:rsidRDefault="00467920" w:rsidP="00B3202C">
          <w:pPr>
            <w:ind w:hanging="15"/>
            <w:jc w:val="center"/>
            <w:rPr>
              <w:rFonts w:ascii="Gill Sans MT" w:eastAsiaTheme="minorEastAsia" w:hAnsi="Gill Sans MT"/>
              <w:b/>
              <w:sz w:val="28"/>
              <w:szCs w:val="28"/>
            </w:rPr>
          </w:pPr>
          <w:r>
            <w:rPr>
              <w:rFonts w:ascii="Gill Sans MT" w:eastAsiaTheme="minorEastAsia" w:hAnsi="Gill Sans MT"/>
              <w:b/>
              <w:sz w:val="28"/>
              <w:szCs w:val="28"/>
            </w:rPr>
            <w:t xml:space="preserve">One Year Maternity Cover </w:t>
          </w:r>
        </w:p>
        <w:p w14:paraId="3DB28E59" w14:textId="0ADB20B4" w:rsidR="005B515A" w:rsidRPr="005B515A" w:rsidRDefault="00BE3DFD" w:rsidP="00B3202C">
          <w:pPr>
            <w:ind w:hanging="15"/>
            <w:jc w:val="center"/>
            <w:rPr>
              <w:rFonts w:ascii="Gill Sans MT" w:eastAsiaTheme="minorEastAsia" w:hAnsi="Gill Sans MT"/>
              <w:b/>
              <w:sz w:val="28"/>
              <w:szCs w:val="28"/>
            </w:rPr>
          </w:pPr>
          <w:r>
            <w:rPr>
              <w:rFonts w:ascii="Gill Sans MT" w:eastAsiaTheme="minorEastAsia" w:hAnsi="Gill Sans MT"/>
              <w:b/>
              <w:sz w:val="28"/>
              <w:szCs w:val="28"/>
            </w:rPr>
            <w:t>Start Date: September 20</w:t>
          </w:r>
          <w:r w:rsidR="00046079">
            <w:rPr>
              <w:rFonts w:ascii="Gill Sans MT" w:eastAsiaTheme="minorEastAsia" w:hAnsi="Gill Sans MT"/>
              <w:b/>
              <w:sz w:val="28"/>
              <w:szCs w:val="28"/>
            </w:rPr>
            <w:t>20</w:t>
          </w:r>
        </w:p>
        <w:p w14:paraId="060BD3F6" w14:textId="77777777" w:rsidR="001C2FB0" w:rsidRPr="00B3202C" w:rsidRDefault="001C2FB0" w:rsidP="00B3202C">
          <w:pPr>
            <w:ind w:hanging="15"/>
            <w:jc w:val="center"/>
            <w:rPr>
              <w:rFonts w:asciiTheme="minorHAnsi" w:eastAsiaTheme="minorEastAsia" w:hAnsiTheme="minorHAnsi"/>
              <w:b/>
            </w:rPr>
          </w:pPr>
        </w:p>
      </w:tc>
      <w:tc>
        <w:tcPr>
          <w:tcW w:w="2835" w:type="dxa"/>
          <w:vAlign w:val="center"/>
        </w:tcPr>
        <w:p w14:paraId="0ECF3FDD" w14:textId="77777777" w:rsidR="008C5CE7" w:rsidRPr="00350405" w:rsidRDefault="008C5CE7" w:rsidP="008C5CE7">
          <w:pPr>
            <w:jc w:val="center"/>
            <w:rPr>
              <w:b/>
              <w:bCs/>
            </w:rPr>
          </w:pPr>
          <w:r>
            <w:rPr>
              <w:rFonts w:cs="Calibri"/>
              <w:b/>
              <w:noProof/>
              <w:kern w:val="36"/>
              <w:sz w:val="4"/>
              <w:szCs w:val="4"/>
            </w:rPr>
            <w:drawing>
              <wp:inline distT="0" distB="0" distL="0" distR="0" wp14:anchorId="1303DB65" wp14:editId="16045B21">
                <wp:extent cx="1660525" cy="833755"/>
                <wp:effectExtent l="0" t="0" r="0" b="4445"/>
                <wp:docPr id="20" name="Picture 20" descr="J:\CMT\Admin\logos\NPA_Logo_le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MT\Admin\logos\NPA_Logo_leaf.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60525" cy="833755"/>
                        </a:xfrm>
                        <a:prstGeom prst="rect">
                          <a:avLst/>
                        </a:prstGeom>
                        <a:noFill/>
                        <a:ln>
                          <a:noFill/>
                        </a:ln>
                      </pic:spPr>
                    </pic:pic>
                  </a:graphicData>
                </a:graphic>
              </wp:inline>
            </w:drawing>
          </w:r>
        </w:p>
      </w:tc>
    </w:tr>
  </w:tbl>
  <w:p w14:paraId="6C581FC4" w14:textId="77777777" w:rsidR="008C5CE7" w:rsidRDefault="008C5CE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037A5"/>
    <w:multiLevelType w:val="hybridMultilevel"/>
    <w:tmpl w:val="C68A2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F34A26"/>
    <w:multiLevelType w:val="hybridMultilevel"/>
    <w:tmpl w:val="A440C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223C37"/>
    <w:multiLevelType w:val="hybridMultilevel"/>
    <w:tmpl w:val="994C9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631CC6"/>
    <w:multiLevelType w:val="hybridMultilevel"/>
    <w:tmpl w:val="3DD46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433682"/>
    <w:multiLevelType w:val="hybridMultilevel"/>
    <w:tmpl w:val="F0FEBFDA"/>
    <w:lvl w:ilvl="0" w:tplc="5606A596">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B80012"/>
    <w:multiLevelType w:val="hybridMultilevel"/>
    <w:tmpl w:val="C492A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32A"/>
    <w:rsid w:val="000073AC"/>
    <w:rsid w:val="00014333"/>
    <w:rsid w:val="00016C49"/>
    <w:rsid w:val="00025CAB"/>
    <w:rsid w:val="00046079"/>
    <w:rsid w:val="00056E51"/>
    <w:rsid w:val="000603A8"/>
    <w:rsid w:val="00070A0A"/>
    <w:rsid w:val="000B274A"/>
    <w:rsid w:val="000C7FF7"/>
    <w:rsid w:val="000D6466"/>
    <w:rsid w:val="000E10AE"/>
    <w:rsid w:val="000F7B1A"/>
    <w:rsid w:val="000F7B2C"/>
    <w:rsid w:val="00101993"/>
    <w:rsid w:val="00104D02"/>
    <w:rsid w:val="00112489"/>
    <w:rsid w:val="0011627C"/>
    <w:rsid w:val="00116E23"/>
    <w:rsid w:val="00142139"/>
    <w:rsid w:val="00156DE4"/>
    <w:rsid w:val="00166A28"/>
    <w:rsid w:val="00167316"/>
    <w:rsid w:val="001808D6"/>
    <w:rsid w:val="001C01A5"/>
    <w:rsid w:val="001C2FB0"/>
    <w:rsid w:val="001C6523"/>
    <w:rsid w:val="001E5467"/>
    <w:rsid w:val="002002D2"/>
    <w:rsid w:val="00204820"/>
    <w:rsid w:val="00204B05"/>
    <w:rsid w:val="00232008"/>
    <w:rsid w:val="00232DA6"/>
    <w:rsid w:val="0024752E"/>
    <w:rsid w:val="002569D4"/>
    <w:rsid w:val="00280C9D"/>
    <w:rsid w:val="00292C48"/>
    <w:rsid w:val="002A48D2"/>
    <w:rsid w:val="002B681F"/>
    <w:rsid w:val="002C0D13"/>
    <w:rsid w:val="002C6B0C"/>
    <w:rsid w:val="002E5BED"/>
    <w:rsid w:val="002E6138"/>
    <w:rsid w:val="002F3AA1"/>
    <w:rsid w:val="003648BB"/>
    <w:rsid w:val="00365D0A"/>
    <w:rsid w:val="003C7B74"/>
    <w:rsid w:val="003E1C3B"/>
    <w:rsid w:val="003E2B52"/>
    <w:rsid w:val="004039F4"/>
    <w:rsid w:val="004146E8"/>
    <w:rsid w:val="00416F03"/>
    <w:rsid w:val="004528F9"/>
    <w:rsid w:val="004642FF"/>
    <w:rsid w:val="00467920"/>
    <w:rsid w:val="00474989"/>
    <w:rsid w:val="004966A8"/>
    <w:rsid w:val="004A68FA"/>
    <w:rsid w:val="004B08A0"/>
    <w:rsid w:val="004E0765"/>
    <w:rsid w:val="004E2BB9"/>
    <w:rsid w:val="00513FF1"/>
    <w:rsid w:val="00542095"/>
    <w:rsid w:val="00582740"/>
    <w:rsid w:val="00597703"/>
    <w:rsid w:val="005B052B"/>
    <w:rsid w:val="005B515A"/>
    <w:rsid w:val="005C1539"/>
    <w:rsid w:val="005E5F86"/>
    <w:rsid w:val="005E7A08"/>
    <w:rsid w:val="00602CFD"/>
    <w:rsid w:val="006112A3"/>
    <w:rsid w:val="00636223"/>
    <w:rsid w:val="00663403"/>
    <w:rsid w:val="00682E0A"/>
    <w:rsid w:val="0068488B"/>
    <w:rsid w:val="006B4BC0"/>
    <w:rsid w:val="006C3CC1"/>
    <w:rsid w:val="006C5133"/>
    <w:rsid w:val="006C73F9"/>
    <w:rsid w:val="006D5BCD"/>
    <w:rsid w:val="00712554"/>
    <w:rsid w:val="007352FB"/>
    <w:rsid w:val="00743A9B"/>
    <w:rsid w:val="00753F96"/>
    <w:rsid w:val="00757744"/>
    <w:rsid w:val="00766A67"/>
    <w:rsid w:val="007968B7"/>
    <w:rsid w:val="0079715E"/>
    <w:rsid w:val="007C2581"/>
    <w:rsid w:val="007C74B2"/>
    <w:rsid w:val="007D232A"/>
    <w:rsid w:val="007D7458"/>
    <w:rsid w:val="007E27D6"/>
    <w:rsid w:val="00806B80"/>
    <w:rsid w:val="00816250"/>
    <w:rsid w:val="0082446A"/>
    <w:rsid w:val="00831F92"/>
    <w:rsid w:val="008A102F"/>
    <w:rsid w:val="008A6ABD"/>
    <w:rsid w:val="008B02EA"/>
    <w:rsid w:val="008C5CE7"/>
    <w:rsid w:val="008C79D9"/>
    <w:rsid w:val="0096327F"/>
    <w:rsid w:val="009E193E"/>
    <w:rsid w:val="00A12E42"/>
    <w:rsid w:val="00A349A6"/>
    <w:rsid w:val="00AA2369"/>
    <w:rsid w:val="00AE2AE4"/>
    <w:rsid w:val="00B122D4"/>
    <w:rsid w:val="00B215C7"/>
    <w:rsid w:val="00B3202C"/>
    <w:rsid w:val="00B34888"/>
    <w:rsid w:val="00B407CC"/>
    <w:rsid w:val="00B447C8"/>
    <w:rsid w:val="00B66AD3"/>
    <w:rsid w:val="00B82138"/>
    <w:rsid w:val="00B86874"/>
    <w:rsid w:val="00B94346"/>
    <w:rsid w:val="00BA4CA5"/>
    <w:rsid w:val="00BA7DB1"/>
    <w:rsid w:val="00BC23ED"/>
    <w:rsid w:val="00BC3C31"/>
    <w:rsid w:val="00BE3DFD"/>
    <w:rsid w:val="00C24F47"/>
    <w:rsid w:val="00C36032"/>
    <w:rsid w:val="00C44BC6"/>
    <w:rsid w:val="00C50C5E"/>
    <w:rsid w:val="00C5770F"/>
    <w:rsid w:val="00C71E09"/>
    <w:rsid w:val="00C76B52"/>
    <w:rsid w:val="00C94246"/>
    <w:rsid w:val="00CB3AA5"/>
    <w:rsid w:val="00CC2FFD"/>
    <w:rsid w:val="00CE088B"/>
    <w:rsid w:val="00CF3CB4"/>
    <w:rsid w:val="00D27478"/>
    <w:rsid w:val="00D42EC0"/>
    <w:rsid w:val="00D75C29"/>
    <w:rsid w:val="00D82B92"/>
    <w:rsid w:val="00D82F77"/>
    <w:rsid w:val="00DA201A"/>
    <w:rsid w:val="00DA4DFF"/>
    <w:rsid w:val="00DC1E58"/>
    <w:rsid w:val="00DF6274"/>
    <w:rsid w:val="00E07185"/>
    <w:rsid w:val="00E3290E"/>
    <w:rsid w:val="00E42055"/>
    <w:rsid w:val="00E4293C"/>
    <w:rsid w:val="00E46DE4"/>
    <w:rsid w:val="00E57932"/>
    <w:rsid w:val="00E71BC6"/>
    <w:rsid w:val="00E949A1"/>
    <w:rsid w:val="00EA045A"/>
    <w:rsid w:val="00EF210E"/>
    <w:rsid w:val="00F16C3C"/>
    <w:rsid w:val="00F22139"/>
    <w:rsid w:val="00F2254B"/>
    <w:rsid w:val="00F47074"/>
    <w:rsid w:val="00F56ABB"/>
    <w:rsid w:val="00F65EC0"/>
    <w:rsid w:val="00F75FC8"/>
    <w:rsid w:val="00FA4F39"/>
    <w:rsid w:val="00FC11E9"/>
    <w:rsid w:val="00FE4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9EE4E8"/>
  <w15:docId w15:val="{380F7751-903D-43A8-91DE-269B504DC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04820"/>
    <w:pPr>
      <w:keepNext/>
      <w:spacing w:after="0" w:line="240" w:lineRule="auto"/>
      <w:jc w:val="center"/>
      <w:outlineLvl w:val="0"/>
    </w:pPr>
    <w:rPr>
      <w:rFonts w:ascii="Times New Roman" w:eastAsia="Times New Roman" w:hAnsi="Times New Roman" w:cs="Times New Roman"/>
      <w:b/>
      <w:bCs/>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68B7"/>
    <w:rPr>
      <w:color w:val="0000FF" w:themeColor="hyperlink"/>
      <w:u w:val="single"/>
    </w:rPr>
  </w:style>
  <w:style w:type="paragraph" w:styleId="ListParagraph">
    <w:name w:val="List Paragraph"/>
    <w:basedOn w:val="Normal"/>
    <w:uiPriority w:val="34"/>
    <w:qFormat/>
    <w:rsid w:val="00831F92"/>
    <w:pPr>
      <w:ind w:left="720"/>
      <w:contextualSpacing/>
    </w:pPr>
  </w:style>
  <w:style w:type="paragraph" w:styleId="BalloonText">
    <w:name w:val="Balloon Text"/>
    <w:basedOn w:val="Normal"/>
    <w:link w:val="BalloonTextChar"/>
    <w:uiPriority w:val="99"/>
    <w:semiHidden/>
    <w:unhideWhenUsed/>
    <w:rsid w:val="00C50C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C5E"/>
    <w:rPr>
      <w:rFonts w:ascii="Tahoma" w:hAnsi="Tahoma" w:cs="Tahoma"/>
      <w:sz w:val="16"/>
      <w:szCs w:val="16"/>
    </w:rPr>
  </w:style>
  <w:style w:type="paragraph" w:styleId="NormalWeb">
    <w:name w:val="Normal (Web)"/>
    <w:basedOn w:val="Normal"/>
    <w:uiPriority w:val="99"/>
    <w:unhideWhenUsed/>
    <w:rsid w:val="00753F96"/>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743A9B"/>
    <w:pPr>
      <w:spacing w:after="0" w:line="240" w:lineRule="auto"/>
    </w:pPr>
  </w:style>
  <w:style w:type="character" w:customStyle="1" w:styleId="Heading1Char">
    <w:name w:val="Heading 1 Char"/>
    <w:basedOn w:val="DefaultParagraphFont"/>
    <w:link w:val="Heading1"/>
    <w:rsid w:val="00204820"/>
    <w:rPr>
      <w:rFonts w:ascii="Times New Roman" w:eastAsia="Times New Roman" w:hAnsi="Times New Roman" w:cs="Times New Roman"/>
      <w:b/>
      <w:bCs/>
      <w:sz w:val="24"/>
      <w:szCs w:val="20"/>
      <w:lang w:eastAsia="en-US"/>
    </w:rPr>
  </w:style>
  <w:style w:type="table" w:styleId="TableGrid">
    <w:name w:val="Table Grid"/>
    <w:basedOn w:val="TableNormal"/>
    <w:rsid w:val="002048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5C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CE7"/>
  </w:style>
  <w:style w:type="paragraph" w:styleId="Footer">
    <w:name w:val="footer"/>
    <w:basedOn w:val="Normal"/>
    <w:link w:val="FooterChar"/>
    <w:uiPriority w:val="99"/>
    <w:unhideWhenUsed/>
    <w:rsid w:val="008C5C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CE7"/>
  </w:style>
  <w:style w:type="paragraph" w:customStyle="1" w:styleId="BulletedList">
    <w:name w:val="Bulleted List"/>
    <w:basedOn w:val="ListParagraph"/>
    <w:link w:val="BulletedListChar"/>
    <w:autoRedefine/>
    <w:qFormat/>
    <w:rsid w:val="00B407CC"/>
    <w:pPr>
      <w:spacing w:after="0" w:line="240" w:lineRule="auto"/>
      <w:ind w:left="0"/>
    </w:pPr>
    <w:rPr>
      <w:rFonts w:ascii="Times New Roman" w:eastAsia="Times New Roman" w:hAnsi="Times New Roman" w:cs="Times New Roman"/>
      <w:sz w:val="24"/>
      <w:szCs w:val="24"/>
      <w:lang w:eastAsia="en-US"/>
    </w:rPr>
  </w:style>
  <w:style w:type="character" w:customStyle="1" w:styleId="BulletedListChar">
    <w:name w:val="Bulleted List Char"/>
    <w:link w:val="BulletedList"/>
    <w:rsid w:val="00B407CC"/>
    <w:rPr>
      <w:rFonts w:ascii="Times New Roman" w:eastAsia="Times New Roman" w:hAnsi="Times New Roman" w:cs="Times New Roman"/>
      <w:sz w:val="24"/>
      <w:szCs w:val="24"/>
      <w:lang w:eastAsia="en-US"/>
    </w:rPr>
  </w:style>
  <w:style w:type="paragraph" w:styleId="NoSpacing">
    <w:name w:val="No Spacing"/>
    <w:uiPriority w:val="1"/>
    <w:qFormat/>
    <w:rsid w:val="00BE3D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30317">
      <w:bodyDiv w:val="1"/>
      <w:marLeft w:val="0"/>
      <w:marRight w:val="0"/>
      <w:marTop w:val="0"/>
      <w:marBottom w:val="0"/>
      <w:divBdr>
        <w:top w:val="none" w:sz="0" w:space="0" w:color="auto"/>
        <w:left w:val="none" w:sz="0" w:space="0" w:color="auto"/>
        <w:bottom w:val="none" w:sz="0" w:space="0" w:color="auto"/>
        <w:right w:val="none" w:sz="0" w:space="0" w:color="auto"/>
      </w:divBdr>
      <w:divsChild>
        <w:div w:id="1626616312">
          <w:marLeft w:val="0"/>
          <w:marRight w:val="0"/>
          <w:marTop w:val="0"/>
          <w:marBottom w:val="0"/>
          <w:divBdr>
            <w:top w:val="none" w:sz="0" w:space="0" w:color="auto"/>
            <w:left w:val="none" w:sz="0" w:space="0" w:color="auto"/>
            <w:bottom w:val="none" w:sz="0" w:space="0" w:color="auto"/>
            <w:right w:val="none" w:sz="0" w:space="0" w:color="auto"/>
          </w:divBdr>
          <w:divsChild>
            <w:div w:id="1864636073">
              <w:marLeft w:val="0"/>
              <w:marRight w:val="0"/>
              <w:marTop w:val="0"/>
              <w:marBottom w:val="0"/>
              <w:divBdr>
                <w:top w:val="none" w:sz="0" w:space="0" w:color="auto"/>
                <w:left w:val="none" w:sz="0" w:space="0" w:color="auto"/>
                <w:bottom w:val="none" w:sz="0" w:space="0" w:color="auto"/>
                <w:right w:val="none" w:sz="0" w:space="0" w:color="auto"/>
              </w:divBdr>
              <w:divsChild>
                <w:div w:id="886837756">
                  <w:marLeft w:val="0"/>
                  <w:marRight w:val="0"/>
                  <w:marTop w:val="0"/>
                  <w:marBottom w:val="0"/>
                  <w:divBdr>
                    <w:top w:val="none" w:sz="0" w:space="0" w:color="auto"/>
                    <w:left w:val="none" w:sz="0" w:space="0" w:color="auto"/>
                    <w:bottom w:val="none" w:sz="0" w:space="0" w:color="auto"/>
                    <w:right w:val="none" w:sz="0" w:space="0" w:color="auto"/>
                  </w:divBdr>
                  <w:divsChild>
                    <w:div w:id="55589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079105">
      <w:bodyDiv w:val="1"/>
      <w:marLeft w:val="0"/>
      <w:marRight w:val="0"/>
      <w:marTop w:val="0"/>
      <w:marBottom w:val="0"/>
      <w:divBdr>
        <w:top w:val="none" w:sz="0" w:space="0" w:color="auto"/>
        <w:left w:val="none" w:sz="0" w:space="0" w:color="auto"/>
        <w:bottom w:val="none" w:sz="0" w:space="0" w:color="auto"/>
        <w:right w:val="none" w:sz="0" w:space="0" w:color="auto"/>
      </w:divBdr>
      <w:divsChild>
        <w:div w:id="663552389">
          <w:marLeft w:val="0"/>
          <w:marRight w:val="0"/>
          <w:marTop w:val="0"/>
          <w:marBottom w:val="0"/>
          <w:divBdr>
            <w:top w:val="none" w:sz="0" w:space="0" w:color="auto"/>
            <w:left w:val="none" w:sz="0" w:space="0" w:color="auto"/>
            <w:bottom w:val="none" w:sz="0" w:space="0" w:color="auto"/>
            <w:right w:val="none" w:sz="0" w:space="0" w:color="auto"/>
          </w:divBdr>
          <w:divsChild>
            <w:div w:id="1316177359">
              <w:marLeft w:val="0"/>
              <w:marRight w:val="0"/>
              <w:marTop w:val="0"/>
              <w:marBottom w:val="0"/>
              <w:divBdr>
                <w:top w:val="none" w:sz="0" w:space="0" w:color="auto"/>
                <w:left w:val="none" w:sz="0" w:space="0" w:color="auto"/>
                <w:bottom w:val="none" w:sz="0" w:space="0" w:color="auto"/>
                <w:right w:val="none" w:sz="0" w:space="0" w:color="auto"/>
              </w:divBdr>
              <w:divsChild>
                <w:div w:id="1519195957">
                  <w:marLeft w:val="0"/>
                  <w:marRight w:val="0"/>
                  <w:marTop w:val="0"/>
                  <w:marBottom w:val="0"/>
                  <w:divBdr>
                    <w:top w:val="none" w:sz="0" w:space="0" w:color="auto"/>
                    <w:left w:val="none" w:sz="0" w:space="0" w:color="auto"/>
                    <w:bottom w:val="none" w:sz="0" w:space="0" w:color="auto"/>
                    <w:right w:val="none" w:sz="0" w:space="0" w:color="auto"/>
                  </w:divBdr>
                  <w:divsChild>
                    <w:div w:id="1848397852">
                      <w:marLeft w:val="0"/>
                      <w:marRight w:val="0"/>
                      <w:marTop w:val="0"/>
                      <w:marBottom w:val="0"/>
                      <w:divBdr>
                        <w:top w:val="none" w:sz="0" w:space="0" w:color="auto"/>
                        <w:left w:val="none" w:sz="0" w:space="0" w:color="auto"/>
                        <w:bottom w:val="none" w:sz="0" w:space="0" w:color="auto"/>
                        <w:right w:val="none" w:sz="0" w:space="0" w:color="auto"/>
                      </w:divBdr>
                      <w:divsChild>
                        <w:div w:id="390857401">
                          <w:marLeft w:val="0"/>
                          <w:marRight w:val="0"/>
                          <w:marTop w:val="0"/>
                          <w:marBottom w:val="0"/>
                          <w:divBdr>
                            <w:top w:val="none" w:sz="0" w:space="0" w:color="auto"/>
                            <w:left w:val="none" w:sz="0" w:space="0" w:color="auto"/>
                            <w:bottom w:val="none" w:sz="0" w:space="0" w:color="auto"/>
                            <w:right w:val="none" w:sz="0" w:space="0" w:color="auto"/>
                          </w:divBdr>
                          <w:divsChild>
                            <w:div w:id="1852984369">
                              <w:marLeft w:val="0"/>
                              <w:marRight w:val="0"/>
                              <w:marTop w:val="0"/>
                              <w:marBottom w:val="0"/>
                              <w:divBdr>
                                <w:top w:val="none" w:sz="0" w:space="0" w:color="auto"/>
                                <w:left w:val="none" w:sz="0" w:space="0" w:color="auto"/>
                                <w:bottom w:val="none" w:sz="0" w:space="0" w:color="auto"/>
                                <w:right w:val="none" w:sz="0" w:space="0" w:color="auto"/>
                              </w:divBdr>
                              <w:divsChild>
                                <w:div w:id="74556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27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emartyn@neneparkacadem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Swavesey Village College</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Kellie Ward</cp:lastModifiedBy>
  <cp:revision>2</cp:revision>
  <cp:lastPrinted>2017-03-06T08:09:00Z</cp:lastPrinted>
  <dcterms:created xsi:type="dcterms:W3CDTF">2020-02-04T14:02:00Z</dcterms:created>
  <dcterms:modified xsi:type="dcterms:W3CDTF">2020-02-04T14:02:00Z</dcterms:modified>
</cp:coreProperties>
</file>