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7EE9" w14:textId="6F9F5C74" w:rsidR="007B67C3" w:rsidRDefault="002D7DB2" w:rsidP="004A5FD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AA3991D" wp14:editId="7BF7E1D3">
            <wp:extent cx="3804285" cy="1542415"/>
            <wp:effectExtent l="0" t="0" r="5715" b="635"/>
            <wp:docPr id="992379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C0DA90" w14:textId="77777777" w:rsidR="007B67C3" w:rsidRDefault="007B67C3" w:rsidP="004A5FD4">
      <w:pPr>
        <w:rPr>
          <w:b/>
          <w:bCs/>
        </w:rPr>
      </w:pPr>
    </w:p>
    <w:p w14:paraId="6C0702B1" w14:textId="593C4DEC" w:rsidR="00E13240" w:rsidRDefault="00E13240" w:rsidP="00EE5860">
      <w:pPr>
        <w:spacing w:after="0"/>
        <w:jc w:val="center"/>
        <w:rPr>
          <w:b/>
          <w:bCs/>
        </w:rPr>
      </w:pPr>
      <w:r>
        <w:rPr>
          <w:b/>
          <w:bCs/>
        </w:rPr>
        <w:t>Headteacher</w:t>
      </w:r>
    </w:p>
    <w:p w14:paraId="2B97EDDC" w14:textId="6284AF48" w:rsidR="00E13240" w:rsidRDefault="00E13240" w:rsidP="00EE5860">
      <w:pPr>
        <w:spacing w:after="0"/>
        <w:jc w:val="center"/>
        <w:rPr>
          <w:b/>
          <w:bCs/>
        </w:rPr>
      </w:pPr>
      <w:r>
        <w:rPr>
          <w:b/>
          <w:bCs/>
        </w:rPr>
        <w:t>Hazeldown School</w:t>
      </w:r>
    </w:p>
    <w:p w14:paraId="6367AFD6" w14:textId="5FF17828" w:rsidR="00E13240" w:rsidRDefault="00E13240" w:rsidP="00EE5860">
      <w:pPr>
        <w:spacing w:after="0"/>
        <w:jc w:val="center"/>
        <w:rPr>
          <w:b/>
          <w:bCs/>
        </w:rPr>
      </w:pPr>
      <w:r>
        <w:rPr>
          <w:b/>
          <w:bCs/>
        </w:rPr>
        <w:t>Maudlin Drive, Teignmouth, Devon TQ14 8SE</w:t>
      </w:r>
    </w:p>
    <w:p w14:paraId="59AB701C" w14:textId="51AB2945" w:rsidR="009B24AE" w:rsidRDefault="009B24AE" w:rsidP="00EE5860">
      <w:pPr>
        <w:spacing w:after="0"/>
        <w:jc w:val="center"/>
        <w:rPr>
          <w:b/>
          <w:bCs/>
        </w:rPr>
      </w:pPr>
      <w:r>
        <w:rPr>
          <w:b/>
          <w:bCs/>
        </w:rPr>
        <w:t>01626 772901</w:t>
      </w:r>
    </w:p>
    <w:p w14:paraId="5F983B6A" w14:textId="26C71C66" w:rsidR="009B24AE" w:rsidRDefault="009B24AE" w:rsidP="00EE5860">
      <w:pPr>
        <w:spacing w:after="0"/>
        <w:jc w:val="center"/>
        <w:rPr>
          <w:b/>
          <w:bCs/>
        </w:rPr>
      </w:pPr>
      <w:hyperlink r:id="rId6" w:history="1">
        <w:r w:rsidRPr="009B24AE">
          <w:rPr>
            <w:color w:val="0000FF"/>
            <w:u w:val="single"/>
          </w:rPr>
          <w:t>Hazeldown Primary School:</w:t>
        </w:r>
      </w:hyperlink>
    </w:p>
    <w:p w14:paraId="7AB150EE" w14:textId="77777777" w:rsidR="009B24AE" w:rsidRDefault="009B24AE" w:rsidP="004A5FD4">
      <w:pPr>
        <w:rPr>
          <w:b/>
          <w:bCs/>
        </w:rPr>
      </w:pPr>
    </w:p>
    <w:p w14:paraId="2E27724F" w14:textId="126C7720" w:rsidR="004A5FD4" w:rsidRDefault="004A5FD4" w:rsidP="00EE5860">
      <w:pPr>
        <w:spacing w:after="0"/>
      </w:pPr>
      <w:r w:rsidRPr="004A5FD4">
        <w:rPr>
          <w:b/>
          <w:bCs/>
        </w:rPr>
        <w:t>Salary</w:t>
      </w:r>
      <w:r w:rsidR="009B24AE">
        <w:rPr>
          <w:b/>
          <w:bCs/>
        </w:rPr>
        <w:t xml:space="preserve"> group</w:t>
      </w:r>
      <w:r w:rsidRPr="009B24AE">
        <w:t>:</w:t>
      </w:r>
      <w:r w:rsidR="009B24AE" w:rsidRPr="009B24AE">
        <w:t xml:space="preserve"> </w:t>
      </w:r>
      <w:r w:rsidRPr="009B24AE">
        <w:t>£</w:t>
      </w:r>
      <w:r w:rsidR="009B24AE" w:rsidRPr="009B24AE">
        <w:t>75,049</w:t>
      </w:r>
      <w:r w:rsidRPr="009B24AE">
        <w:t xml:space="preserve"> </w:t>
      </w:r>
      <w:r w:rsidR="00D16346" w:rsidRPr="009B24AE">
        <w:t>to £</w:t>
      </w:r>
      <w:r w:rsidR="009B24AE" w:rsidRPr="009B24AE">
        <w:t>86,803</w:t>
      </w:r>
      <w:r w:rsidRPr="009B24AE">
        <w:t xml:space="preserve"> per annum (L1</w:t>
      </w:r>
      <w:r w:rsidR="00D16346" w:rsidRPr="009B24AE">
        <w:t>6 to L22</w:t>
      </w:r>
      <w:r w:rsidRPr="009B24AE">
        <w:t>)</w:t>
      </w:r>
      <w:r w:rsidR="00567A54" w:rsidRPr="009B24AE">
        <w:t xml:space="preserve"> (Group 3)</w:t>
      </w:r>
    </w:p>
    <w:p w14:paraId="2088EBE4" w14:textId="291A9B01" w:rsidR="009B24AE" w:rsidRPr="009B24AE" w:rsidRDefault="009B24AE" w:rsidP="00EE5860">
      <w:pPr>
        <w:spacing w:after="0"/>
      </w:pPr>
      <w:r w:rsidRPr="009B24AE">
        <w:rPr>
          <w:b/>
          <w:bCs/>
        </w:rPr>
        <w:t>Start date:</w:t>
      </w:r>
      <w:r>
        <w:t xml:space="preserve">  1 September 2026 or </w:t>
      </w:r>
      <w:r w:rsidR="00F26971">
        <w:t xml:space="preserve">1 </w:t>
      </w:r>
      <w:r>
        <w:t>January 2027</w:t>
      </w:r>
    </w:p>
    <w:p w14:paraId="0525AB49" w14:textId="698342A6" w:rsidR="004A5FD4" w:rsidRPr="009B24AE" w:rsidRDefault="004A5FD4" w:rsidP="00EE5860">
      <w:pPr>
        <w:spacing w:after="0"/>
      </w:pPr>
      <w:r w:rsidRPr="004A5FD4">
        <w:rPr>
          <w:b/>
          <w:bCs/>
        </w:rPr>
        <w:t>Job type:</w:t>
      </w:r>
      <w:r w:rsidR="009B24AE">
        <w:rPr>
          <w:b/>
          <w:bCs/>
        </w:rPr>
        <w:t xml:space="preserve">  </w:t>
      </w:r>
      <w:r w:rsidRPr="009B24AE">
        <w:t>Full Time, Permanent</w:t>
      </w:r>
    </w:p>
    <w:p w14:paraId="64AAD859" w14:textId="03C39C77" w:rsidR="004A5FD4" w:rsidRDefault="009B24AE" w:rsidP="00EE5860">
      <w:pPr>
        <w:spacing w:after="0"/>
      </w:pPr>
      <w:r>
        <w:rPr>
          <w:b/>
          <w:bCs/>
        </w:rPr>
        <w:t>Closing</w:t>
      </w:r>
      <w:r w:rsidR="004A5FD4" w:rsidRPr="004A5FD4">
        <w:rPr>
          <w:b/>
          <w:bCs/>
        </w:rPr>
        <w:t>:</w:t>
      </w:r>
      <w:r w:rsidRPr="0074569F">
        <w:t xml:space="preserve"> </w:t>
      </w:r>
      <w:r w:rsidR="0074569F" w:rsidRPr="0074569F">
        <w:t xml:space="preserve">Midnight, </w:t>
      </w:r>
      <w:r w:rsidR="00A323CB">
        <w:t>Thursday 23</w:t>
      </w:r>
      <w:r w:rsidR="004A5FD4" w:rsidRPr="0074569F">
        <w:t xml:space="preserve"> April 2026</w:t>
      </w:r>
    </w:p>
    <w:p w14:paraId="0F4758C1" w14:textId="5F12D60B" w:rsidR="00EE5860" w:rsidRPr="00EE5860" w:rsidRDefault="00EE5860" w:rsidP="00EE5860">
      <w:pPr>
        <w:spacing w:after="0"/>
        <w:rPr>
          <w:b/>
          <w:bCs/>
        </w:rPr>
      </w:pPr>
      <w:r w:rsidRPr="00EE5860">
        <w:rPr>
          <w:b/>
          <w:bCs/>
        </w:rPr>
        <w:t>Shortlisting:</w:t>
      </w:r>
      <w:r w:rsidR="00A323CB" w:rsidRPr="00A323CB">
        <w:t xml:space="preserve"> Tuesday 28 April 2026</w:t>
      </w:r>
    </w:p>
    <w:p w14:paraId="52CB310C" w14:textId="2944E147" w:rsidR="009B24AE" w:rsidRDefault="009B24AE" w:rsidP="00EE5860">
      <w:pPr>
        <w:spacing w:after="0"/>
        <w:rPr>
          <w:b/>
          <w:bCs/>
        </w:rPr>
      </w:pPr>
      <w:r w:rsidRPr="009B24AE">
        <w:rPr>
          <w:b/>
          <w:bCs/>
        </w:rPr>
        <w:t>Interview Dates:</w:t>
      </w:r>
      <w:r w:rsidRPr="00A323CB">
        <w:t xml:space="preserve"> </w:t>
      </w:r>
      <w:r w:rsidR="00A323CB" w:rsidRPr="00A323CB">
        <w:t>Tuesday 19 May an</w:t>
      </w:r>
      <w:r w:rsidR="00A323CB">
        <w:t>d</w:t>
      </w:r>
      <w:r w:rsidR="00A323CB" w:rsidRPr="00A323CB">
        <w:t xml:space="preserve"> Wednesday 20 May 2026</w:t>
      </w:r>
      <w:r w:rsidRPr="009B24AE">
        <w:rPr>
          <w:b/>
          <w:bCs/>
        </w:rPr>
        <w:t xml:space="preserve"> </w:t>
      </w:r>
    </w:p>
    <w:p w14:paraId="799F4BD9" w14:textId="77777777" w:rsidR="00EE5860" w:rsidRPr="009B24AE" w:rsidRDefault="00EE5860" w:rsidP="00EE5860">
      <w:pPr>
        <w:spacing w:after="0"/>
        <w:rPr>
          <w:b/>
          <w:bCs/>
        </w:rPr>
      </w:pPr>
    </w:p>
    <w:p w14:paraId="371DDAA0" w14:textId="6622AFC2" w:rsidR="00F70E93" w:rsidRPr="00F70E93" w:rsidRDefault="00F70E93" w:rsidP="00F70E93">
      <w:r w:rsidRPr="00F70E93">
        <w:t>Are you a forward-thinking and innovative leader?  If so, we would love to hear from you.</w:t>
      </w:r>
    </w:p>
    <w:p w14:paraId="65B6C15B" w14:textId="66171E02" w:rsidR="00F70E93" w:rsidRDefault="00F70E93" w:rsidP="009965D9">
      <w:r w:rsidRPr="00F70E93">
        <w:t xml:space="preserve">The Governors wish to appoint an exceptional leader who has the vision, enthusiasm and innovative thinking to </w:t>
      </w:r>
      <w:r w:rsidR="003404CF">
        <w:t xml:space="preserve">continue to </w:t>
      </w:r>
      <w:r w:rsidRPr="00F70E93">
        <w:t xml:space="preserve">drive </w:t>
      </w:r>
      <w:r w:rsidR="00CB3A37">
        <w:t>Hazeldown</w:t>
      </w:r>
      <w:r w:rsidRPr="00F70E93">
        <w:t xml:space="preserve"> </w:t>
      </w:r>
      <w:r w:rsidR="003404CF">
        <w:t>S</w:t>
      </w:r>
      <w:r w:rsidRPr="00F70E93">
        <w:t xml:space="preserve">chool forward, building on our existing strengths. </w:t>
      </w:r>
    </w:p>
    <w:p w14:paraId="4FA2D3C8" w14:textId="6A10BC2F" w:rsidR="009965D9" w:rsidRDefault="00D5204F" w:rsidP="009965D9">
      <w:r>
        <w:t xml:space="preserve">We are </w:t>
      </w:r>
      <w:r w:rsidRPr="00D5204F">
        <w:t xml:space="preserve">an enthusiastic, aspirational primary school in </w:t>
      </w:r>
      <w:r w:rsidR="00EA6D72">
        <w:t xml:space="preserve">the </w:t>
      </w:r>
      <w:r w:rsidR="00567A54">
        <w:t xml:space="preserve">Devon </w:t>
      </w:r>
      <w:r w:rsidR="00115352">
        <w:t>coastal town of</w:t>
      </w:r>
      <w:r w:rsidR="00EA6D72">
        <w:t xml:space="preserve"> </w:t>
      </w:r>
      <w:r w:rsidRPr="00D5204F">
        <w:t>Teignmouth where all staff encourage our pupils to aim high and follow their dreams. We support our children to become well-rounded individuals by teaching them the importance of values, mindset and metacognition alongside providing exciting curriculum opportun</w:t>
      </w:r>
      <w:r w:rsidR="008F0A66">
        <w:t>i</w:t>
      </w:r>
      <w:r w:rsidRPr="00D5204F">
        <w:t>ties</w:t>
      </w:r>
      <w:r w:rsidR="00B64D9E">
        <w:t>.</w:t>
      </w:r>
    </w:p>
    <w:p w14:paraId="4B09D24B" w14:textId="27B51645" w:rsidR="00F53545" w:rsidRDefault="00F53545" w:rsidP="009965D9">
      <w:r>
        <w:t>There is a clear</w:t>
      </w:r>
      <w:r w:rsidRPr="00F70E93">
        <w:t xml:space="preserve"> focus on inclusion and a very real ambition to ensure that every child achieves to their highest ability and is prepared for their next stage in learning</w:t>
      </w:r>
      <w:r>
        <w:t>.</w:t>
      </w:r>
    </w:p>
    <w:p w14:paraId="2EC88955" w14:textId="162BA792" w:rsidR="00F70E93" w:rsidRPr="00F70E93" w:rsidRDefault="00567A54" w:rsidP="00F70E93">
      <w:r>
        <w:t>Hazeldown is</w:t>
      </w:r>
      <w:r w:rsidR="00F70E93" w:rsidRPr="00F70E93">
        <w:t xml:space="preserve"> situated </w:t>
      </w:r>
      <w:r>
        <w:t>on the edge of Teignmouth on a sit</w:t>
      </w:r>
      <w:r w:rsidR="00F70E93" w:rsidRPr="00F70E93">
        <w:t>e</w:t>
      </w:r>
      <w:r>
        <w:t xml:space="preserve"> which </w:t>
      </w:r>
      <w:r w:rsidR="00F70E93" w:rsidRPr="00F70E93">
        <w:t>provid</w:t>
      </w:r>
      <w:r>
        <w:t>es</w:t>
      </w:r>
      <w:r w:rsidR="00F70E93" w:rsidRPr="00F70E93">
        <w:t xml:space="preserve"> a stimulating and nurturing environment for our children. We have an excellent reputation in our community and a passion for achieving the best possible outcomes for all children. </w:t>
      </w:r>
    </w:p>
    <w:p w14:paraId="3F9E1006" w14:textId="77AA5F6A" w:rsidR="00F70E93" w:rsidRPr="009B24AE" w:rsidRDefault="00F70E93" w:rsidP="00F70E93">
      <w:pPr>
        <w:rPr>
          <w:b/>
          <w:bCs/>
        </w:rPr>
      </w:pPr>
      <w:r w:rsidRPr="009B24AE">
        <w:rPr>
          <w:b/>
          <w:bCs/>
        </w:rPr>
        <w:t>The new Headteacher will be someone who:</w:t>
      </w:r>
    </w:p>
    <w:p w14:paraId="0EF83BAC" w14:textId="4BC0B37A" w:rsidR="00F70E93" w:rsidRDefault="00AE51A5" w:rsidP="00AE51A5">
      <w:pPr>
        <w:pStyle w:val="ListParagraph"/>
        <w:numPr>
          <w:ilvl w:val="0"/>
          <w:numId w:val="5"/>
        </w:numPr>
        <w:spacing w:after="0"/>
      </w:pPr>
      <w:r>
        <w:t>can provide clear, ambitious and strategic</w:t>
      </w:r>
      <w:r w:rsidR="00F70E93" w:rsidRPr="00F70E93">
        <w:t xml:space="preserve"> leadership</w:t>
      </w:r>
      <w:r>
        <w:t xml:space="preserve"> with a strong moral </w:t>
      </w:r>
      <w:proofErr w:type="gramStart"/>
      <w:r>
        <w:t>purpose;</w:t>
      </w:r>
      <w:proofErr w:type="gramEnd"/>
    </w:p>
    <w:p w14:paraId="6415EEE1" w14:textId="4E9C7828" w:rsidR="00F70E93" w:rsidRDefault="00AE51A5" w:rsidP="00F70E93">
      <w:pPr>
        <w:pStyle w:val="ListParagraph"/>
        <w:numPr>
          <w:ilvl w:val="0"/>
          <w:numId w:val="5"/>
        </w:numPr>
        <w:spacing w:after="0"/>
      </w:pPr>
      <w:r>
        <w:t>h</w:t>
      </w:r>
      <w:r w:rsidR="00F70E93" w:rsidRPr="00F70E93">
        <w:t xml:space="preserve">as a solid record of raising standards and school </w:t>
      </w:r>
      <w:proofErr w:type="gramStart"/>
      <w:r w:rsidR="00F70E93" w:rsidRPr="00F70E93">
        <w:t>improvement</w:t>
      </w:r>
      <w:r>
        <w:t>;</w:t>
      </w:r>
      <w:proofErr w:type="gramEnd"/>
    </w:p>
    <w:p w14:paraId="76103D2B" w14:textId="77777777" w:rsidR="00AE51A5" w:rsidRDefault="00AE51A5" w:rsidP="00AE51A5">
      <w:pPr>
        <w:pStyle w:val="ListParagraph"/>
        <w:numPr>
          <w:ilvl w:val="0"/>
          <w:numId w:val="5"/>
        </w:numPr>
        <w:spacing w:after="0"/>
      </w:pPr>
      <w:r>
        <w:t>i</w:t>
      </w:r>
      <w:r w:rsidR="00F70E93" w:rsidRPr="00F70E93">
        <w:t xml:space="preserve">s forward thinking, creative, innovative and a visionary school </w:t>
      </w:r>
      <w:proofErr w:type="gramStart"/>
      <w:r w:rsidR="00F70E93" w:rsidRPr="00F70E93">
        <w:t>leader</w:t>
      </w:r>
      <w:r>
        <w:t>;</w:t>
      </w:r>
      <w:proofErr w:type="gramEnd"/>
    </w:p>
    <w:p w14:paraId="3D4AC163" w14:textId="673C29D8" w:rsidR="00F70E93" w:rsidRDefault="00AE51A5" w:rsidP="00AE51A5">
      <w:pPr>
        <w:pStyle w:val="ListParagraph"/>
        <w:numPr>
          <w:ilvl w:val="0"/>
          <w:numId w:val="5"/>
        </w:numPr>
        <w:spacing w:after="0"/>
      </w:pPr>
      <w:r>
        <w:t>h</w:t>
      </w:r>
      <w:r w:rsidR="00F70E93" w:rsidRPr="00F70E93">
        <w:t xml:space="preserve">as high expectations of children and staff and can motivate and inspire all members of the school </w:t>
      </w:r>
      <w:proofErr w:type="gramStart"/>
      <w:r w:rsidR="00F70E93" w:rsidRPr="00F70E93">
        <w:t>community</w:t>
      </w:r>
      <w:r>
        <w:t>;</w:t>
      </w:r>
      <w:proofErr w:type="gramEnd"/>
    </w:p>
    <w:p w14:paraId="5397A481" w14:textId="5A9E088E" w:rsidR="00AE51A5" w:rsidRDefault="00AE51A5" w:rsidP="00AE51A5">
      <w:pPr>
        <w:pStyle w:val="ListParagraph"/>
        <w:numPr>
          <w:ilvl w:val="0"/>
          <w:numId w:val="5"/>
        </w:numPr>
        <w:spacing w:after="0"/>
      </w:pPr>
      <w:r>
        <w:t>i</w:t>
      </w:r>
      <w:r w:rsidR="00F70E93" w:rsidRPr="00F70E93">
        <w:t xml:space="preserve">s committed to inclusion </w:t>
      </w:r>
      <w:r>
        <w:t>and equality,</w:t>
      </w:r>
      <w:r w:rsidR="00F70E93" w:rsidRPr="00F70E93">
        <w:t xml:space="preserve"> ensuring that teaching meets the needs of </w:t>
      </w:r>
      <w:proofErr w:type="gramStart"/>
      <w:r w:rsidR="00F70E93" w:rsidRPr="00F70E93">
        <w:t>each and every</w:t>
      </w:r>
      <w:proofErr w:type="gramEnd"/>
      <w:r w:rsidR="00F70E93" w:rsidRPr="00F70E93">
        <w:t xml:space="preserve"> one of our </w:t>
      </w:r>
      <w:proofErr w:type="gramStart"/>
      <w:r w:rsidR="00F70E93" w:rsidRPr="00F70E93">
        <w:t>children</w:t>
      </w:r>
      <w:r>
        <w:t>;</w:t>
      </w:r>
      <w:proofErr w:type="gramEnd"/>
    </w:p>
    <w:p w14:paraId="551441DA" w14:textId="55BC5C2C" w:rsidR="00AE51A5" w:rsidRDefault="004D13B9" w:rsidP="00AE51A5">
      <w:pPr>
        <w:pStyle w:val="ListParagraph"/>
        <w:numPr>
          <w:ilvl w:val="0"/>
          <w:numId w:val="5"/>
        </w:numPr>
        <w:spacing w:after="0"/>
      </w:pPr>
      <w:r>
        <w:t xml:space="preserve">will </w:t>
      </w:r>
      <w:r w:rsidRPr="00F70E93">
        <w:t>lead</w:t>
      </w:r>
      <w:r>
        <w:t xml:space="preserve"> </w:t>
      </w:r>
      <w:r w:rsidRPr="00F70E93">
        <w:t xml:space="preserve">a strong safeguarding culture, ensuring the welfare of children and </w:t>
      </w:r>
      <w:proofErr w:type="gramStart"/>
      <w:r w:rsidRPr="00F70E93">
        <w:t>staff</w:t>
      </w:r>
      <w:r>
        <w:t>;</w:t>
      </w:r>
      <w:proofErr w:type="gramEnd"/>
    </w:p>
    <w:p w14:paraId="4A79B436" w14:textId="3628F726" w:rsidR="00F70E93" w:rsidRDefault="00AE51A5" w:rsidP="00F70E93">
      <w:pPr>
        <w:pStyle w:val="ListParagraph"/>
        <w:numPr>
          <w:ilvl w:val="0"/>
          <w:numId w:val="5"/>
        </w:numPr>
        <w:spacing w:after="0"/>
      </w:pPr>
      <w:r>
        <w:t>i</w:t>
      </w:r>
      <w:r w:rsidR="00F70E93" w:rsidRPr="00F70E93">
        <w:t>s an effective communicator, able to interact with all stakeholders and the wider community</w:t>
      </w:r>
      <w:r>
        <w:t>; and</w:t>
      </w:r>
    </w:p>
    <w:p w14:paraId="3A03644B" w14:textId="1320A484" w:rsidR="00F70E93" w:rsidRPr="00F70E93" w:rsidRDefault="00AE51A5" w:rsidP="00F70E93">
      <w:pPr>
        <w:pStyle w:val="ListParagraph"/>
        <w:numPr>
          <w:ilvl w:val="0"/>
          <w:numId w:val="5"/>
        </w:numPr>
        <w:spacing w:after="0"/>
      </w:pPr>
      <w:r>
        <w:t>h</w:t>
      </w:r>
      <w:r w:rsidR="00F70E93" w:rsidRPr="00F70E93">
        <w:t>as strong financial management skills and can approach this area with confidence</w:t>
      </w:r>
      <w:r>
        <w:t>.</w:t>
      </w:r>
    </w:p>
    <w:p w14:paraId="2F2B6192" w14:textId="77777777" w:rsidR="00F70E93" w:rsidRPr="00F70E93" w:rsidRDefault="00F70E93" w:rsidP="00F70E93">
      <w:r w:rsidRPr="00F70E93">
        <w:t> </w:t>
      </w:r>
    </w:p>
    <w:p w14:paraId="2E4AED17" w14:textId="77777777" w:rsidR="00F70E93" w:rsidRPr="009B24AE" w:rsidRDefault="00F70E93" w:rsidP="00F70E93">
      <w:pPr>
        <w:rPr>
          <w:b/>
          <w:bCs/>
        </w:rPr>
      </w:pPr>
      <w:r w:rsidRPr="009B24AE">
        <w:rPr>
          <w:b/>
          <w:bCs/>
        </w:rPr>
        <w:lastRenderedPageBreak/>
        <w:t>We offer:</w:t>
      </w:r>
    </w:p>
    <w:p w14:paraId="214E2B72" w14:textId="6132895B" w:rsidR="004569A5" w:rsidRDefault="004569A5" w:rsidP="004569A5">
      <w:pPr>
        <w:numPr>
          <w:ilvl w:val="0"/>
          <w:numId w:val="6"/>
        </w:numPr>
        <w:spacing w:after="0"/>
      </w:pPr>
      <w:r>
        <w:t>a</w:t>
      </w:r>
      <w:r w:rsidRPr="004A5FD4">
        <w:t xml:space="preserve"> welcoming school community with enthusiastic and well-behaved </w:t>
      </w:r>
      <w:proofErr w:type="gramStart"/>
      <w:r w:rsidRPr="004A5FD4">
        <w:t>pupils</w:t>
      </w:r>
      <w:r>
        <w:t>;</w:t>
      </w:r>
      <w:proofErr w:type="gramEnd"/>
    </w:p>
    <w:p w14:paraId="4EE58722" w14:textId="7FE1A923" w:rsidR="004569A5" w:rsidRDefault="004569A5" w:rsidP="004569A5">
      <w:pPr>
        <w:numPr>
          <w:ilvl w:val="0"/>
          <w:numId w:val="6"/>
        </w:numPr>
        <w:spacing w:after="0"/>
      </w:pPr>
      <w:r>
        <w:t>a</w:t>
      </w:r>
      <w:r w:rsidRPr="004A5FD4">
        <w:t xml:space="preserve"> committed and hardworking staff </w:t>
      </w:r>
      <w:proofErr w:type="gramStart"/>
      <w:r w:rsidRPr="004A5FD4">
        <w:t>team</w:t>
      </w:r>
      <w:r>
        <w:t>;</w:t>
      </w:r>
      <w:proofErr w:type="gramEnd"/>
    </w:p>
    <w:p w14:paraId="567E1192" w14:textId="43E77256" w:rsidR="004569A5" w:rsidRDefault="004569A5" w:rsidP="004569A5">
      <w:pPr>
        <w:numPr>
          <w:ilvl w:val="0"/>
          <w:numId w:val="6"/>
        </w:numPr>
        <w:spacing w:after="0"/>
      </w:pPr>
      <w:r>
        <w:t>a</w:t>
      </w:r>
      <w:r w:rsidRPr="004A5FD4">
        <w:t xml:space="preserve"> supportive and experienced Governing </w:t>
      </w:r>
      <w:proofErr w:type="gramStart"/>
      <w:r w:rsidRPr="004A5FD4">
        <w:t>Body</w:t>
      </w:r>
      <w:r>
        <w:t>;</w:t>
      </w:r>
      <w:proofErr w:type="gramEnd"/>
    </w:p>
    <w:p w14:paraId="3D74EF4C" w14:textId="6745CF66" w:rsidR="004569A5" w:rsidRPr="004A5FD4" w:rsidRDefault="004569A5" w:rsidP="004569A5">
      <w:pPr>
        <w:numPr>
          <w:ilvl w:val="0"/>
          <w:numId w:val="6"/>
        </w:numPr>
        <w:spacing w:after="0"/>
      </w:pPr>
      <w:r>
        <w:t>s</w:t>
      </w:r>
      <w:r w:rsidRPr="004A5FD4">
        <w:t>trong partnerships with the Local Authority and wider community</w:t>
      </w:r>
      <w:r>
        <w:t>; and</w:t>
      </w:r>
    </w:p>
    <w:p w14:paraId="55088C2F" w14:textId="06EFAE04" w:rsidR="00F70E93" w:rsidRPr="00F70E93" w:rsidRDefault="004569A5" w:rsidP="004569A5">
      <w:pPr>
        <w:pStyle w:val="ListParagraph"/>
        <w:numPr>
          <w:ilvl w:val="0"/>
          <w:numId w:val="6"/>
        </w:numPr>
        <w:spacing w:after="0"/>
      </w:pPr>
      <w:r>
        <w:t>p</w:t>
      </w:r>
      <w:r w:rsidRPr="004A5FD4">
        <w:t>rofessional support and opportunities for continued development</w:t>
      </w:r>
      <w:r>
        <w:t>.</w:t>
      </w:r>
    </w:p>
    <w:p w14:paraId="43F6C09D" w14:textId="77777777" w:rsidR="00F70E93" w:rsidRPr="00F70E93" w:rsidRDefault="00F70E93" w:rsidP="00F70E93">
      <w:pPr>
        <w:spacing w:after="0"/>
      </w:pPr>
      <w:r w:rsidRPr="00F70E93">
        <w:t> </w:t>
      </w:r>
    </w:p>
    <w:p w14:paraId="5C628F6F" w14:textId="548C4FAE" w:rsidR="00F70E93" w:rsidRPr="00F70E93" w:rsidRDefault="00F70E93" w:rsidP="00F70E93">
      <w:r w:rsidRPr="00F70E93">
        <w:t xml:space="preserve">Visits to the school are </w:t>
      </w:r>
      <w:r w:rsidR="004569A5">
        <w:t>warmly welcomed</w:t>
      </w:r>
      <w:r w:rsidRPr="00F70E93">
        <w:t xml:space="preserve"> and can be arranged via </w:t>
      </w:r>
      <w:r w:rsidR="00CB3A37">
        <w:t xml:space="preserve">the School Business Manager </w:t>
      </w:r>
      <w:r w:rsidRPr="00F70E93">
        <w:t xml:space="preserve">by telephone </w:t>
      </w:r>
      <w:r w:rsidR="00CB3A37">
        <w:t>01392 772901</w:t>
      </w:r>
      <w:r w:rsidR="004569A5">
        <w:t xml:space="preserve"> </w:t>
      </w:r>
      <w:r w:rsidRPr="00F70E93">
        <w:t>or email</w:t>
      </w:r>
      <w:r w:rsidR="009A53B5">
        <w:t xml:space="preserve"> </w:t>
      </w:r>
      <w:hyperlink r:id="rId7" w:history="1">
        <w:r w:rsidR="009A53B5" w:rsidRPr="00DB0988">
          <w:rPr>
            <w:rStyle w:val="Hyperlink"/>
          </w:rPr>
          <w:t>mhart@hazeldown.devon.sch.uk</w:t>
        </w:r>
      </w:hyperlink>
      <w:r w:rsidR="009A53B5">
        <w:t xml:space="preserve"> </w:t>
      </w:r>
    </w:p>
    <w:p w14:paraId="5431C3E7" w14:textId="6ADE4BE4" w:rsidR="00F70E93" w:rsidRPr="00EE5860" w:rsidRDefault="00F70E93" w:rsidP="00F70E93">
      <w:r w:rsidRPr="00EE5860">
        <w:t>An information pack</w:t>
      </w:r>
      <w:r w:rsidR="00A0256C" w:rsidRPr="00EE5860">
        <w:t xml:space="preserve"> and application form</w:t>
      </w:r>
      <w:r w:rsidR="00CB3A37">
        <w:t xml:space="preserve"> </w:t>
      </w:r>
      <w:r w:rsidR="00A0256C" w:rsidRPr="00EE5860">
        <w:t xml:space="preserve">can be requested by contacting Sally Watts at Devon County Council on 01392 287296 or emailing </w:t>
      </w:r>
      <w:hyperlink r:id="rId8" w:history="1">
        <w:r w:rsidR="00EE5860" w:rsidRPr="005D308E">
          <w:rPr>
            <w:rStyle w:val="Hyperlink"/>
          </w:rPr>
          <w:t>educationadhminheadships@devon.gov.uk</w:t>
        </w:r>
      </w:hyperlink>
      <w:r w:rsidR="00EE5860">
        <w:t xml:space="preserve"> </w:t>
      </w:r>
    </w:p>
    <w:p w14:paraId="7A2CF527" w14:textId="5EA4D1B6" w:rsidR="00EE5860" w:rsidRPr="00EE5860" w:rsidRDefault="00EE5860" w:rsidP="00F70E93">
      <w:pPr>
        <w:rPr>
          <w:b/>
          <w:bCs/>
        </w:rPr>
      </w:pPr>
      <w:r w:rsidRPr="00EE5860">
        <w:rPr>
          <w:b/>
          <w:bCs/>
        </w:rPr>
        <w:t>Safer Recruitment</w:t>
      </w:r>
    </w:p>
    <w:p w14:paraId="10E03CC6" w14:textId="1FE7260B" w:rsidR="00F70E93" w:rsidRPr="003476C6" w:rsidRDefault="00EE5860" w:rsidP="00F70E93">
      <w:pPr>
        <w:rPr>
          <w:i/>
          <w:iCs/>
        </w:rPr>
      </w:pPr>
      <w:r>
        <w:rPr>
          <w:i/>
          <w:iCs/>
        </w:rPr>
        <w:t>Hazeldown School</w:t>
      </w:r>
      <w:r w:rsidR="00F70E93" w:rsidRPr="003476C6">
        <w:rPr>
          <w:i/>
          <w:iCs/>
        </w:rPr>
        <w:t xml:space="preserve"> are committed to safeguarding and promoting the welfare of children, young people and vulnerable adults and expect all staff and volunteers to share this commitment. </w:t>
      </w:r>
    </w:p>
    <w:p w14:paraId="72E65CD2" w14:textId="7310ADF7" w:rsidR="00274A14" w:rsidRDefault="00274A14" w:rsidP="00F70E93">
      <w:r w:rsidRPr="004A5FD4">
        <w:t>Appointment is subject to enhanced DBS and other pre-employment checks in line with</w:t>
      </w:r>
      <w:r w:rsidR="009A53B5">
        <w:t xml:space="preserve"> </w:t>
      </w:r>
      <w:r w:rsidRPr="004A5FD4">
        <w:rPr>
          <w:i/>
          <w:iCs/>
        </w:rPr>
        <w:t>Keeping Children Safe in Education</w:t>
      </w:r>
      <w:r w:rsidRPr="004A5FD4">
        <w:t>. We welcome applications from all sections of the community and are committed to equality and diversity.</w:t>
      </w:r>
    </w:p>
    <w:p w14:paraId="55600152" w14:textId="77777777" w:rsidR="00F70E93" w:rsidRPr="00F70E93" w:rsidRDefault="00F70E93" w:rsidP="00F70E93">
      <w:r w:rsidRPr="00F70E93">
        <w:t> </w:t>
      </w:r>
    </w:p>
    <w:sectPr w:rsidR="00F70E93" w:rsidRPr="00F70E93" w:rsidSect="00EC3C7F">
      <w:pgSz w:w="11906" w:h="16838" w:code="9"/>
      <w:pgMar w:top="1135" w:right="284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623D"/>
    <w:multiLevelType w:val="multilevel"/>
    <w:tmpl w:val="3138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4745E"/>
    <w:multiLevelType w:val="multilevel"/>
    <w:tmpl w:val="27C4E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F5791C"/>
    <w:multiLevelType w:val="hybridMultilevel"/>
    <w:tmpl w:val="983476EA"/>
    <w:lvl w:ilvl="0" w:tplc="9698CC00">
      <w:numFmt w:val="bullet"/>
      <w:lvlText w:val="•"/>
      <w:lvlJc w:val="left"/>
      <w:pPr>
        <w:ind w:left="504" w:hanging="45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EDC0870"/>
    <w:multiLevelType w:val="hybridMultilevel"/>
    <w:tmpl w:val="A1AA601E"/>
    <w:lvl w:ilvl="0" w:tplc="9698CC00">
      <w:numFmt w:val="bullet"/>
      <w:lvlText w:val="•"/>
      <w:lvlJc w:val="left"/>
      <w:pPr>
        <w:ind w:left="504" w:hanging="45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1DD3"/>
    <w:multiLevelType w:val="hybridMultilevel"/>
    <w:tmpl w:val="A2BCA01E"/>
    <w:lvl w:ilvl="0" w:tplc="9698CC00">
      <w:numFmt w:val="bullet"/>
      <w:lvlText w:val="•"/>
      <w:lvlJc w:val="left"/>
      <w:pPr>
        <w:ind w:left="504" w:hanging="45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1281"/>
    <w:multiLevelType w:val="hybridMultilevel"/>
    <w:tmpl w:val="35D45BD8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468744601">
    <w:abstractNumId w:val="0"/>
  </w:num>
  <w:num w:numId="2" w16cid:durableId="2064406794">
    <w:abstractNumId w:val="1"/>
  </w:num>
  <w:num w:numId="3" w16cid:durableId="806513987">
    <w:abstractNumId w:val="5"/>
  </w:num>
  <w:num w:numId="4" w16cid:durableId="1957060072">
    <w:abstractNumId w:val="2"/>
  </w:num>
  <w:num w:numId="5" w16cid:durableId="783421454">
    <w:abstractNumId w:val="4"/>
  </w:num>
  <w:num w:numId="6" w16cid:durableId="103469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93"/>
    <w:rsid w:val="00115352"/>
    <w:rsid w:val="0016377A"/>
    <w:rsid w:val="00274A14"/>
    <w:rsid w:val="002D7DB2"/>
    <w:rsid w:val="002F1472"/>
    <w:rsid w:val="003404CF"/>
    <w:rsid w:val="00347194"/>
    <w:rsid w:val="003476C6"/>
    <w:rsid w:val="0037381A"/>
    <w:rsid w:val="004569A5"/>
    <w:rsid w:val="004A5FD4"/>
    <w:rsid w:val="004D13B9"/>
    <w:rsid w:val="00524B55"/>
    <w:rsid w:val="005419A4"/>
    <w:rsid w:val="00567A54"/>
    <w:rsid w:val="005B4D0B"/>
    <w:rsid w:val="006B76F2"/>
    <w:rsid w:val="0074569F"/>
    <w:rsid w:val="007938FE"/>
    <w:rsid w:val="007B67C3"/>
    <w:rsid w:val="007F0E42"/>
    <w:rsid w:val="0082599C"/>
    <w:rsid w:val="008F0A66"/>
    <w:rsid w:val="009965D9"/>
    <w:rsid w:val="009A53B5"/>
    <w:rsid w:val="009B24AE"/>
    <w:rsid w:val="009E100E"/>
    <w:rsid w:val="00A0256C"/>
    <w:rsid w:val="00A323CB"/>
    <w:rsid w:val="00A40211"/>
    <w:rsid w:val="00AE51A5"/>
    <w:rsid w:val="00B64D9E"/>
    <w:rsid w:val="00BA1697"/>
    <w:rsid w:val="00BB604C"/>
    <w:rsid w:val="00C24A7B"/>
    <w:rsid w:val="00CB3A37"/>
    <w:rsid w:val="00CC2573"/>
    <w:rsid w:val="00D16346"/>
    <w:rsid w:val="00D34BB1"/>
    <w:rsid w:val="00D5204F"/>
    <w:rsid w:val="00D8470C"/>
    <w:rsid w:val="00DA7AFF"/>
    <w:rsid w:val="00DF0314"/>
    <w:rsid w:val="00E13240"/>
    <w:rsid w:val="00E749B7"/>
    <w:rsid w:val="00EA6D72"/>
    <w:rsid w:val="00EC3C7F"/>
    <w:rsid w:val="00EE5860"/>
    <w:rsid w:val="00F2231A"/>
    <w:rsid w:val="00F26971"/>
    <w:rsid w:val="00F53545"/>
    <w:rsid w:val="00F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0556"/>
  <w15:chartTrackingRefBased/>
  <w15:docId w15:val="{97F3C62A-F6A9-4828-8B4F-80787B24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E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E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E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E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E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E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E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E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E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E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E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0E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adhminheadships@devon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hart@hazeldown.devon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azeldown.co.uk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2913</Characters>
  <Application>Microsoft Office Word</Application>
  <DocSecurity>0</DocSecurity>
  <Lines>60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- Hazeldown</dc:creator>
  <cp:keywords/>
  <dc:description/>
  <cp:lastModifiedBy>Leigh Press</cp:lastModifiedBy>
  <cp:revision>4</cp:revision>
  <dcterms:created xsi:type="dcterms:W3CDTF">2026-03-26T13:38:00Z</dcterms:created>
  <dcterms:modified xsi:type="dcterms:W3CDTF">2026-04-02T08:27:00Z</dcterms:modified>
</cp:coreProperties>
</file>