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3DDCF" w14:textId="56BE3294" w:rsidR="002C1B47" w:rsidRDefault="002C1B47" w:rsidP="009914EB">
      <w:pPr>
        <w:ind w:right="-6"/>
        <w:rPr>
          <w:rFonts w:ascii="Arial" w:hAnsi="Arial" w:cs="Arial"/>
          <w:b/>
          <w:bCs/>
          <w:sz w:val="32"/>
          <w:szCs w:val="32"/>
        </w:rPr>
      </w:pPr>
    </w:p>
    <w:p w14:paraId="72D127E3" w14:textId="77777777" w:rsidR="009914EB" w:rsidRPr="00A978B7" w:rsidRDefault="009914EB" w:rsidP="009914EB">
      <w:pPr>
        <w:ind w:right="-6"/>
        <w:rPr>
          <w:rFonts w:ascii="Arial" w:hAnsi="Arial" w:cs="Arial"/>
          <w:b/>
          <w:bCs/>
        </w:rPr>
      </w:pPr>
      <w:r w:rsidRPr="00A978B7">
        <w:rPr>
          <w:rFonts w:ascii="Arial" w:hAnsi="Arial" w:cs="Arial"/>
          <w:b/>
          <w:bCs/>
        </w:rPr>
        <w:t xml:space="preserve">Job Description </w:t>
      </w:r>
    </w:p>
    <w:p w14:paraId="5CF41990" w14:textId="77777777" w:rsidR="009914EB" w:rsidRDefault="009914EB" w:rsidP="009914EB">
      <w:pPr>
        <w:ind w:right="-6"/>
        <w:rPr>
          <w:rFonts w:ascii="Arial" w:hAnsi="Arial" w:cs="Arial"/>
          <w:b/>
          <w:bCs/>
          <w:sz w:val="22"/>
          <w:szCs w:val="22"/>
        </w:rPr>
      </w:pPr>
    </w:p>
    <w:tbl>
      <w:tblPr>
        <w:tblStyle w:val="TableGrid"/>
        <w:tblW w:w="0" w:type="auto"/>
        <w:tblLook w:val="04A0" w:firstRow="1" w:lastRow="0" w:firstColumn="1" w:lastColumn="0" w:noHBand="0" w:noVBand="1"/>
      </w:tblPr>
      <w:tblGrid>
        <w:gridCol w:w="3337"/>
        <w:gridCol w:w="5679"/>
      </w:tblGrid>
      <w:tr w:rsidR="009914EB" w14:paraId="6D30561F" w14:textId="77777777" w:rsidTr="00823978">
        <w:trPr>
          <w:trHeight w:val="529"/>
        </w:trPr>
        <w:tc>
          <w:tcPr>
            <w:tcW w:w="3337" w:type="dxa"/>
            <w:shd w:val="pct5" w:color="auto" w:fill="auto"/>
            <w:vAlign w:val="center"/>
          </w:tcPr>
          <w:p w14:paraId="1B858AF2" w14:textId="77777777" w:rsidR="009914EB" w:rsidRPr="00A978B7" w:rsidRDefault="009914EB" w:rsidP="009914EB">
            <w:pPr>
              <w:tabs>
                <w:tab w:val="left" w:pos="1985"/>
                <w:tab w:val="left" w:pos="9540"/>
              </w:tabs>
              <w:rPr>
                <w:rFonts w:ascii="Arial" w:hAnsi="Arial" w:cs="Arial"/>
                <w:b/>
                <w:bCs/>
                <w:sz w:val="22"/>
                <w:szCs w:val="22"/>
              </w:rPr>
            </w:pPr>
            <w:r w:rsidRPr="00A978B7">
              <w:rPr>
                <w:rFonts w:ascii="Arial" w:hAnsi="Arial" w:cs="Arial"/>
                <w:b/>
                <w:bCs/>
                <w:sz w:val="22"/>
                <w:szCs w:val="22"/>
              </w:rPr>
              <w:t>Job Title:</w:t>
            </w:r>
          </w:p>
        </w:tc>
        <w:tc>
          <w:tcPr>
            <w:tcW w:w="5679" w:type="dxa"/>
            <w:vAlign w:val="center"/>
          </w:tcPr>
          <w:p w14:paraId="6D303363" w14:textId="77777777" w:rsidR="009914EB" w:rsidRPr="00A978B7" w:rsidRDefault="000C23F9" w:rsidP="002C6587">
            <w:pPr>
              <w:tabs>
                <w:tab w:val="left" w:pos="1985"/>
                <w:tab w:val="left" w:pos="9540"/>
              </w:tabs>
              <w:rPr>
                <w:rFonts w:ascii="Arial" w:hAnsi="Arial" w:cs="Arial"/>
                <w:bCs/>
                <w:sz w:val="22"/>
                <w:szCs w:val="22"/>
              </w:rPr>
            </w:pPr>
            <w:r>
              <w:rPr>
                <w:rFonts w:ascii="Arial" w:hAnsi="Arial" w:cs="Arial"/>
                <w:bCs/>
                <w:sz w:val="22"/>
                <w:szCs w:val="22"/>
              </w:rPr>
              <w:t>Cleaner</w:t>
            </w:r>
          </w:p>
        </w:tc>
      </w:tr>
      <w:tr w:rsidR="00823978" w14:paraId="0BB95D80" w14:textId="77777777" w:rsidTr="00823978">
        <w:trPr>
          <w:trHeight w:val="529"/>
        </w:trPr>
        <w:tc>
          <w:tcPr>
            <w:tcW w:w="3337" w:type="dxa"/>
            <w:shd w:val="pct5" w:color="auto" w:fill="auto"/>
            <w:vAlign w:val="center"/>
          </w:tcPr>
          <w:p w14:paraId="6D4AED7A" w14:textId="77777777" w:rsidR="00823978" w:rsidRPr="00A978B7" w:rsidRDefault="00823978" w:rsidP="00823978">
            <w:pPr>
              <w:tabs>
                <w:tab w:val="left" w:pos="1985"/>
                <w:tab w:val="left" w:pos="9540"/>
              </w:tabs>
              <w:rPr>
                <w:rFonts w:ascii="Arial" w:hAnsi="Arial" w:cs="Arial"/>
                <w:b/>
                <w:sz w:val="22"/>
                <w:szCs w:val="22"/>
              </w:rPr>
            </w:pPr>
            <w:r w:rsidRPr="00A978B7">
              <w:rPr>
                <w:rFonts w:ascii="Arial" w:hAnsi="Arial" w:cs="Arial"/>
                <w:b/>
                <w:sz w:val="22"/>
                <w:szCs w:val="22"/>
              </w:rPr>
              <w:t>Department:</w:t>
            </w:r>
            <w:r w:rsidRPr="00A978B7">
              <w:rPr>
                <w:rFonts w:ascii="Arial" w:hAnsi="Arial" w:cs="Arial"/>
                <w:b/>
                <w:sz w:val="22"/>
                <w:szCs w:val="22"/>
              </w:rPr>
              <w:tab/>
            </w:r>
          </w:p>
        </w:tc>
        <w:tc>
          <w:tcPr>
            <w:tcW w:w="5679" w:type="dxa"/>
            <w:vAlign w:val="center"/>
          </w:tcPr>
          <w:p w14:paraId="6E855276" w14:textId="77777777" w:rsidR="00823978" w:rsidRPr="00A978B7" w:rsidRDefault="000C23F9" w:rsidP="00823978">
            <w:pPr>
              <w:tabs>
                <w:tab w:val="left" w:pos="1985"/>
                <w:tab w:val="left" w:pos="9540"/>
              </w:tabs>
              <w:rPr>
                <w:rFonts w:ascii="Arial" w:hAnsi="Arial" w:cs="Arial"/>
                <w:bCs/>
                <w:sz w:val="22"/>
                <w:szCs w:val="22"/>
              </w:rPr>
            </w:pPr>
            <w:r>
              <w:rPr>
                <w:rFonts w:ascii="Arial" w:hAnsi="Arial" w:cs="Arial"/>
                <w:bCs/>
                <w:sz w:val="22"/>
                <w:szCs w:val="22"/>
              </w:rPr>
              <w:t>Site</w:t>
            </w:r>
          </w:p>
        </w:tc>
      </w:tr>
      <w:tr w:rsidR="00823978" w14:paraId="0C0FD657" w14:textId="77777777" w:rsidTr="00823978">
        <w:trPr>
          <w:trHeight w:val="529"/>
        </w:trPr>
        <w:tc>
          <w:tcPr>
            <w:tcW w:w="3337" w:type="dxa"/>
            <w:shd w:val="pct5" w:color="auto" w:fill="auto"/>
            <w:vAlign w:val="center"/>
          </w:tcPr>
          <w:p w14:paraId="6144A8E0" w14:textId="77777777" w:rsidR="00823978" w:rsidRPr="00A978B7" w:rsidRDefault="00823978" w:rsidP="00823978">
            <w:pPr>
              <w:tabs>
                <w:tab w:val="left" w:pos="1985"/>
                <w:tab w:val="left" w:pos="9540"/>
              </w:tabs>
              <w:rPr>
                <w:rFonts w:ascii="Arial" w:hAnsi="Arial" w:cs="Arial"/>
                <w:b/>
                <w:bCs/>
                <w:sz w:val="22"/>
                <w:szCs w:val="22"/>
              </w:rPr>
            </w:pPr>
            <w:r w:rsidRPr="00A978B7">
              <w:rPr>
                <w:rFonts w:ascii="Arial" w:hAnsi="Arial" w:cs="Arial"/>
                <w:b/>
                <w:bCs/>
                <w:sz w:val="22"/>
                <w:szCs w:val="22"/>
              </w:rPr>
              <w:t>School:</w:t>
            </w:r>
          </w:p>
        </w:tc>
        <w:tc>
          <w:tcPr>
            <w:tcW w:w="5679" w:type="dxa"/>
            <w:vAlign w:val="center"/>
          </w:tcPr>
          <w:p w14:paraId="220F8E1E" w14:textId="77777777" w:rsidR="00FF4575" w:rsidRPr="00A978B7" w:rsidRDefault="00FF4575" w:rsidP="00823978">
            <w:pPr>
              <w:tabs>
                <w:tab w:val="left" w:pos="1985"/>
                <w:tab w:val="left" w:pos="9540"/>
              </w:tabs>
              <w:rPr>
                <w:rFonts w:ascii="Arial" w:hAnsi="Arial" w:cs="Arial"/>
                <w:bCs/>
                <w:sz w:val="22"/>
                <w:szCs w:val="22"/>
              </w:rPr>
            </w:pPr>
          </w:p>
          <w:p w14:paraId="29CD1CCF" w14:textId="6A9DD170" w:rsidR="00FF4575" w:rsidRPr="00A978B7" w:rsidRDefault="002A2292" w:rsidP="00823978">
            <w:pPr>
              <w:tabs>
                <w:tab w:val="left" w:pos="1985"/>
                <w:tab w:val="left" w:pos="9540"/>
              </w:tabs>
              <w:rPr>
                <w:rFonts w:ascii="Arial" w:hAnsi="Arial" w:cs="Arial"/>
                <w:bCs/>
                <w:sz w:val="22"/>
                <w:szCs w:val="22"/>
              </w:rPr>
            </w:pPr>
            <w:r>
              <w:rPr>
                <w:rFonts w:ascii="Arial" w:hAnsi="Arial" w:cs="Arial"/>
                <w:bCs/>
                <w:sz w:val="22"/>
                <w:szCs w:val="22"/>
              </w:rPr>
              <w:t>Grafton Primary School</w:t>
            </w:r>
          </w:p>
          <w:p w14:paraId="1C3A8512" w14:textId="77777777" w:rsidR="007F38E0" w:rsidRPr="00A978B7" w:rsidRDefault="007F38E0" w:rsidP="00823978">
            <w:pPr>
              <w:tabs>
                <w:tab w:val="left" w:pos="1985"/>
                <w:tab w:val="left" w:pos="9540"/>
              </w:tabs>
              <w:rPr>
                <w:rFonts w:ascii="Arial" w:hAnsi="Arial" w:cs="Arial"/>
                <w:bCs/>
                <w:sz w:val="22"/>
                <w:szCs w:val="22"/>
              </w:rPr>
            </w:pPr>
            <w:r w:rsidRPr="00A978B7">
              <w:rPr>
                <w:rFonts w:ascii="Arial" w:hAnsi="Arial" w:cs="Arial"/>
                <w:bCs/>
                <w:vanish/>
                <w:sz w:val="22"/>
                <w:szCs w:val="22"/>
              </w:rPr>
              <w:cr/>
              <w:t>o provide support to the senior leadership team as and when required.in particular for Science, Technology, Maths, Business Stu</w:t>
            </w:r>
          </w:p>
        </w:tc>
      </w:tr>
      <w:tr w:rsidR="00823978" w14:paraId="445DE36F" w14:textId="77777777" w:rsidTr="00823978">
        <w:trPr>
          <w:trHeight w:val="529"/>
        </w:trPr>
        <w:tc>
          <w:tcPr>
            <w:tcW w:w="3337" w:type="dxa"/>
            <w:shd w:val="pct5" w:color="auto" w:fill="auto"/>
            <w:vAlign w:val="center"/>
          </w:tcPr>
          <w:p w14:paraId="569E7011" w14:textId="77777777" w:rsidR="00823978" w:rsidRPr="00A978B7" w:rsidRDefault="00823978" w:rsidP="00823978">
            <w:pPr>
              <w:tabs>
                <w:tab w:val="left" w:pos="1985"/>
                <w:tab w:val="left" w:pos="9540"/>
              </w:tabs>
              <w:rPr>
                <w:rFonts w:ascii="Arial" w:hAnsi="Arial" w:cs="Arial"/>
                <w:b/>
                <w:bCs/>
                <w:sz w:val="22"/>
                <w:szCs w:val="22"/>
              </w:rPr>
            </w:pPr>
            <w:r w:rsidRPr="00A978B7">
              <w:rPr>
                <w:rFonts w:ascii="Arial" w:hAnsi="Arial" w:cs="Arial"/>
                <w:b/>
                <w:sz w:val="22"/>
                <w:szCs w:val="22"/>
              </w:rPr>
              <w:t>Reports to:</w:t>
            </w:r>
          </w:p>
        </w:tc>
        <w:tc>
          <w:tcPr>
            <w:tcW w:w="5679" w:type="dxa"/>
            <w:vAlign w:val="center"/>
          </w:tcPr>
          <w:p w14:paraId="173E1951" w14:textId="44C13086" w:rsidR="00823978" w:rsidRPr="00A978B7" w:rsidRDefault="005C6CB7" w:rsidP="00823978">
            <w:pPr>
              <w:tabs>
                <w:tab w:val="left" w:pos="1985"/>
                <w:tab w:val="left" w:pos="9540"/>
              </w:tabs>
              <w:rPr>
                <w:rFonts w:ascii="Arial" w:hAnsi="Arial" w:cs="Arial"/>
                <w:bCs/>
                <w:sz w:val="22"/>
                <w:szCs w:val="22"/>
              </w:rPr>
            </w:pPr>
            <w:r>
              <w:rPr>
                <w:rFonts w:ascii="Arial" w:hAnsi="Arial" w:cs="Arial"/>
                <w:bCs/>
                <w:sz w:val="22"/>
                <w:szCs w:val="22"/>
              </w:rPr>
              <w:t>Line Manager</w:t>
            </w:r>
            <w:bookmarkStart w:id="0" w:name="_GoBack"/>
            <w:bookmarkEnd w:id="0"/>
          </w:p>
        </w:tc>
      </w:tr>
      <w:tr w:rsidR="00823978" w14:paraId="5B04E833" w14:textId="77777777" w:rsidTr="00823978">
        <w:trPr>
          <w:trHeight w:val="529"/>
        </w:trPr>
        <w:tc>
          <w:tcPr>
            <w:tcW w:w="3337" w:type="dxa"/>
            <w:shd w:val="pct5" w:color="auto" w:fill="auto"/>
            <w:vAlign w:val="center"/>
          </w:tcPr>
          <w:p w14:paraId="60EAFD34" w14:textId="77777777" w:rsidR="00823978" w:rsidRPr="00A978B7" w:rsidRDefault="00823978" w:rsidP="00823978">
            <w:pPr>
              <w:tabs>
                <w:tab w:val="left" w:pos="1985"/>
                <w:tab w:val="left" w:pos="9540"/>
              </w:tabs>
              <w:rPr>
                <w:rFonts w:ascii="Arial" w:hAnsi="Arial" w:cs="Arial"/>
                <w:b/>
                <w:sz w:val="22"/>
                <w:szCs w:val="22"/>
              </w:rPr>
            </w:pPr>
            <w:r w:rsidRPr="00A978B7">
              <w:rPr>
                <w:rFonts w:ascii="Arial" w:hAnsi="Arial" w:cs="Arial"/>
                <w:b/>
                <w:sz w:val="22"/>
                <w:szCs w:val="22"/>
              </w:rPr>
              <w:t>Responsible for:</w:t>
            </w:r>
          </w:p>
        </w:tc>
        <w:tc>
          <w:tcPr>
            <w:tcW w:w="5679" w:type="dxa"/>
            <w:vAlign w:val="center"/>
          </w:tcPr>
          <w:p w14:paraId="3200929A" w14:textId="77777777" w:rsidR="00823978" w:rsidRPr="00A978B7" w:rsidRDefault="00823978" w:rsidP="00823978">
            <w:pPr>
              <w:tabs>
                <w:tab w:val="left" w:pos="1985"/>
                <w:tab w:val="left" w:pos="9540"/>
              </w:tabs>
              <w:rPr>
                <w:rFonts w:ascii="Arial" w:hAnsi="Arial" w:cs="Arial"/>
                <w:bCs/>
                <w:sz w:val="22"/>
                <w:szCs w:val="22"/>
              </w:rPr>
            </w:pPr>
            <w:r w:rsidRPr="00A978B7">
              <w:rPr>
                <w:rFonts w:ascii="Arial" w:hAnsi="Arial" w:cs="Arial"/>
                <w:bCs/>
                <w:sz w:val="22"/>
                <w:szCs w:val="22"/>
              </w:rPr>
              <w:t>N/A</w:t>
            </w:r>
          </w:p>
        </w:tc>
      </w:tr>
      <w:tr w:rsidR="00823978" w14:paraId="7784F059" w14:textId="77777777" w:rsidTr="00823978">
        <w:trPr>
          <w:trHeight w:val="529"/>
        </w:trPr>
        <w:tc>
          <w:tcPr>
            <w:tcW w:w="3337" w:type="dxa"/>
            <w:shd w:val="pct5" w:color="auto" w:fill="auto"/>
            <w:vAlign w:val="center"/>
          </w:tcPr>
          <w:p w14:paraId="664CC697" w14:textId="77777777" w:rsidR="00823978" w:rsidRPr="00A978B7" w:rsidRDefault="00823978" w:rsidP="00823978">
            <w:pPr>
              <w:tabs>
                <w:tab w:val="left" w:pos="1985"/>
                <w:tab w:val="left" w:pos="9540"/>
              </w:tabs>
              <w:rPr>
                <w:rFonts w:ascii="Arial" w:hAnsi="Arial" w:cs="Arial"/>
                <w:b/>
                <w:sz w:val="22"/>
                <w:szCs w:val="22"/>
              </w:rPr>
            </w:pPr>
            <w:r w:rsidRPr="00A978B7">
              <w:rPr>
                <w:rFonts w:ascii="Arial" w:hAnsi="Arial" w:cs="Arial"/>
                <w:b/>
                <w:sz w:val="22"/>
                <w:szCs w:val="22"/>
              </w:rPr>
              <w:t>Number of Posts Supervised/Managed:</w:t>
            </w:r>
          </w:p>
        </w:tc>
        <w:tc>
          <w:tcPr>
            <w:tcW w:w="5679" w:type="dxa"/>
            <w:vAlign w:val="center"/>
          </w:tcPr>
          <w:p w14:paraId="2A6B756F" w14:textId="77777777" w:rsidR="00823978" w:rsidRPr="00A978B7" w:rsidRDefault="00823978" w:rsidP="00823978">
            <w:pPr>
              <w:tabs>
                <w:tab w:val="left" w:pos="1985"/>
                <w:tab w:val="left" w:pos="9540"/>
              </w:tabs>
              <w:rPr>
                <w:rFonts w:ascii="Arial" w:hAnsi="Arial" w:cs="Arial"/>
                <w:bCs/>
                <w:sz w:val="22"/>
                <w:szCs w:val="22"/>
              </w:rPr>
            </w:pPr>
            <w:r w:rsidRPr="00A978B7">
              <w:rPr>
                <w:rFonts w:ascii="Arial" w:hAnsi="Arial" w:cs="Arial"/>
                <w:bCs/>
                <w:sz w:val="22"/>
                <w:szCs w:val="22"/>
              </w:rPr>
              <w:t>N/A</w:t>
            </w:r>
          </w:p>
        </w:tc>
      </w:tr>
    </w:tbl>
    <w:p w14:paraId="42057C0B" w14:textId="77777777" w:rsidR="009914EB" w:rsidRPr="009914EB" w:rsidRDefault="009914EB" w:rsidP="009914EB">
      <w:pPr>
        <w:tabs>
          <w:tab w:val="left" w:pos="1985"/>
          <w:tab w:val="left" w:pos="9540"/>
        </w:tabs>
        <w:jc w:val="both"/>
        <w:rPr>
          <w:rFonts w:ascii="Arial" w:hAnsi="Arial" w:cs="Arial"/>
        </w:rPr>
      </w:pPr>
    </w:p>
    <w:p w14:paraId="6774999F" w14:textId="77777777" w:rsidR="009914EB" w:rsidRPr="00C8605D" w:rsidRDefault="009914EB" w:rsidP="009914EB">
      <w:pPr>
        <w:tabs>
          <w:tab w:val="left" w:pos="9540"/>
        </w:tabs>
        <w:jc w:val="both"/>
        <w:rPr>
          <w:rFonts w:ascii="Arial" w:hAnsi="Arial" w:cs="Arial"/>
          <w:bCs/>
          <w:sz w:val="22"/>
          <w:szCs w:val="22"/>
        </w:rPr>
      </w:pPr>
      <w:r>
        <w:rPr>
          <w:rFonts w:ascii="Arial" w:hAnsi="Arial" w:cs="Arial"/>
          <w:b/>
          <w:sz w:val="22"/>
          <w:szCs w:val="22"/>
        </w:rPr>
        <w:t xml:space="preserve">1. </w:t>
      </w:r>
      <w:r w:rsidRPr="00912D54">
        <w:rPr>
          <w:rFonts w:ascii="Arial" w:hAnsi="Arial" w:cs="Arial"/>
          <w:b/>
          <w:sz w:val="22"/>
          <w:szCs w:val="22"/>
        </w:rPr>
        <w:t>Purpose of the Job</w:t>
      </w:r>
      <w:r>
        <w:rPr>
          <w:rFonts w:ascii="Arial" w:hAnsi="Arial" w:cs="Arial"/>
          <w:bCs/>
          <w:sz w:val="22"/>
          <w:szCs w:val="22"/>
        </w:rPr>
        <w:t>:</w:t>
      </w:r>
    </w:p>
    <w:p w14:paraId="7F364A9D" w14:textId="77777777" w:rsidR="009914EB" w:rsidRDefault="009914EB" w:rsidP="009914EB">
      <w:pPr>
        <w:tabs>
          <w:tab w:val="left" w:pos="9540"/>
        </w:tabs>
        <w:jc w:val="both"/>
        <w:rPr>
          <w:rFonts w:ascii="Arial" w:hAnsi="Arial" w:cs="Arial"/>
          <w:b/>
          <w:sz w:val="22"/>
          <w:szCs w:val="22"/>
        </w:rPr>
      </w:pPr>
      <w:r>
        <w:rPr>
          <w:rFonts w:ascii="Arial" w:hAnsi="Arial" w:cs="Arial"/>
          <w:b/>
          <w:sz w:val="22"/>
          <w:szCs w:val="22"/>
        </w:rPr>
        <w:tab/>
      </w:r>
    </w:p>
    <w:p w14:paraId="60D971C7" w14:textId="4AE030D3" w:rsidR="000C23F9" w:rsidRDefault="002C1B47" w:rsidP="000C23F9">
      <w:pPr>
        <w:pStyle w:val="ListParagraph"/>
        <w:numPr>
          <w:ilvl w:val="0"/>
          <w:numId w:val="6"/>
        </w:numPr>
        <w:tabs>
          <w:tab w:val="left" w:pos="9540"/>
        </w:tabs>
        <w:jc w:val="both"/>
        <w:rPr>
          <w:rFonts w:ascii="Arial" w:hAnsi="Arial" w:cs="Arial"/>
          <w:sz w:val="22"/>
          <w:szCs w:val="22"/>
        </w:rPr>
      </w:pPr>
      <w:r>
        <w:rPr>
          <w:rFonts w:ascii="Arial" w:hAnsi="Arial" w:cs="Arial"/>
          <w:sz w:val="22"/>
          <w:szCs w:val="22"/>
        </w:rPr>
        <w:t xml:space="preserve">To </w:t>
      </w:r>
      <w:r w:rsidR="008258D4">
        <w:rPr>
          <w:rFonts w:ascii="Arial" w:hAnsi="Arial" w:cs="Arial"/>
          <w:sz w:val="22"/>
          <w:szCs w:val="22"/>
        </w:rPr>
        <w:t xml:space="preserve">ensure that the school environment is clean, tidy and well-maintained </w:t>
      </w:r>
      <w:r w:rsidR="00B25E42">
        <w:rPr>
          <w:rFonts w:ascii="Arial" w:hAnsi="Arial" w:cs="Arial"/>
          <w:sz w:val="22"/>
          <w:szCs w:val="22"/>
        </w:rPr>
        <w:t xml:space="preserve">in order to meet the needs of the school’s </w:t>
      </w:r>
      <w:r w:rsidR="002A2292">
        <w:rPr>
          <w:rFonts w:ascii="Arial" w:hAnsi="Arial" w:cs="Arial"/>
          <w:sz w:val="22"/>
          <w:szCs w:val="22"/>
        </w:rPr>
        <w:t xml:space="preserve">and their </w:t>
      </w:r>
      <w:r w:rsidR="00B25E42">
        <w:rPr>
          <w:rFonts w:ascii="Arial" w:hAnsi="Arial" w:cs="Arial"/>
          <w:sz w:val="22"/>
          <w:szCs w:val="22"/>
        </w:rPr>
        <w:t xml:space="preserve">expected standards. </w:t>
      </w:r>
      <w:r w:rsidR="000C23F9">
        <w:rPr>
          <w:rFonts w:ascii="Arial" w:hAnsi="Arial" w:cs="Arial"/>
          <w:sz w:val="22"/>
          <w:szCs w:val="22"/>
        </w:rPr>
        <w:t xml:space="preserve"> </w:t>
      </w:r>
    </w:p>
    <w:p w14:paraId="10EECC2B" w14:textId="77777777" w:rsidR="009914EB" w:rsidRPr="00CC3A01" w:rsidRDefault="009914EB" w:rsidP="009914EB">
      <w:pPr>
        <w:pStyle w:val="Heading5"/>
        <w:tabs>
          <w:tab w:val="left" w:pos="9540"/>
        </w:tabs>
        <w:jc w:val="both"/>
        <w:rPr>
          <w:b w:val="0"/>
          <w:bCs w:val="0"/>
          <w:iCs/>
          <w:sz w:val="22"/>
          <w:szCs w:val="22"/>
        </w:rPr>
      </w:pPr>
      <w:r>
        <w:rPr>
          <w:iCs/>
          <w:sz w:val="22"/>
          <w:szCs w:val="22"/>
        </w:rPr>
        <w:t xml:space="preserve">2. </w:t>
      </w:r>
      <w:r w:rsidRPr="00496E37">
        <w:rPr>
          <w:iCs/>
          <w:sz w:val="22"/>
          <w:szCs w:val="22"/>
        </w:rPr>
        <w:t xml:space="preserve">Main </w:t>
      </w:r>
      <w:r w:rsidR="008E2FFF" w:rsidRPr="00496E37">
        <w:rPr>
          <w:iCs/>
          <w:sz w:val="22"/>
          <w:szCs w:val="22"/>
        </w:rPr>
        <w:t>Activities</w:t>
      </w:r>
      <w:r w:rsidR="00496E37">
        <w:rPr>
          <w:iCs/>
          <w:sz w:val="22"/>
          <w:szCs w:val="22"/>
        </w:rPr>
        <w:t>:</w:t>
      </w:r>
    </w:p>
    <w:p w14:paraId="341B3E2D" w14:textId="77777777" w:rsidR="00F73A8C" w:rsidRPr="00A07E1E" w:rsidRDefault="00F73A8C" w:rsidP="00F73A8C">
      <w:pPr>
        <w:widowControl w:val="0"/>
        <w:autoSpaceDE w:val="0"/>
        <w:autoSpaceDN w:val="0"/>
        <w:adjustRightInd w:val="0"/>
        <w:ind w:left="360"/>
        <w:contextualSpacing/>
        <w:jc w:val="both"/>
        <w:rPr>
          <w:rFonts w:ascii="Arial" w:hAnsi="Arial" w:cs="Arial"/>
          <w:b/>
          <w:sz w:val="22"/>
          <w:szCs w:val="22"/>
        </w:rPr>
      </w:pPr>
      <w:r>
        <w:rPr>
          <w:rFonts w:ascii="Arial" w:hAnsi="Arial" w:cs="Arial"/>
          <w:b/>
          <w:sz w:val="22"/>
          <w:szCs w:val="22"/>
        </w:rPr>
        <w:t>Cleaning</w:t>
      </w:r>
    </w:p>
    <w:p w14:paraId="142D12CD" w14:textId="77777777" w:rsidR="00B25E42" w:rsidRDefault="00B25E42" w:rsidP="00B25E42">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Clean all surfaces, fixtures and fittings.</w:t>
      </w:r>
    </w:p>
    <w:p w14:paraId="2036FCC5" w14:textId="77777777" w:rsidR="001D38F1" w:rsidRDefault="001D38F1" w:rsidP="001D38F1">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Clean toilets, changing rooms and other sanitary areas.</w:t>
      </w:r>
    </w:p>
    <w:p w14:paraId="788BD12D" w14:textId="77777777" w:rsidR="001D38F1" w:rsidRDefault="001D38F1" w:rsidP="001D38F1">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Clean spillages, as required.</w:t>
      </w:r>
    </w:p>
    <w:p w14:paraId="26E4B3B8" w14:textId="77777777" w:rsidR="00B25E42" w:rsidRDefault="00B25E42" w:rsidP="00B25E42">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 xml:space="preserve">Clean floors, walls and internal woodwork, as </w:t>
      </w:r>
      <w:r w:rsidR="00FC6BB0">
        <w:rPr>
          <w:rFonts w:ascii="Arial" w:hAnsi="Arial" w:cs="Arial"/>
          <w:sz w:val="22"/>
          <w:szCs w:val="22"/>
        </w:rPr>
        <w:t>required</w:t>
      </w:r>
      <w:r>
        <w:rPr>
          <w:rFonts w:ascii="Arial" w:hAnsi="Arial" w:cs="Arial"/>
          <w:sz w:val="22"/>
          <w:szCs w:val="22"/>
        </w:rPr>
        <w:t>.</w:t>
      </w:r>
    </w:p>
    <w:p w14:paraId="2ECF63CD" w14:textId="77777777" w:rsidR="00063FB9" w:rsidRDefault="00063FB9" w:rsidP="00063FB9">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Carry out hourly/daily checks, as required.</w:t>
      </w:r>
    </w:p>
    <w:p w14:paraId="65346DA9" w14:textId="77777777" w:rsidR="00063FB9" w:rsidRDefault="00063FB9" w:rsidP="00063FB9">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Empty, clean and maintain waste bins.</w:t>
      </w:r>
    </w:p>
    <w:p w14:paraId="275FE375" w14:textId="77777777" w:rsidR="00063FB9" w:rsidRPr="00063FB9" w:rsidRDefault="00063FB9" w:rsidP="00063FB9">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Collect rubbish and dispose of safely in accordance with school procedures.</w:t>
      </w:r>
    </w:p>
    <w:p w14:paraId="24A5CB09" w14:textId="77777777" w:rsidR="00063FB9" w:rsidRDefault="00063FB9" w:rsidP="00B25E42">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Use specialist cleaning equipment, as required.</w:t>
      </w:r>
    </w:p>
    <w:p w14:paraId="076ACF58" w14:textId="77777777" w:rsidR="00B25E42" w:rsidRDefault="00B25E42" w:rsidP="00B25E42">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 xml:space="preserve">Ensure that </w:t>
      </w:r>
      <w:r w:rsidR="00FC6BB0">
        <w:rPr>
          <w:rFonts w:ascii="Arial" w:hAnsi="Arial" w:cs="Arial"/>
          <w:sz w:val="22"/>
          <w:szCs w:val="22"/>
        </w:rPr>
        <w:t xml:space="preserve">cleaning </w:t>
      </w:r>
      <w:r>
        <w:rPr>
          <w:rFonts w:ascii="Arial" w:hAnsi="Arial" w:cs="Arial"/>
          <w:sz w:val="22"/>
          <w:szCs w:val="22"/>
        </w:rPr>
        <w:t>equipment is cleaned after use.</w:t>
      </w:r>
    </w:p>
    <w:p w14:paraId="27A129DA" w14:textId="77777777" w:rsidR="00063FB9" w:rsidRDefault="00063FB9" w:rsidP="00B25E42">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Ensure that all cleaning equipment and materials are stored safely, in accordance with school procedures.</w:t>
      </w:r>
    </w:p>
    <w:p w14:paraId="6CCF6397" w14:textId="77777777" w:rsidR="004116F1" w:rsidRDefault="004116F1" w:rsidP="00B25E42">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 xml:space="preserve">Undertake special cleaning schedules for specific school events or during school closure, as required. </w:t>
      </w:r>
    </w:p>
    <w:p w14:paraId="6B2C7810" w14:textId="77777777" w:rsidR="00FC6BB0" w:rsidRDefault="00FC6BB0" w:rsidP="00B25E42">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Keep records of cleaning schedules i.e. hourly/daily/special schedules and the completion of them.</w:t>
      </w:r>
    </w:p>
    <w:p w14:paraId="2406E058" w14:textId="77777777" w:rsidR="00F73A8C" w:rsidRDefault="00F73A8C" w:rsidP="00A07E1E">
      <w:pPr>
        <w:widowControl w:val="0"/>
        <w:autoSpaceDE w:val="0"/>
        <w:autoSpaceDN w:val="0"/>
        <w:adjustRightInd w:val="0"/>
        <w:ind w:left="360"/>
        <w:contextualSpacing/>
        <w:jc w:val="both"/>
        <w:rPr>
          <w:rFonts w:ascii="Arial" w:hAnsi="Arial" w:cs="Arial"/>
          <w:b/>
          <w:sz w:val="22"/>
          <w:szCs w:val="22"/>
        </w:rPr>
      </w:pPr>
    </w:p>
    <w:p w14:paraId="36D9646A" w14:textId="77777777" w:rsidR="00F73A8C" w:rsidRPr="00A07E1E" w:rsidRDefault="00F73A8C" w:rsidP="00F73A8C">
      <w:pPr>
        <w:widowControl w:val="0"/>
        <w:autoSpaceDE w:val="0"/>
        <w:autoSpaceDN w:val="0"/>
        <w:adjustRightInd w:val="0"/>
        <w:ind w:left="360"/>
        <w:contextualSpacing/>
        <w:jc w:val="both"/>
        <w:rPr>
          <w:rFonts w:ascii="Arial" w:hAnsi="Arial" w:cs="Arial"/>
          <w:b/>
          <w:sz w:val="22"/>
          <w:szCs w:val="22"/>
        </w:rPr>
      </w:pPr>
      <w:r>
        <w:rPr>
          <w:rFonts w:ascii="Arial" w:hAnsi="Arial" w:cs="Arial"/>
          <w:b/>
          <w:sz w:val="22"/>
          <w:szCs w:val="22"/>
        </w:rPr>
        <w:t xml:space="preserve">Maintenance </w:t>
      </w:r>
    </w:p>
    <w:p w14:paraId="4CEE052F" w14:textId="77777777" w:rsidR="00FC6BB0" w:rsidRDefault="00FC6BB0" w:rsidP="00F73A8C">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Report any faults or damaged items/equipment to the Site Manager.</w:t>
      </w:r>
    </w:p>
    <w:p w14:paraId="6249AB46" w14:textId="77777777" w:rsidR="00FC6BB0" w:rsidRDefault="00FC6BB0" w:rsidP="00F73A8C">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Report any other potential maintenance concerns to the Site Manager</w:t>
      </w:r>
    </w:p>
    <w:p w14:paraId="3F3C760B" w14:textId="77777777" w:rsidR="00F73A8C" w:rsidRDefault="00F73A8C" w:rsidP="00F73A8C">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Check and replenish consumables i.e. soap, toilet rolls, hand towels etc. as needed.</w:t>
      </w:r>
    </w:p>
    <w:p w14:paraId="0D896721" w14:textId="77777777" w:rsidR="00F73A8C" w:rsidRDefault="00FC6BB0" w:rsidP="00F73A8C">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Ensure that entrances and exits are clear of any obstacles.</w:t>
      </w:r>
    </w:p>
    <w:p w14:paraId="6B461C60" w14:textId="77777777" w:rsidR="00FC6BB0" w:rsidRPr="00F82C22" w:rsidRDefault="00FC6BB0" w:rsidP="00F73A8C">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Keep records of maintenance schedules and the completion of them.</w:t>
      </w:r>
    </w:p>
    <w:p w14:paraId="7BBB8256" w14:textId="77777777" w:rsidR="00F73A8C" w:rsidRDefault="00F73A8C" w:rsidP="00F73A8C">
      <w:pPr>
        <w:widowControl w:val="0"/>
        <w:autoSpaceDE w:val="0"/>
        <w:autoSpaceDN w:val="0"/>
        <w:adjustRightInd w:val="0"/>
        <w:ind w:left="360"/>
        <w:contextualSpacing/>
        <w:jc w:val="both"/>
        <w:rPr>
          <w:rFonts w:ascii="Arial" w:hAnsi="Arial" w:cs="Arial"/>
          <w:b/>
          <w:sz w:val="22"/>
          <w:szCs w:val="22"/>
        </w:rPr>
      </w:pPr>
    </w:p>
    <w:p w14:paraId="638419FF" w14:textId="77777777" w:rsidR="009914EB" w:rsidRPr="00E422F5" w:rsidRDefault="002C1B47" w:rsidP="009914EB">
      <w:pPr>
        <w:tabs>
          <w:tab w:val="left" w:pos="9540"/>
        </w:tabs>
        <w:jc w:val="both"/>
        <w:rPr>
          <w:rFonts w:ascii="Arial" w:hAnsi="Arial" w:cs="Arial"/>
          <w:bCs/>
          <w:sz w:val="22"/>
          <w:szCs w:val="22"/>
        </w:rPr>
      </w:pPr>
      <w:r>
        <w:rPr>
          <w:rFonts w:ascii="Arial" w:hAnsi="Arial" w:cs="Arial"/>
          <w:b/>
          <w:sz w:val="22"/>
          <w:szCs w:val="22"/>
        </w:rPr>
        <w:t>3</w:t>
      </w:r>
      <w:r w:rsidR="009914EB">
        <w:rPr>
          <w:rFonts w:ascii="Arial" w:hAnsi="Arial" w:cs="Arial"/>
          <w:b/>
          <w:sz w:val="22"/>
          <w:szCs w:val="22"/>
        </w:rPr>
        <w:t xml:space="preserve">. </w:t>
      </w:r>
      <w:r w:rsidR="009914EB" w:rsidRPr="00935662">
        <w:rPr>
          <w:rFonts w:ascii="Arial" w:hAnsi="Arial" w:cs="Arial"/>
          <w:b/>
          <w:sz w:val="22"/>
          <w:szCs w:val="22"/>
        </w:rPr>
        <w:t>Customer Care</w:t>
      </w:r>
      <w:r w:rsidR="00496E37">
        <w:rPr>
          <w:rFonts w:ascii="Arial" w:hAnsi="Arial" w:cs="Arial"/>
          <w:b/>
          <w:sz w:val="22"/>
          <w:szCs w:val="22"/>
        </w:rPr>
        <w:t>:</w:t>
      </w:r>
    </w:p>
    <w:p w14:paraId="5DE6361C" w14:textId="77777777" w:rsidR="009914EB" w:rsidRPr="00935662" w:rsidRDefault="009914EB" w:rsidP="009914EB">
      <w:pPr>
        <w:tabs>
          <w:tab w:val="left" w:pos="9540"/>
        </w:tabs>
        <w:jc w:val="both"/>
        <w:rPr>
          <w:rFonts w:ascii="Arial" w:hAnsi="Arial" w:cs="Arial"/>
          <w:sz w:val="22"/>
          <w:szCs w:val="22"/>
        </w:rPr>
      </w:pPr>
    </w:p>
    <w:p w14:paraId="63B6AE48" w14:textId="77777777" w:rsidR="002C1B47" w:rsidRDefault="009914EB" w:rsidP="002C1B47">
      <w:pPr>
        <w:tabs>
          <w:tab w:val="left" w:pos="9540"/>
        </w:tabs>
        <w:jc w:val="both"/>
        <w:rPr>
          <w:rFonts w:ascii="Arial" w:hAnsi="Arial" w:cs="Arial"/>
          <w:sz w:val="22"/>
          <w:szCs w:val="22"/>
        </w:rPr>
      </w:pPr>
      <w:r w:rsidRPr="00935662">
        <w:rPr>
          <w:rFonts w:ascii="Arial" w:hAnsi="Arial" w:cs="Arial"/>
          <w:sz w:val="22"/>
          <w:szCs w:val="22"/>
        </w:rPr>
        <w:t>Provide services that</w:t>
      </w:r>
      <w:r>
        <w:rPr>
          <w:rFonts w:ascii="Arial" w:hAnsi="Arial" w:cs="Arial"/>
          <w:sz w:val="22"/>
          <w:szCs w:val="22"/>
        </w:rPr>
        <w:t xml:space="preserve"> are fair and accessible to all, challenging existing practices that support the traditional culture and promote the Customer First proposition across the Council</w:t>
      </w:r>
      <w:r w:rsidR="003534BD">
        <w:rPr>
          <w:rFonts w:ascii="Arial" w:hAnsi="Arial" w:cs="Arial"/>
          <w:sz w:val="22"/>
          <w:szCs w:val="22"/>
        </w:rPr>
        <w:t>.</w:t>
      </w:r>
    </w:p>
    <w:p w14:paraId="7248DF63" w14:textId="77777777" w:rsidR="003534BD" w:rsidRDefault="003534BD" w:rsidP="002C1B47">
      <w:pPr>
        <w:tabs>
          <w:tab w:val="left" w:pos="9540"/>
        </w:tabs>
        <w:jc w:val="both"/>
        <w:rPr>
          <w:rFonts w:ascii="Arial" w:hAnsi="Arial" w:cs="Arial"/>
          <w:sz w:val="22"/>
          <w:szCs w:val="22"/>
        </w:rPr>
      </w:pPr>
    </w:p>
    <w:p w14:paraId="70AED3FF" w14:textId="77777777" w:rsidR="009914EB" w:rsidRPr="002C1B47" w:rsidRDefault="00A978B7" w:rsidP="002C1B47">
      <w:pPr>
        <w:tabs>
          <w:tab w:val="left" w:pos="9540"/>
        </w:tabs>
        <w:jc w:val="both"/>
        <w:rPr>
          <w:rFonts w:ascii="Arial" w:hAnsi="Arial" w:cs="Arial"/>
          <w:sz w:val="22"/>
          <w:szCs w:val="22"/>
        </w:rPr>
      </w:pPr>
      <w:r>
        <w:rPr>
          <w:rFonts w:ascii="Arial" w:hAnsi="Arial" w:cs="Arial"/>
          <w:b/>
          <w:sz w:val="22"/>
          <w:szCs w:val="22"/>
        </w:rPr>
        <w:t xml:space="preserve">4. </w:t>
      </w:r>
      <w:r w:rsidR="009914EB" w:rsidRPr="002C1B47">
        <w:rPr>
          <w:rFonts w:ascii="Arial" w:hAnsi="Arial" w:cs="Arial"/>
          <w:b/>
          <w:sz w:val="22"/>
          <w:szCs w:val="22"/>
        </w:rPr>
        <w:t>Statutory</w:t>
      </w:r>
      <w:r w:rsidR="002C1B47">
        <w:rPr>
          <w:rFonts w:ascii="Arial" w:hAnsi="Arial" w:cs="Arial"/>
          <w:b/>
          <w:sz w:val="22"/>
          <w:szCs w:val="22"/>
        </w:rPr>
        <w:t xml:space="preserve"> Requirements</w:t>
      </w:r>
      <w:r w:rsidR="00496E37">
        <w:rPr>
          <w:rFonts w:ascii="Arial" w:hAnsi="Arial" w:cs="Arial"/>
          <w:b/>
          <w:sz w:val="22"/>
          <w:szCs w:val="22"/>
        </w:rPr>
        <w:t>:</w:t>
      </w:r>
    </w:p>
    <w:p w14:paraId="7E07C15D" w14:textId="77777777" w:rsidR="009914EB" w:rsidRPr="002C1B47" w:rsidRDefault="009914EB" w:rsidP="009914EB">
      <w:pPr>
        <w:tabs>
          <w:tab w:val="left" w:pos="9540"/>
        </w:tabs>
        <w:jc w:val="both"/>
        <w:rPr>
          <w:rFonts w:ascii="Arial" w:hAnsi="Arial" w:cs="Arial"/>
          <w:sz w:val="22"/>
          <w:szCs w:val="22"/>
        </w:rPr>
      </w:pPr>
    </w:p>
    <w:p w14:paraId="0A920400" w14:textId="77777777" w:rsidR="009914EB" w:rsidRPr="002C1B47" w:rsidRDefault="009914EB" w:rsidP="009914EB">
      <w:pPr>
        <w:tabs>
          <w:tab w:val="left" w:pos="9540"/>
        </w:tabs>
        <w:jc w:val="both"/>
        <w:rPr>
          <w:rFonts w:ascii="Arial" w:hAnsi="Arial" w:cs="Arial"/>
          <w:sz w:val="22"/>
          <w:szCs w:val="22"/>
        </w:rPr>
      </w:pPr>
      <w:r w:rsidRPr="002C1B47">
        <w:rPr>
          <w:rFonts w:ascii="Arial" w:hAnsi="Arial" w:cs="Arial"/>
          <w:sz w:val="22"/>
          <w:szCs w:val="22"/>
        </w:rPr>
        <w:t xml:space="preserve">This post carries a requirement to have a Disclosure and Barring (DBS) check for Children. </w:t>
      </w:r>
    </w:p>
    <w:p w14:paraId="1EB0272E" w14:textId="77777777" w:rsidR="00A61B78" w:rsidRDefault="00A61B78" w:rsidP="009914EB">
      <w:pPr>
        <w:tabs>
          <w:tab w:val="left" w:pos="9540"/>
        </w:tabs>
        <w:jc w:val="both"/>
        <w:rPr>
          <w:rFonts w:ascii="Arial" w:hAnsi="Arial" w:cs="Arial"/>
          <w:b/>
          <w:sz w:val="22"/>
          <w:szCs w:val="22"/>
        </w:rPr>
      </w:pPr>
    </w:p>
    <w:p w14:paraId="66DBC582" w14:textId="77777777" w:rsidR="009914EB" w:rsidRPr="00E422F5" w:rsidRDefault="00A978B7" w:rsidP="009914EB">
      <w:pPr>
        <w:tabs>
          <w:tab w:val="left" w:pos="9540"/>
        </w:tabs>
        <w:jc w:val="both"/>
        <w:rPr>
          <w:rFonts w:ascii="Arial" w:hAnsi="Arial" w:cs="Arial"/>
          <w:bCs/>
          <w:sz w:val="22"/>
          <w:szCs w:val="22"/>
        </w:rPr>
      </w:pPr>
      <w:r>
        <w:rPr>
          <w:rFonts w:ascii="Arial" w:hAnsi="Arial" w:cs="Arial"/>
          <w:b/>
          <w:sz w:val="22"/>
          <w:szCs w:val="22"/>
        </w:rPr>
        <w:t xml:space="preserve">5. </w:t>
      </w:r>
      <w:r w:rsidR="009914EB" w:rsidRPr="00912D54">
        <w:rPr>
          <w:rFonts w:ascii="Arial" w:hAnsi="Arial" w:cs="Arial"/>
          <w:b/>
          <w:sz w:val="22"/>
          <w:szCs w:val="22"/>
        </w:rPr>
        <w:t>General Accountabilities and Responsibilities</w:t>
      </w:r>
      <w:r w:rsidR="00496E37">
        <w:rPr>
          <w:rFonts w:ascii="Arial" w:hAnsi="Arial" w:cs="Arial"/>
          <w:b/>
          <w:sz w:val="22"/>
          <w:szCs w:val="22"/>
        </w:rPr>
        <w:t>:</w:t>
      </w:r>
    </w:p>
    <w:p w14:paraId="1834F61A" w14:textId="77777777" w:rsidR="009914EB" w:rsidRPr="00912D54" w:rsidRDefault="009914EB" w:rsidP="009914EB">
      <w:pPr>
        <w:tabs>
          <w:tab w:val="left" w:pos="9540"/>
        </w:tabs>
        <w:jc w:val="both"/>
        <w:rPr>
          <w:rFonts w:ascii="Arial" w:hAnsi="Arial" w:cs="Arial"/>
          <w:bCs/>
          <w:sz w:val="22"/>
          <w:szCs w:val="22"/>
        </w:rPr>
      </w:pPr>
    </w:p>
    <w:p w14:paraId="42D2102C" w14:textId="77777777" w:rsidR="009914EB" w:rsidRPr="002C1B47" w:rsidRDefault="009914EB" w:rsidP="007F38E0">
      <w:pPr>
        <w:numPr>
          <w:ilvl w:val="0"/>
          <w:numId w:val="5"/>
        </w:numPr>
        <w:tabs>
          <w:tab w:val="clear" w:pos="1080"/>
          <w:tab w:val="num" w:pos="720"/>
          <w:tab w:val="left" w:pos="9540"/>
        </w:tabs>
        <w:ind w:left="720"/>
        <w:jc w:val="both"/>
        <w:rPr>
          <w:rFonts w:ascii="Arial" w:hAnsi="Arial" w:cs="Arial"/>
          <w:bCs/>
          <w:sz w:val="22"/>
          <w:szCs w:val="22"/>
        </w:rPr>
      </w:pPr>
      <w:r w:rsidRPr="002C1B47">
        <w:rPr>
          <w:rFonts w:ascii="Arial" w:hAnsi="Arial" w:cs="Arial"/>
          <w:bCs/>
          <w:sz w:val="22"/>
          <w:szCs w:val="22"/>
        </w:rPr>
        <w:t>Ensure compliance with appropriate legislation, Council Policies, the Council Constitution, Financial Rules and other requirements of the Council.</w:t>
      </w:r>
    </w:p>
    <w:p w14:paraId="0FC341D4" w14:textId="331109FD" w:rsidR="009914EB" w:rsidRPr="002C1B47" w:rsidRDefault="009914EB" w:rsidP="007F38E0">
      <w:pPr>
        <w:numPr>
          <w:ilvl w:val="0"/>
          <w:numId w:val="5"/>
        </w:numPr>
        <w:tabs>
          <w:tab w:val="clear" w:pos="1080"/>
          <w:tab w:val="num" w:pos="720"/>
          <w:tab w:val="left" w:pos="9540"/>
        </w:tabs>
        <w:ind w:left="720"/>
        <w:jc w:val="both"/>
        <w:rPr>
          <w:rFonts w:ascii="Arial" w:hAnsi="Arial" w:cs="Arial"/>
          <w:bCs/>
          <w:sz w:val="22"/>
          <w:szCs w:val="22"/>
        </w:rPr>
      </w:pPr>
      <w:r w:rsidRPr="002C1B47">
        <w:rPr>
          <w:rFonts w:ascii="Arial" w:hAnsi="Arial" w:cs="Arial"/>
          <w:sz w:val="22"/>
          <w:szCs w:val="22"/>
        </w:rPr>
        <w:t>Promote the development of a high quality individual need</w:t>
      </w:r>
      <w:r w:rsidR="002A2292">
        <w:rPr>
          <w:rFonts w:ascii="Arial" w:hAnsi="Arial" w:cs="Arial"/>
          <w:sz w:val="22"/>
          <w:szCs w:val="22"/>
        </w:rPr>
        <w:t>-</w:t>
      </w:r>
      <w:r w:rsidRPr="002C1B47">
        <w:rPr>
          <w:rFonts w:ascii="Arial" w:hAnsi="Arial" w:cs="Arial"/>
          <w:sz w:val="22"/>
          <w:szCs w:val="22"/>
        </w:rPr>
        <w:t>led service, to comply at all times with the Council’s policies and procedures, particularly those regarding Data Protection, Equalities and Diversity and Health and Safety.</w:t>
      </w:r>
    </w:p>
    <w:p w14:paraId="50C10D53" w14:textId="77777777" w:rsidR="009914EB" w:rsidRPr="002C1B47" w:rsidRDefault="009914EB" w:rsidP="007F38E0">
      <w:pPr>
        <w:numPr>
          <w:ilvl w:val="0"/>
          <w:numId w:val="5"/>
        </w:numPr>
        <w:tabs>
          <w:tab w:val="clear" w:pos="1080"/>
          <w:tab w:val="num" w:pos="720"/>
          <w:tab w:val="left" w:pos="9540"/>
        </w:tabs>
        <w:ind w:left="720"/>
        <w:jc w:val="both"/>
        <w:rPr>
          <w:rFonts w:ascii="Arial" w:hAnsi="Arial" w:cs="Arial"/>
          <w:bCs/>
          <w:sz w:val="22"/>
          <w:szCs w:val="22"/>
        </w:rPr>
      </w:pPr>
      <w:r w:rsidRPr="002C1B47">
        <w:rPr>
          <w:rFonts w:ascii="Arial" w:hAnsi="Arial" w:cs="Arial"/>
          <w:bCs/>
          <w:sz w:val="22"/>
          <w:szCs w:val="22"/>
        </w:rPr>
        <w:t>Undertakes a proactive, committed approach towards the Councils Best Value ethos.</w:t>
      </w:r>
    </w:p>
    <w:p w14:paraId="1929028B" w14:textId="77777777" w:rsidR="009914EB" w:rsidRPr="002C1B47" w:rsidRDefault="009914EB" w:rsidP="007F38E0">
      <w:pPr>
        <w:numPr>
          <w:ilvl w:val="0"/>
          <w:numId w:val="5"/>
        </w:numPr>
        <w:tabs>
          <w:tab w:val="clear" w:pos="1080"/>
          <w:tab w:val="num" w:pos="720"/>
          <w:tab w:val="left" w:pos="9540"/>
        </w:tabs>
        <w:ind w:left="720"/>
        <w:jc w:val="both"/>
        <w:rPr>
          <w:rFonts w:ascii="Arial" w:hAnsi="Arial" w:cs="Arial"/>
          <w:bCs/>
          <w:sz w:val="22"/>
          <w:szCs w:val="22"/>
        </w:rPr>
      </w:pPr>
      <w:r w:rsidRPr="002C1B47">
        <w:rPr>
          <w:rFonts w:ascii="Arial" w:hAnsi="Arial" w:cs="Arial"/>
          <w:bCs/>
          <w:sz w:val="22"/>
          <w:szCs w:val="22"/>
        </w:rPr>
        <w:t>Ensure compliance with and actively promote the Council’s Equalities and Diversity policies and strategies.</w:t>
      </w:r>
    </w:p>
    <w:p w14:paraId="55535CB8" w14:textId="77777777" w:rsidR="009914EB" w:rsidRPr="002C1B47" w:rsidRDefault="009914EB" w:rsidP="007F38E0">
      <w:pPr>
        <w:numPr>
          <w:ilvl w:val="0"/>
          <w:numId w:val="5"/>
        </w:numPr>
        <w:tabs>
          <w:tab w:val="clear" w:pos="1080"/>
          <w:tab w:val="num" w:pos="720"/>
          <w:tab w:val="left" w:pos="9540"/>
        </w:tabs>
        <w:ind w:left="720"/>
        <w:jc w:val="both"/>
        <w:rPr>
          <w:rFonts w:ascii="Arial" w:hAnsi="Arial" w:cs="Arial"/>
          <w:bCs/>
          <w:sz w:val="22"/>
          <w:szCs w:val="22"/>
        </w:rPr>
      </w:pPr>
      <w:r w:rsidRPr="002C1B47">
        <w:rPr>
          <w:rFonts w:ascii="Arial" w:hAnsi="Arial" w:cs="Arial"/>
          <w:bCs/>
          <w:sz w:val="22"/>
          <w:szCs w:val="22"/>
        </w:rPr>
        <w:t>Ensure compliance with and actively promote Health and Safety at work legislation, Council and Departmental H&amp;S policies and procedures.</w:t>
      </w:r>
    </w:p>
    <w:p w14:paraId="7A18F0F5" w14:textId="77777777" w:rsidR="009914EB" w:rsidRPr="002C1B47" w:rsidRDefault="009914EB" w:rsidP="007F38E0">
      <w:pPr>
        <w:numPr>
          <w:ilvl w:val="0"/>
          <w:numId w:val="5"/>
        </w:numPr>
        <w:tabs>
          <w:tab w:val="clear" w:pos="1080"/>
          <w:tab w:val="num" w:pos="720"/>
          <w:tab w:val="left" w:pos="9540"/>
        </w:tabs>
        <w:ind w:left="720"/>
        <w:jc w:val="both"/>
        <w:rPr>
          <w:rFonts w:ascii="Arial" w:hAnsi="Arial" w:cs="Arial"/>
          <w:bCs/>
          <w:sz w:val="22"/>
          <w:szCs w:val="22"/>
        </w:rPr>
      </w:pPr>
      <w:r w:rsidRPr="002C1B47">
        <w:rPr>
          <w:rFonts w:ascii="Arial" w:hAnsi="Arial" w:cs="Arial"/>
          <w:bCs/>
          <w:sz w:val="22"/>
          <w:szCs w:val="22"/>
        </w:rPr>
        <w:t>Comply with the competencies and standard requisites agreed by the Council as relevant to your post.</w:t>
      </w:r>
    </w:p>
    <w:p w14:paraId="29E0D959" w14:textId="77777777" w:rsidR="009914EB" w:rsidRPr="002C1B47" w:rsidRDefault="009914EB" w:rsidP="007F38E0">
      <w:pPr>
        <w:numPr>
          <w:ilvl w:val="0"/>
          <w:numId w:val="5"/>
        </w:numPr>
        <w:tabs>
          <w:tab w:val="clear" w:pos="1080"/>
          <w:tab w:val="num" w:pos="720"/>
          <w:tab w:val="left" w:pos="9540"/>
        </w:tabs>
        <w:ind w:left="720"/>
        <w:jc w:val="both"/>
        <w:rPr>
          <w:rFonts w:ascii="Arial" w:hAnsi="Arial" w:cs="Arial"/>
          <w:bCs/>
          <w:sz w:val="22"/>
          <w:szCs w:val="22"/>
        </w:rPr>
      </w:pPr>
      <w:r w:rsidRPr="002C1B47">
        <w:rPr>
          <w:rFonts w:ascii="Arial" w:hAnsi="Arial" w:cs="Arial"/>
          <w:bCs/>
          <w:sz w:val="22"/>
          <w:szCs w:val="22"/>
        </w:rPr>
        <w:t>Comply with the Data Protection Act 1998 (all employees of the Council will not disclose or make use of, for their private advantage, any information held on manual or computer records, which are not available to the public, however acquired).</w:t>
      </w:r>
    </w:p>
    <w:p w14:paraId="31FEE601" w14:textId="77777777" w:rsidR="009914EB" w:rsidRPr="00912D54" w:rsidRDefault="009914EB" w:rsidP="002C1B47">
      <w:pPr>
        <w:numPr>
          <w:ilvl w:val="0"/>
          <w:numId w:val="5"/>
        </w:numPr>
        <w:tabs>
          <w:tab w:val="clear" w:pos="1080"/>
          <w:tab w:val="num" w:pos="720"/>
          <w:tab w:val="left" w:pos="9540"/>
        </w:tabs>
        <w:ind w:left="720"/>
        <w:jc w:val="both"/>
        <w:rPr>
          <w:rFonts w:ascii="Arial" w:hAnsi="Arial" w:cs="Arial"/>
          <w:bCs/>
          <w:sz w:val="22"/>
          <w:szCs w:val="22"/>
        </w:rPr>
      </w:pPr>
      <w:r w:rsidRPr="00912D54">
        <w:rPr>
          <w:rFonts w:ascii="Arial" w:hAnsi="Arial" w:cs="Arial"/>
          <w:bCs/>
          <w:sz w:val="22"/>
          <w:szCs w:val="22"/>
        </w:rPr>
        <w:t>Take responsibility for continuing self-development and participate in training and development activities.</w:t>
      </w:r>
    </w:p>
    <w:p w14:paraId="1ACA7075" w14:textId="77777777" w:rsidR="009914EB" w:rsidRPr="00912D54" w:rsidRDefault="009914EB" w:rsidP="009914EB">
      <w:pPr>
        <w:tabs>
          <w:tab w:val="left" w:pos="9540"/>
        </w:tabs>
        <w:jc w:val="both"/>
        <w:rPr>
          <w:rFonts w:ascii="Arial" w:hAnsi="Arial" w:cs="Arial"/>
          <w:bCs/>
          <w:sz w:val="22"/>
          <w:szCs w:val="22"/>
        </w:rPr>
      </w:pPr>
    </w:p>
    <w:p w14:paraId="634905E7" w14:textId="77777777" w:rsidR="00A978B7" w:rsidRDefault="009914EB" w:rsidP="00A978B7">
      <w:pPr>
        <w:tabs>
          <w:tab w:val="left" w:pos="9540"/>
        </w:tabs>
        <w:jc w:val="both"/>
        <w:rPr>
          <w:rFonts w:ascii="Arial" w:hAnsi="Arial" w:cs="Arial"/>
          <w:bCs/>
          <w:sz w:val="22"/>
          <w:szCs w:val="22"/>
        </w:rPr>
      </w:pPr>
      <w:r w:rsidRPr="00912D54">
        <w:rPr>
          <w:rFonts w:ascii="Arial" w:hAnsi="Arial" w:cs="Arial"/>
          <w:bCs/>
          <w:sz w:val="22"/>
          <w:szCs w:val="22"/>
        </w:rPr>
        <w:t xml:space="preserve">The </w:t>
      </w:r>
      <w:proofErr w:type="gramStart"/>
      <w:r w:rsidRPr="00912D54">
        <w:rPr>
          <w:rFonts w:ascii="Arial" w:hAnsi="Arial" w:cs="Arial"/>
          <w:bCs/>
          <w:sz w:val="22"/>
          <w:szCs w:val="22"/>
        </w:rPr>
        <w:t>above mentioned</w:t>
      </w:r>
      <w:proofErr w:type="gramEnd"/>
      <w:r w:rsidRPr="00912D54">
        <w:rPr>
          <w:rFonts w:ascii="Arial" w:hAnsi="Arial" w:cs="Arial"/>
          <w:bCs/>
          <w:sz w:val="22"/>
          <w:szCs w:val="22"/>
        </w:rPr>
        <w:t xml:space="preserve"> duties are neither exclusive nor exhaustive and the post</w:t>
      </w:r>
      <w:r w:rsidR="00E141EE">
        <w:rPr>
          <w:rFonts w:ascii="Arial" w:hAnsi="Arial" w:cs="Arial"/>
          <w:bCs/>
          <w:sz w:val="22"/>
          <w:szCs w:val="22"/>
        </w:rPr>
        <w:t xml:space="preserve"> </w:t>
      </w:r>
      <w:r w:rsidRPr="00912D54">
        <w:rPr>
          <w:rFonts w:ascii="Arial" w:hAnsi="Arial" w:cs="Arial"/>
          <w:bCs/>
          <w:sz w:val="22"/>
          <w:szCs w:val="22"/>
        </w:rPr>
        <w:t xml:space="preserve">holder may be called upon to carry out such other appropriate duties as may be required by the </w:t>
      </w:r>
      <w:r>
        <w:rPr>
          <w:rFonts w:ascii="Arial" w:hAnsi="Arial" w:cs="Arial"/>
          <w:bCs/>
          <w:sz w:val="22"/>
          <w:szCs w:val="22"/>
        </w:rPr>
        <w:t xml:space="preserve">Line Manager </w:t>
      </w:r>
      <w:r w:rsidRPr="00912D54">
        <w:rPr>
          <w:rFonts w:ascii="Arial" w:hAnsi="Arial" w:cs="Arial"/>
          <w:bCs/>
          <w:sz w:val="22"/>
          <w:szCs w:val="22"/>
        </w:rPr>
        <w:t>within the grading level of the post and the competence of the post</w:t>
      </w:r>
      <w:r w:rsidR="00E141EE">
        <w:rPr>
          <w:rFonts w:ascii="Arial" w:hAnsi="Arial" w:cs="Arial"/>
          <w:bCs/>
          <w:sz w:val="22"/>
          <w:szCs w:val="22"/>
        </w:rPr>
        <w:t xml:space="preserve"> </w:t>
      </w:r>
      <w:r w:rsidRPr="00912D54">
        <w:rPr>
          <w:rFonts w:ascii="Arial" w:hAnsi="Arial" w:cs="Arial"/>
          <w:bCs/>
          <w:sz w:val="22"/>
          <w:szCs w:val="22"/>
        </w:rPr>
        <w:t>holder.</w:t>
      </w:r>
    </w:p>
    <w:p w14:paraId="0374611D" w14:textId="77777777" w:rsidR="00A978B7" w:rsidRDefault="00A978B7" w:rsidP="00A978B7">
      <w:pPr>
        <w:tabs>
          <w:tab w:val="left" w:pos="9540"/>
        </w:tabs>
        <w:jc w:val="both"/>
        <w:rPr>
          <w:rFonts w:ascii="Arial" w:hAnsi="Arial" w:cs="Arial"/>
          <w:bCs/>
          <w:sz w:val="22"/>
          <w:szCs w:val="22"/>
        </w:rPr>
      </w:pPr>
    </w:p>
    <w:sectPr w:rsidR="00A978B7" w:rsidSect="00CB5C2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A4F4C" w14:textId="77777777" w:rsidR="00BA3582" w:rsidRDefault="00BA3582" w:rsidP="009914EB">
      <w:r>
        <w:separator/>
      </w:r>
    </w:p>
  </w:endnote>
  <w:endnote w:type="continuationSeparator" w:id="0">
    <w:p w14:paraId="691F0BBB" w14:textId="77777777" w:rsidR="00BA3582" w:rsidRDefault="00BA3582" w:rsidP="0099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940768"/>
      <w:docPartObj>
        <w:docPartGallery w:val="Page Numbers (Bottom of Page)"/>
        <w:docPartUnique/>
      </w:docPartObj>
    </w:sdtPr>
    <w:sdtEndPr>
      <w:rPr>
        <w:noProof/>
      </w:rPr>
    </w:sdtEndPr>
    <w:sdtContent>
      <w:p w14:paraId="6F6C9273" w14:textId="77777777" w:rsidR="00A978B7" w:rsidRDefault="00A978B7">
        <w:pPr>
          <w:pStyle w:val="Footer"/>
          <w:jc w:val="right"/>
        </w:pPr>
        <w:r>
          <w:fldChar w:fldCharType="begin"/>
        </w:r>
        <w:r>
          <w:instrText xml:space="preserve"> PAGE   \* MERGEFORMAT </w:instrText>
        </w:r>
        <w:r>
          <w:fldChar w:fldCharType="separate"/>
        </w:r>
        <w:r w:rsidR="004D3968">
          <w:rPr>
            <w:noProof/>
          </w:rPr>
          <w:t>1</w:t>
        </w:r>
        <w:r>
          <w:rPr>
            <w:noProof/>
          </w:rPr>
          <w:fldChar w:fldCharType="end"/>
        </w:r>
      </w:p>
    </w:sdtContent>
  </w:sdt>
  <w:p w14:paraId="333B2949" w14:textId="77777777" w:rsidR="00C0109B" w:rsidRDefault="00C01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49C58" w14:textId="77777777" w:rsidR="00BA3582" w:rsidRDefault="00BA3582" w:rsidP="009914EB">
      <w:r>
        <w:separator/>
      </w:r>
    </w:p>
  </w:footnote>
  <w:footnote w:type="continuationSeparator" w:id="0">
    <w:p w14:paraId="2659CFE9" w14:textId="77777777" w:rsidR="00BA3582" w:rsidRDefault="00BA3582" w:rsidP="00991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E32"/>
    <w:multiLevelType w:val="hybridMultilevel"/>
    <w:tmpl w:val="635E8D5A"/>
    <w:lvl w:ilvl="0" w:tplc="22E6482E">
      <w:start w:val="1"/>
      <w:numFmt w:val="bullet"/>
      <w:lvlText w:val=""/>
      <w:lvlJc w:val="left"/>
      <w:pPr>
        <w:tabs>
          <w:tab w:val="num" w:pos="360"/>
        </w:tabs>
        <w:ind w:left="360" w:hanging="360"/>
      </w:pPr>
      <w:rPr>
        <w:rFonts w:ascii="Wingdings" w:hAnsi="Wingdings" w:hint="default"/>
      </w:rPr>
    </w:lvl>
    <w:lvl w:ilvl="1" w:tplc="37DC72C2">
      <w:start w:val="5"/>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134783"/>
    <w:multiLevelType w:val="hybridMultilevel"/>
    <w:tmpl w:val="DB3658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04E74"/>
    <w:multiLevelType w:val="hybridMultilevel"/>
    <w:tmpl w:val="E38AA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8508BF"/>
    <w:multiLevelType w:val="hybridMultilevel"/>
    <w:tmpl w:val="6E763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EF044F"/>
    <w:multiLevelType w:val="hybridMultilevel"/>
    <w:tmpl w:val="E09C5494"/>
    <w:lvl w:ilvl="0" w:tplc="238044F6">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46F34"/>
    <w:multiLevelType w:val="hybridMultilevel"/>
    <w:tmpl w:val="24F08ABC"/>
    <w:lvl w:ilvl="0" w:tplc="4374152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C430B57"/>
    <w:multiLevelType w:val="hybridMultilevel"/>
    <w:tmpl w:val="6E88AF8A"/>
    <w:lvl w:ilvl="0" w:tplc="08090001">
      <w:start w:val="1"/>
      <w:numFmt w:val="bullet"/>
      <w:lvlText w:val=""/>
      <w:lvlJc w:val="left"/>
      <w:pPr>
        <w:tabs>
          <w:tab w:val="num" w:pos="1080"/>
        </w:tabs>
        <w:ind w:left="1080" w:hanging="72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0F62B42"/>
    <w:multiLevelType w:val="hybridMultilevel"/>
    <w:tmpl w:val="5DE48F88"/>
    <w:lvl w:ilvl="0" w:tplc="BD90DED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4386B87"/>
    <w:multiLevelType w:val="hybridMultilevel"/>
    <w:tmpl w:val="E2A6B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6"/>
  </w:num>
  <w:num w:numId="6">
    <w:abstractNumId w:val="8"/>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EB"/>
    <w:rsid w:val="00014101"/>
    <w:rsid w:val="00041769"/>
    <w:rsid w:val="00047B58"/>
    <w:rsid w:val="00063FB9"/>
    <w:rsid w:val="00096D8A"/>
    <w:rsid w:val="000C23F9"/>
    <w:rsid w:val="001A4433"/>
    <w:rsid w:val="001B451D"/>
    <w:rsid w:val="001D38F1"/>
    <w:rsid w:val="001D4EEA"/>
    <w:rsid w:val="002A2292"/>
    <w:rsid w:val="002A3292"/>
    <w:rsid w:val="002C1B47"/>
    <w:rsid w:val="002C6587"/>
    <w:rsid w:val="002E72DD"/>
    <w:rsid w:val="002F0089"/>
    <w:rsid w:val="002F7C28"/>
    <w:rsid w:val="00311ABC"/>
    <w:rsid w:val="00312851"/>
    <w:rsid w:val="003534BD"/>
    <w:rsid w:val="00396FCE"/>
    <w:rsid w:val="003D2636"/>
    <w:rsid w:val="003E1986"/>
    <w:rsid w:val="004116F1"/>
    <w:rsid w:val="00446C4B"/>
    <w:rsid w:val="004763B4"/>
    <w:rsid w:val="004929D4"/>
    <w:rsid w:val="00496E37"/>
    <w:rsid w:val="00497F6C"/>
    <w:rsid w:val="004A0372"/>
    <w:rsid w:val="004D3968"/>
    <w:rsid w:val="005C6CB7"/>
    <w:rsid w:val="005E1AAB"/>
    <w:rsid w:val="005F0687"/>
    <w:rsid w:val="00653BA1"/>
    <w:rsid w:val="006B1BAB"/>
    <w:rsid w:val="00713C64"/>
    <w:rsid w:val="00746ACF"/>
    <w:rsid w:val="00750345"/>
    <w:rsid w:val="007F38E0"/>
    <w:rsid w:val="00803B0F"/>
    <w:rsid w:val="00823978"/>
    <w:rsid w:val="008258D4"/>
    <w:rsid w:val="008471E7"/>
    <w:rsid w:val="0086313D"/>
    <w:rsid w:val="008C0800"/>
    <w:rsid w:val="008D16BB"/>
    <w:rsid w:val="008E2FFF"/>
    <w:rsid w:val="009128C3"/>
    <w:rsid w:val="009914EB"/>
    <w:rsid w:val="009B61C2"/>
    <w:rsid w:val="00A07E1E"/>
    <w:rsid w:val="00A61B78"/>
    <w:rsid w:val="00A644B1"/>
    <w:rsid w:val="00A74395"/>
    <w:rsid w:val="00A978B7"/>
    <w:rsid w:val="00B20BBA"/>
    <w:rsid w:val="00B25E42"/>
    <w:rsid w:val="00B32BE0"/>
    <w:rsid w:val="00B83A00"/>
    <w:rsid w:val="00B94C52"/>
    <w:rsid w:val="00BA3582"/>
    <w:rsid w:val="00C00CF5"/>
    <w:rsid w:val="00C0109B"/>
    <w:rsid w:val="00C22C68"/>
    <w:rsid w:val="00C2335E"/>
    <w:rsid w:val="00C4370B"/>
    <w:rsid w:val="00C450B6"/>
    <w:rsid w:val="00C6366A"/>
    <w:rsid w:val="00CB5C2B"/>
    <w:rsid w:val="00CC3A01"/>
    <w:rsid w:val="00CD74A3"/>
    <w:rsid w:val="00CF03C7"/>
    <w:rsid w:val="00D133BE"/>
    <w:rsid w:val="00D1651E"/>
    <w:rsid w:val="00D44F66"/>
    <w:rsid w:val="00D50AD5"/>
    <w:rsid w:val="00D70768"/>
    <w:rsid w:val="00DA30AD"/>
    <w:rsid w:val="00DE517D"/>
    <w:rsid w:val="00E11E24"/>
    <w:rsid w:val="00E141EE"/>
    <w:rsid w:val="00E60776"/>
    <w:rsid w:val="00E903FA"/>
    <w:rsid w:val="00F11B1A"/>
    <w:rsid w:val="00F13B55"/>
    <w:rsid w:val="00F500C1"/>
    <w:rsid w:val="00F73A8C"/>
    <w:rsid w:val="00FB4ECA"/>
    <w:rsid w:val="00FC6BB0"/>
    <w:rsid w:val="00FF4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F71C"/>
  <w15:docId w15:val="{347905D4-F598-465C-B2B8-ACCF4752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4EB"/>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9914EB"/>
    <w:pPr>
      <w:keepNext/>
      <w:spacing w:before="240" w:after="60"/>
      <w:outlineLvl w:val="2"/>
    </w:pPr>
    <w:rPr>
      <w:rFonts w:ascii="Arial" w:hAnsi="Arial" w:cs="Arial"/>
      <w:b/>
      <w:bCs/>
      <w:sz w:val="26"/>
      <w:szCs w:val="26"/>
    </w:rPr>
  </w:style>
  <w:style w:type="paragraph" w:styleId="Heading5">
    <w:name w:val="heading 5"/>
    <w:basedOn w:val="Normal"/>
    <w:link w:val="Heading5Char"/>
    <w:qFormat/>
    <w:rsid w:val="009914EB"/>
    <w:pPr>
      <w:spacing w:before="100" w:beforeAutospacing="1" w:after="100" w:afterAutospacing="1"/>
      <w:outlineLvl w:val="4"/>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14EB"/>
    <w:rPr>
      <w:rFonts w:ascii="Arial" w:eastAsia="Times New Roman" w:hAnsi="Arial" w:cs="Arial"/>
      <w:b/>
      <w:bCs/>
      <w:sz w:val="26"/>
      <w:szCs w:val="26"/>
      <w:lang w:eastAsia="en-GB"/>
    </w:rPr>
  </w:style>
  <w:style w:type="character" w:customStyle="1" w:styleId="Heading5Char">
    <w:name w:val="Heading 5 Char"/>
    <w:basedOn w:val="DefaultParagraphFont"/>
    <w:link w:val="Heading5"/>
    <w:rsid w:val="009914EB"/>
    <w:rPr>
      <w:rFonts w:ascii="Arial" w:eastAsia="Times New Roman" w:hAnsi="Arial" w:cs="Arial"/>
      <w:b/>
      <w:bCs/>
      <w:sz w:val="20"/>
      <w:szCs w:val="20"/>
      <w:lang w:eastAsia="en-GB"/>
    </w:rPr>
  </w:style>
  <w:style w:type="paragraph" w:styleId="BodyTextIndent2">
    <w:name w:val="Body Text Indent 2"/>
    <w:basedOn w:val="Normal"/>
    <w:link w:val="BodyTextIndent2Char"/>
    <w:rsid w:val="009914EB"/>
    <w:pPr>
      <w:ind w:left="720" w:hanging="720"/>
    </w:pPr>
    <w:rPr>
      <w:szCs w:val="20"/>
    </w:rPr>
  </w:style>
  <w:style w:type="character" w:customStyle="1" w:styleId="BodyTextIndent2Char">
    <w:name w:val="Body Text Indent 2 Char"/>
    <w:basedOn w:val="DefaultParagraphFont"/>
    <w:link w:val="BodyTextIndent2"/>
    <w:rsid w:val="009914EB"/>
    <w:rPr>
      <w:rFonts w:ascii="Times New Roman" w:eastAsia="Times New Roman" w:hAnsi="Times New Roman" w:cs="Times New Roman"/>
      <w:sz w:val="24"/>
      <w:szCs w:val="20"/>
      <w:lang w:eastAsia="en-GB"/>
    </w:rPr>
  </w:style>
  <w:style w:type="table" w:styleId="TableGrid">
    <w:name w:val="Table Grid"/>
    <w:basedOn w:val="TableNormal"/>
    <w:uiPriority w:val="59"/>
    <w:rsid w:val="00991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914EB"/>
    <w:pPr>
      <w:tabs>
        <w:tab w:val="center" w:pos="4513"/>
        <w:tab w:val="right" w:pos="9026"/>
      </w:tabs>
    </w:pPr>
  </w:style>
  <w:style w:type="character" w:customStyle="1" w:styleId="HeaderChar">
    <w:name w:val="Header Char"/>
    <w:basedOn w:val="DefaultParagraphFont"/>
    <w:link w:val="Header"/>
    <w:rsid w:val="009914E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914EB"/>
    <w:pPr>
      <w:tabs>
        <w:tab w:val="center" w:pos="4513"/>
        <w:tab w:val="right" w:pos="9026"/>
      </w:tabs>
    </w:pPr>
  </w:style>
  <w:style w:type="character" w:customStyle="1" w:styleId="FooterChar">
    <w:name w:val="Footer Char"/>
    <w:basedOn w:val="DefaultParagraphFont"/>
    <w:link w:val="Footer"/>
    <w:uiPriority w:val="99"/>
    <w:rsid w:val="009914EB"/>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C1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9fa423a-319c-4486-99a4-febc348d8de0" ContentTypeId="0x0101003D111B80989C2F48A98656A918A919A0" PreviousValue="false"/>
</file>

<file path=customXml/item2.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7AB2FC419116EE4D81523D6D8CF0BD99" ma:contentTypeVersion="4" ma:contentTypeDescription="Document with LGCS and Type of Content Classification" ma:contentTypeScope="" ma:versionID="a9fb0aaf6759d014f61007deba99c997">
  <xsd:schema xmlns:xsd="http://www.w3.org/2001/XMLSchema" xmlns:xs="http://www.w3.org/2001/XMLSchema" xmlns:p="http://schemas.microsoft.com/office/2006/metadata/properties" xmlns:ns2="6f247cf5-36db-4625-96bb-fe9ae63417ad" xmlns:ns3="2da16ecd-82a6-4aee-9659-235f949cbef1" targetNamespace="http://schemas.microsoft.com/office/2006/metadata/properties" ma:root="true" ma:fieldsID="99fcf9d1126d6cff88f1cb13fff32069" ns2:_="" ns3:_="">
    <xsd:import namespace="6f247cf5-36db-4625-96bb-fe9ae63417ad"/>
    <xsd:import namespace="2da16ecd-82a6-4aee-9659-235f949cbef1"/>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6d240ef-7d54-4287-99eb-ea1bf2cb4ef2}" ma:internalName="TaxCatchAll" ma:showField="CatchAllData" ma:web="2da16ecd-82a6-4aee-9659-235f949cbe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6d240ef-7d54-4287-99eb-ea1bf2cb4ef2}" ma:internalName="TaxCatchAllLabel" ma:readOnly="true" ma:showField="CatchAllDataLabel" ma:web="2da16ecd-82a6-4aee-9659-235f949cbef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a16ecd-82a6-4aee-9659-235f949cbef1"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k7ff990e7aca4cbe91a85df0bf876c29 xmlns="6f247cf5-36db-4625-96bb-fe9ae63417ad">
      <Terms xmlns="http://schemas.microsoft.com/office/infopath/2007/PartnerControls"/>
    </k7ff990e7aca4cbe91a85df0bf876c29>
    <_dlc_DocId xmlns="2da16ecd-82a6-4aee-9659-235f949cbef1">HRSH3AYURDU6-541654252-23180</_dlc_DocId>
    <_dlc_DocIdUrl xmlns="2da16ecd-82a6-4aee-9659-235f949cbef1">
      <Url>https://lbbd.sharepoint.com/teams/T1147-INT-FNC-Schools-HR-Advisory-Services/_layouts/15/DocIdRedir.aspx?ID=HRSH3AYURDU6-541654252-23180</Url>
      <Description>HRSH3AYURDU6-541654252-23180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47818C-0B63-4C31-897F-CD8A75DC7E08}">
  <ds:schemaRefs>
    <ds:schemaRef ds:uri="Microsoft.SharePoint.Taxonomy.ContentTypeSync"/>
  </ds:schemaRefs>
</ds:datastoreItem>
</file>

<file path=customXml/itemProps2.xml><?xml version="1.0" encoding="utf-8"?>
<ds:datastoreItem xmlns:ds="http://schemas.openxmlformats.org/officeDocument/2006/customXml" ds:itemID="{3A724EF4-7BBC-46DF-BD19-0A343202E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2da16ecd-82a6-4aee-9659-235f949cb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37750-65D6-40B8-A491-CBF80621A37C}">
  <ds:schemaRefs>
    <ds:schemaRef ds:uri="http://schemas.microsoft.com/office/2006/metadata/properties"/>
    <ds:schemaRef ds:uri="http://schemas.microsoft.com/office/infopath/2007/PartnerControls"/>
    <ds:schemaRef ds:uri="6f247cf5-36db-4625-96bb-fe9ae63417ad"/>
    <ds:schemaRef ds:uri="2da16ecd-82a6-4aee-9659-235f949cbef1"/>
  </ds:schemaRefs>
</ds:datastoreItem>
</file>

<file path=customXml/itemProps4.xml><?xml version="1.0" encoding="utf-8"?>
<ds:datastoreItem xmlns:ds="http://schemas.openxmlformats.org/officeDocument/2006/customXml" ds:itemID="{503AA5FB-DE7D-4057-AD6B-C99BE21BB1BD}">
  <ds:schemaRefs>
    <ds:schemaRef ds:uri="http://schemas.microsoft.com/sharepoint/v3/contenttype/forms"/>
  </ds:schemaRefs>
</ds:datastoreItem>
</file>

<file path=customXml/itemProps5.xml><?xml version="1.0" encoding="utf-8"?>
<ds:datastoreItem xmlns:ds="http://schemas.openxmlformats.org/officeDocument/2006/customXml" ds:itemID="{2C619005-9AFB-41E7-99B1-E75C4F1580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LBBD</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dlangeorge</dc:creator>
  <cp:keywords/>
  <dc:description/>
  <cp:lastModifiedBy>DAttenborrow</cp:lastModifiedBy>
  <cp:revision>5</cp:revision>
  <dcterms:created xsi:type="dcterms:W3CDTF">2018-01-11T11:19:00Z</dcterms:created>
  <dcterms:modified xsi:type="dcterms:W3CDTF">2024-02-12T12:40:00Z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0x0101003D111B80989C2F48A98656A918A919A0007AB2FC419116EE4D81523D6D8CF0BD99</vt:lpwstr>
  </property>
  <property fmtid="{D5CDD505-2E9C-101B-9397-08002B2CF9AE}" pid="3" name="Order">
    <vt:r8>2318000</vt:r8>
  </property>
  <property fmtid="{D5CDD505-2E9C-101B-9397-08002B2CF9AE}" pid="4" name="LGCS">
    <vt:lpwstr/>
  </property>
  <property fmtid="{D5CDD505-2E9C-101B-9397-08002B2CF9AE}" pid="5" name="CType">
    <vt:lpwstr/>
  </property>
  <property fmtid="{D5CDD505-2E9C-101B-9397-08002B2CF9AE}" pid="6" name="_dlc_DocIdItemGuid">
    <vt:lpwstr>8e435535-9f06-5045-983d-c8f3b1c94149</vt:lpwstr>
  </property>
</Properties>
</file>