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4656" w14:textId="3BE09425" w:rsidR="00424C60" w:rsidRDefault="00424C60" w:rsidP="00424C60">
      <w:pPr>
        <w:jc w:val="center"/>
      </w:pPr>
    </w:p>
    <w:p w14:paraId="296FF9AE" w14:textId="77777777" w:rsidR="00424C60" w:rsidRDefault="00424C60" w:rsidP="00424C60">
      <w:pPr>
        <w:rPr>
          <w:b/>
          <w:bCs/>
          <w:sz w:val="28"/>
          <w:szCs w:val="28"/>
        </w:rPr>
      </w:pPr>
      <w:r w:rsidRPr="0099214B">
        <w:rPr>
          <w:b/>
          <w:bCs/>
          <w:sz w:val="28"/>
          <w:szCs w:val="28"/>
        </w:rPr>
        <w:t>Overview</w:t>
      </w:r>
    </w:p>
    <w:p w14:paraId="132CDAA1" w14:textId="77777777" w:rsidR="002A6700" w:rsidRPr="000001C1" w:rsidRDefault="00424C60" w:rsidP="002A6700">
      <w:pPr>
        <w:spacing w:line="360" w:lineRule="auto"/>
        <w:jc w:val="both"/>
      </w:pPr>
      <w:r w:rsidRPr="0099214B">
        <w:t xml:space="preserve">Northview International, based in the vibrant city of  Doha, Qatar, is an American curriculum international school serving a community of students from over 35 countries. Our mission is deeply rooted in developing well-rounded, confident, and responsible individuals who are encouraged to aspire to become the best versions of themselves. At Northview International, we pride ourselves on creating a welcoming, happy, and nurturing learning environment where every student is treated equally and all achievements are celebrated. Currently catering to students from pre-K to Grade 8, we are excited about our planned expansion to include Grades 9 </w:t>
      </w:r>
      <w:r>
        <w:t>in August 2025</w:t>
      </w:r>
      <w:r w:rsidRPr="0099214B">
        <w:t xml:space="preserve"> as we continue to grow and enrich our diverse and dynamic student body.</w:t>
      </w:r>
      <w:r w:rsidR="002A6700">
        <w:t xml:space="preserve"> </w:t>
      </w:r>
      <w:r w:rsidR="002A6700" w:rsidRPr="000001C1">
        <w:t xml:space="preserve">Northview is  </w:t>
      </w:r>
      <w:r w:rsidR="002A6700" w:rsidRPr="000001C1">
        <w:rPr>
          <w:color w:val="000000"/>
        </w:rPr>
        <w:t>part of the Artemis Education Group, a</w:t>
      </w:r>
      <w:r w:rsidR="002A6700" w:rsidRPr="000001C1">
        <w:rPr>
          <w:rStyle w:val="apple-converted-space"/>
          <w:color w:val="000000"/>
        </w:rPr>
        <w:t> </w:t>
      </w:r>
      <w:r w:rsidR="002A6700" w:rsidRPr="000001C1">
        <w:rPr>
          <w:rStyle w:val="Strong"/>
          <w:b w:val="0"/>
          <w:bCs w:val="0"/>
          <w:color w:val="000000"/>
        </w:rPr>
        <w:t>growing</w:t>
      </w:r>
      <w:r w:rsidR="002A6700" w:rsidRPr="000001C1">
        <w:rPr>
          <w:rStyle w:val="apple-converted-space"/>
          <w:b/>
          <w:bCs/>
          <w:color w:val="000000"/>
        </w:rPr>
        <w:t> </w:t>
      </w:r>
      <w:r w:rsidR="002A6700" w:rsidRPr="000001C1">
        <w:rPr>
          <w:color w:val="000000"/>
        </w:rPr>
        <w:t>private international schools group</w:t>
      </w:r>
    </w:p>
    <w:p w14:paraId="51006593" w14:textId="77777777" w:rsidR="00424C60" w:rsidRDefault="00424C60" w:rsidP="00424C60">
      <w:pPr>
        <w:spacing w:line="360" w:lineRule="auto"/>
        <w:jc w:val="both"/>
        <w:rPr>
          <w:b/>
          <w:bCs/>
          <w:sz w:val="28"/>
          <w:szCs w:val="28"/>
        </w:rPr>
      </w:pPr>
      <w:r w:rsidRPr="0099214B">
        <w:rPr>
          <w:b/>
          <w:bCs/>
          <w:sz w:val="28"/>
          <w:szCs w:val="28"/>
        </w:rPr>
        <w:t>Position</w:t>
      </w:r>
    </w:p>
    <w:p w14:paraId="14902385" w14:textId="5BCB9F4B" w:rsidR="00424C60" w:rsidRPr="00424C60" w:rsidRDefault="00424C60" w:rsidP="00424C60">
      <w:pPr>
        <w:spacing w:line="360" w:lineRule="auto"/>
        <w:jc w:val="both"/>
        <w:rPr>
          <w:color w:val="000000"/>
        </w:rPr>
      </w:pPr>
      <w:r w:rsidRPr="00424C60">
        <w:rPr>
          <w:color w:val="000000"/>
        </w:rPr>
        <w:t>We are seeking Elementary Homeroom Teacher</w:t>
      </w:r>
      <w:r w:rsidR="00FA0737">
        <w:rPr>
          <w:color w:val="000000"/>
        </w:rPr>
        <w:t>s</w:t>
      </w:r>
      <w:r w:rsidRPr="00424C60">
        <w:rPr>
          <w:color w:val="000000"/>
        </w:rPr>
        <w:t xml:space="preserve"> to join our vibrant educational community</w:t>
      </w:r>
      <w:r w:rsidR="00DB28A4">
        <w:rPr>
          <w:color w:val="000000"/>
        </w:rPr>
        <w:t xml:space="preserve"> for the academic year 2025/26</w:t>
      </w:r>
      <w:r w:rsidRPr="00424C60">
        <w:rPr>
          <w:color w:val="000000"/>
        </w:rPr>
        <w:t>. This position offers a unique opportunity to inspire young minds, foster a love for learning, and contribute to the holistic development of our students within a truly international setting.</w:t>
      </w:r>
      <w:r>
        <w:rPr>
          <w:color w:val="000000"/>
        </w:rPr>
        <w:t xml:space="preserve"> </w:t>
      </w:r>
      <w:r w:rsidRPr="00424C60">
        <w:rPr>
          <w:color w:val="000000"/>
        </w:rPr>
        <w:t>If you are passionate about enhancing the educational experiences of our students and possess the skills and experience we are looking for, we would love to hear from you. Please send your resume and a cover letter outlining your suitability for the role to our recruitment team.</w:t>
      </w:r>
    </w:p>
    <w:p w14:paraId="7A971930" w14:textId="77777777" w:rsidR="00424C60" w:rsidRPr="0099214B" w:rsidRDefault="00424C60" w:rsidP="00424C60">
      <w:pPr>
        <w:spacing w:line="360" w:lineRule="auto"/>
        <w:jc w:val="both"/>
        <w:rPr>
          <w:i/>
          <w:iCs/>
        </w:rPr>
      </w:pPr>
      <w:r w:rsidRPr="0099214B">
        <w:rPr>
          <w:i/>
          <w:iCs/>
        </w:rPr>
        <w:t>Northview is committed to safeguarding and promoting the welfare of children and young people and expects all staff and volunteers to share this commitment. All shortlisted candidates and postholders are subject to appropriate International Criminal and Child Protection Background Checks or equivalent, covering the previous ten years of employment history.</w:t>
      </w:r>
    </w:p>
    <w:p w14:paraId="688D5EA1" w14:textId="77777777" w:rsidR="0048079A" w:rsidRDefault="0048079A" w:rsidP="00424C60">
      <w:pPr>
        <w:pStyle w:val="p1"/>
        <w:jc w:val="center"/>
        <w:rPr>
          <w:rFonts w:asciiTheme="minorHAnsi" w:hAnsiTheme="minorHAnsi"/>
          <w:b/>
          <w:bCs/>
          <w:sz w:val="28"/>
          <w:szCs w:val="28"/>
        </w:rPr>
      </w:pPr>
    </w:p>
    <w:p w14:paraId="11AE3CD4" w14:textId="126047C1" w:rsidR="00424C60" w:rsidRPr="00705C38" w:rsidRDefault="00424C60" w:rsidP="00424C60">
      <w:pPr>
        <w:pStyle w:val="p1"/>
        <w:jc w:val="center"/>
        <w:rPr>
          <w:rFonts w:asciiTheme="minorHAnsi" w:hAnsiTheme="minorHAnsi"/>
          <w:b/>
          <w:bCs/>
          <w:sz w:val="28"/>
          <w:szCs w:val="28"/>
        </w:rPr>
      </w:pPr>
      <w:r w:rsidRPr="00705C38">
        <w:rPr>
          <w:rFonts w:asciiTheme="minorHAnsi" w:hAnsiTheme="minorHAnsi"/>
          <w:b/>
          <w:bCs/>
          <w:sz w:val="28"/>
          <w:szCs w:val="28"/>
        </w:rPr>
        <w:lastRenderedPageBreak/>
        <w:t>Job Description</w:t>
      </w:r>
    </w:p>
    <w:p w14:paraId="64604431" w14:textId="2ABF0DAC" w:rsidR="00424C60" w:rsidRPr="00705C38" w:rsidRDefault="00424C60" w:rsidP="00424C60">
      <w:pPr>
        <w:pStyle w:val="p1"/>
        <w:jc w:val="center"/>
        <w:rPr>
          <w:rFonts w:asciiTheme="minorHAnsi" w:hAnsiTheme="minorHAnsi"/>
          <w:b/>
          <w:bCs/>
          <w:sz w:val="28"/>
          <w:szCs w:val="28"/>
        </w:rPr>
      </w:pPr>
      <w:r w:rsidRPr="00705C38">
        <w:rPr>
          <w:rFonts w:asciiTheme="minorHAnsi" w:hAnsiTheme="minorHAnsi"/>
          <w:b/>
          <w:bCs/>
          <w:sz w:val="28"/>
          <w:szCs w:val="28"/>
        </w:rPr>
        <w:t xml:space="preserve">Job Title: </w:t>
      </w:r>
      <w:r>
        <w:rPr>
          <w:rFonts w:asciiTheme="minorHAnsi" w:hAnsiTheme="minorHAnsi"/>
          <w:b/>
          <w:bCs/>
          <w:sz w:val="28"/>
          <w:szCs w:val="28"/>
        </w:rPr>
        <w:t>Elementary Homeroom Teachers</w:t>
      </w:r>
    </w:p>
    <w:p w14:paraId="5C24E7F6" w14:textId="77777777" w:rsidR="00424C60" w:rsidRPr="00705C38" w:rsidRDefault="00424C60" w:rsidP="00424C60">
      <w:pPr>
        <w:pStyle w:val="p1"/>
        <w:jc w:val="center"/>
        <w:rPr>
          <w:rFonts w:asciiTheme="minorHAnsi" w:hAnsiTheme="minorHAnsi"/>
          <w:b/>
          <w:bCs/>
          <w:sz w:val="28"/>
          <w:szCs w:val="28"/>
        </w:rPr>
      </w:pPr>
      <w:r w:rsidRPr="00705C38">
        <w:rPr>
          <w:rFonts w:asciiTheme="minorHAnsi" w:hAnsiTheme="minorHAnsi"/>
          <w:b/>
          <w:bCs/>
          <w:sz w:val="28"/>
          <w:szCs w:val="28"/>
        </w:rPr>
        <w:t>Accountable to: Head of Lower School</w:t>
      </w:r>
    </w:p>
    <w:p w14:paraId="0EE3B23F" w14:textId="77777777" w:rsidR="00424C60" w:rsidRDefault="00424C60" w:rsidP="00424C60">
      <w:pPr>
        <w:pStyle w:val="p1"/>
        <w:jc w:val="center"/>
        <w:rPr>
          <w:b/>
          <w:bCs/>
          <w:sz w:val="28"/>
          <w:szCs w:val="28"/>
        </w:rPr>
      </w:pPr>
    </w:p>
    <w:p w14:paraId="5039C140" w14:textId="77777777" w:rsidR="00424C60" w:rsidRPr="0099214B" w:rsidRDefault="00424C60" w:rsidP="00424C60">
      <w:pPr>
        <w:pStyle w:val="p1"/>
        <w:spacing w:line="360" w:lineRule="auto"/>
        <w:rPr>
          <w:b/>
          <w:bCs/>
          <w:sz w:val="28"/>
          <w:szCs w:val="28"/>
        </w:rPr>
      </w:pPr>
      <w:r w:rsidRPr="0099214B">
        <w:rPr>
          <w:b/>
          <w:bCs/>
          <w:sz w:val="28"/>
          <w:szCs w:val="28"/>
        </w:rPr>
        <w:t>Our Expectations of Our Teachers</w:t>
      </w:r>
    </w:p>
    <w:p w14:paraId="52B78E17" w14:textId="77777777" w:rsidR="00424C60" w:rsidRPr="0099214B" w:rsidRDefault="00424C60" w:rsidP="00424C60">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Our students come first and are at the center of our decisions.</w:t>
      </w:r>
    </w:p>
    <w:p w14:paraId="66D2DA06" w14:textId="77777777" w:rsidR="00424C60" w:rsidRPr="0099214B" w:rsidRDefault="00424C60" w:rsidP="00424C60">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Be positive and open-minded.</w:t>
      </w:r>
    </w:p>
    <w:p w14:paraId="420317EF" w14:textId="77777777" w:rsidR="00424C60" w:rsidRPr="0099214B" w:rsidRDefault="00424C60" w:rsidP="00424C60">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Be adaptable and flexible to meet the evolving nature of our school.</w:t>
      </w:r>
    </w:p>
    <w:p w14:paraId="0BB9FA0E" w14:textId="77777777" w:rsidR="00424C60" w:rsidRPr="0099214B" w:rsidRDefault="00424C60" w:rsidP="00424C60">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Be committed to international mindedness.</w:t>
      </w:r>
    </w:p>
    <w:p w14:paraId="78BA9079" w14:textId="77777777" w:rsidR="00424C60" w:rsidRPr="0099214B" w:rsidRDefault="00424C60" w:rsidP="00424C60">
      <w:pPr>
        <w:pStyle w:val="p1"/>
        <w:spacing w:line="360" w:lineRule="auto"/>
        <w:rPr>
          <w:b/>
          <w:bCs/>
          <w:sz w:val="28"/>
          <w:szCs w:val="28"/>
        </w:rPr>
      </w:pPr>
    </w:p>
    <w:p w14:paraId="2845644D" w14:textId="77777777" w:rsidR="00424C60" w:rsidRPr="0099214B" w:rsidRDefault="00424C60" w:rsidP="00424C60">
      <w:pPr>
        <w:pStyle w:val="p1"/>
        <w:spacing w:line="360" w:lineRule="auto"/>
        <w:rPr>
          <w:b/>
          <w:bCs/>
          <w:sz w:val="28"/>
          <w:szCs w:val="28"/>
        </w:rPr>
      </w:pPr>
      <w:r w:rsidRPr="0099214B">
        <w:rPr>
          <w:b/>
          <w:bCs/>
          <w:sz w:val="28"/>
          <w:szCs w:val="28"/>
        </w:rPr>
        <w:t>Safeguarding and Welfare of Students</w:t>
      </w:r>
    </w:p>
    <w:p w14:paraId="0925987F" w14:textId="77777777" w:rsidR="00424C60" w:rsidRPr="0099214B" w:rsidRDefault="00424C60" w:rsidP="00424C60">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Ensure the safety and well-being of all students in the classroom and wider school environment.</w:t>
      </w:r>
    </w:p>
    <w:p w14:paraId="0257EE4C" w14:textId="77777777" w:rsidR="00424C60" w:rsidRPr="0099214B" w:rsidRDefault="00424C60" w:rsidP="00424C60">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Implement and adhere to the school's Safeguarding Policy.</w:t>
      </w:r>
    </w:p>
    <w:p w14:paraId="025D88E5" w14:textId="77777777" w:rsidR="00424C60" w:rsidRPr="0099214B" w:rsidRDefault="00424C60" w:rsidP="00424C60">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Foster a positive and inclusive learning environment where every student feels valued and supported.</w:t>
      </w:r>
    </w:p>
    <w:p w14:paraId="59595DE8" w14:textId="77777777" w:rsidR="00424C60" w:rsidRPr="0099214B" w:rsidRDefault="00424C60" w:rsidP="00424C60">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Incorporate the school's vision, mission, and values into working practice.</w:t>
      </w:r>
    </w:p>
    <w:p w14:paraId="54747E44" w14:textId="77777777" w:rsidR="00424C60" w:rsidRPr="0099214B" w:rsidRDefault="00424C60" w:rsidP="00424C60">
      <w:pPr>
        <w:pStyle w:val="p1"/>
        <w:spacing w:line="360" w:lineRule="auto"/>
        <w:rPr>
          <w:b/>
          <w:bCs/>
          <w:sz w:val="24"/>
          <w:szCs w:val="24"/>
        </w:rPr>
      </w:pPr>
    </w:p>
    <w:p w14:paraId="141CEBF8" w14:textId="77777777" w:rsidR="00424C60" w:rsidRPr="0099214B" w:rsidRDefault="00424C60" w:rsidP="00424C60">
      <w:pPr>
        <w:pStyle w:val="p1"/>
        <w:spacing w:line="360" w:lineRule="auto"/>
        <w:rPr>
          <w:b/>
          <w:bCs/>
          <w:sz w:val="28"/>
          <w:szCs w:val="28"/>
        </w:rPr>
      </w:pPr>
      <w:r w:rsidRPr="0099214B">
        <w:rPr>
          <w:b/>
          <w:bCs/>
          <w:sz w:val="28"/>
          <w:szCs w:val="28"/>
        </w:rPr>
        <w:t>Responsibilities:</w:t>
      </w:r>
    </w:p>
    <w:p w14:paraId="6E39DC22" w14:textId="06CEF934"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 xml:space="preserve">Deliver engaging and developmentally appropriate instruction in core subjects (literacy, mathematics, </w:t>
      </w:r>
      <w:r w:rsidR="00F33873">
        <w:rPr>
          <w:rFonts w:asciiTheme="minorHAnsi" w:hAnsiTheme="minorHAnsi"/>
          <w:sz w:val="24"/>
          <w:szCs w:val="24"/>
        </w:rPr>
        <w:t xml:space="preserve">&amp; </w:t>
      </w:r>
      <w:r w:rsidRPr="00424C60">
        <w:rPr>
          <w:rFonts w:asciiTheme="minorHAnsi" w:hAnsiTheme="minorHAnsi"/>
          <w:sz w:val="24"/>
          <w:szCs w:val="24"/>
        </w:rPr>
        <w:t>science) to elementary students</w:t>
      </w:r>
      <w:r w:rsidR="00F33873">
        <w:rPr>
          <w:rFonts w:asciiTheme="minorHAnsi" w:hAnsiTheme="minorHAnsi"/>
          <w:sz w:val="24"/>
          <w:szCs w:val="24"/>
        </w:rPr>
        <w:t>.</w:t>
      </w:r>
    </w:p>
    <w:p w14:paraId="3CBEF86B" w14:textId="1C505DAF"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Create and maintain a stimulating, organized classroom environment that promotes active learning and independence</w:t>
      </w:r>
      <w:r w:rsidR="00F33873">
        <w:rPr>
          <w:rFonts w:asciiTheme="minorHAnsi" w:hAnsiTheme="minorHAnsi"/>
          <w:sz w:val="24"/>
          <w:szCs w:val="24"/>
        </w:rPr>
        <w:t>.</w:t>
      </w:r>
    </w:p>
    <w:p w14:paraId="054CE24A" w14:textId="4D3AEC79"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Differentiate instruction to meet the diverse learning needs, interests, and abilities of all students</w:t>
      </w:r>
      <w:r w:rsidR="00F33873">
        <w:rPr>
          <w:rFonts w:asciiTheme="minorHAnsi" w:hAnsiTheme="minorHAnsi"/>
          <w:sz w:val="24"/>
          <w:szCs w:val="24"/>
        </w:rPr>
        <w:t>.</w:t>
      </w:r>
    </w:p>
    <w:p w14:paraId="7191D3F2" w14:textId="688EBAB7"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Develop and implement lesson plans aligned with the American curriculum standards and school's educational philosophy</w:t>
      </w:r>
      <w:r w:rsidR="00F33873">
        <w:rPr>
          <w:rFonts w:asciiTheme="minorHAnsi" w:hAnsiTheme="minorHAnsi"/>
          <w:sz w:val="24"/>
          <w:szCs w:val="24"/>
        </w:rPr>
        <w:t>.</w:t>
      </w:r>
    </w:p>
    <w:p w14:paraId="027CEB6C" w14:textId="5226BC31"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lastRenderedPageBreak/>
        <w:t>Assess student progress through formative and summative assessments and maintain accurate records</w:t>
      </w:r>
      <w:r w:rsidR="00F33873">
        <w:rPr>
          <w:rFonts w:asciiTheme="minorHAnsi" w:hAnsiTheme="minorHAnsi"/>
          <w:sz w:val="24"/>
          <w:szCs w:val="24"/>
        </w:rPr>
        <w:t>.</w:t>
      </w:r>
    </w:p>
    <w:p w14:paraId="0D602F22" w14:textId="60198FD3"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Provide timely, constructive feedback to students and parents regarding academic progress and social development</w:t>
      </w:r>
      <w:r w:rsidR="00F33873">
        <w:rPr>
          <w:rFonts w:asciiTheme="minorHAnsi" w:hAnsiTheme="minorHAnsi"/>
          <w:sz w:val="24"/>
          <w:szCs w:val="24"/>
        </w:rPr>
        <w:t>.</w:t>
      </w:r>
    </w:p>
    <w:p w14:paraId="3DFCD4DD" w14:textId="358299C8"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Establish and maintain classroom routines and procedures that promote positive behavior and foster a safe learning environment</w:t>
      </w:r>
      <w:r w:rsidR="00F33873">
        <w:rPr>
          <w:rFonts w:asciiTheme="minorHAnsi" w:hAnsiTheme="minorHAnsi"/>
          <w:sz w:val="24"/>
          <w:szCs w:val="24"/>
        </w:rPr>
        <w:t>.</w:t>
      </w:r>
    </w:p>
    <w:p w14:paraId="277F04E5" w14:textId="469DF9BD"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Collaborate with specialist teachers to ensure an integrated approach to student learning</w:t>
      </w:r>
      <w:r w:rsidR="00F33873">
        <w:rPr>
          <w:rFonts w:asciiTheme="minorHAnsi" w:hAnsiTheme="minorHAnsi"/>
          <w:sz w:val="24"/>
          <w:szCs w:val="24"/>
        </w:rPr>
        <w:t>.</w:t>
      </w:r>
    </w:p>
    <w:p w14:paraId="4EEB7A2A" w14:textId="6E526A7D"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Communicate regularly with parents through conferences, reports, and informal interactions</w:t>
      </w:r>
      <w:r w:rsidR="00F33873">
        <w:rPr>
          <w:rFonts w:asciiTheme="minorHAnsi" w:hAnsiTheme="minorHAnsi"/>
          <w:sz w:val="24"/>
          <w:szCs w:val="24"/>
        </w:rPr>
        <w:t>.</w:t>
      </w:r>
    </w:p>
    <w:p w14:paraId="3ABA8735" w14:textId="6ACC3FA2"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Identify and support students requiring additional assistance or enrichment opportunities</w:t>
      </w:r>
      <w:r w:rsidR="00F33873">
        <w:rPr>
          <w:rFonts w:asciiTheme="minorHAnsi" w:hAnsiTheme="minorHAnsi"/>
          <w:sz w:val="24"/>
          <w:szCs w:val="24"/>
        </w:rPr>
        <w:t>.</w:t>
      </w:r>
    </w:p>
    <w:p w14:paraId="20E1CFF3" w14:textId="38B21E37" w:rsidR="00424C60" w:rsidRP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Participate in school events, parent meetings, and other activities outside regular school hours as required</w:t>
      </w:r>
      <w:r w:rsidR="00F33873">
        <w:rPr>
          <w:rFonts w:asciiTheme="minorHAnsi" w:hAnsiTheme="minorHAnsi"/>
          <w:sz w:val="24"/>
          <w:szCs w:val="24"/>
        </w:rPr>
        <w:t>.</w:t>
      </w:r>
    </w:p>
    <w:p w14:paraId="317A068C" w14:textId="40585FB2" w:rsidR="00424C60" w:rsidRDefault="00424C60" w:rsidP="00424C60">
      <w:pPr>
        <w:pStyle w:val="p1"/>
        <w:numPr>
          <w:ilvl w:val="0"/>
          <w:numId w:val="8"/>
        </w:numPr>
        <w:spacing w:line="360" w:lineRule="auto"/>
        <w:rPr>
          <w:rFonts w:asciiTheme="minorHAnsi" w:hAnsiTheme="minorHAnsi"/>
          <w:sz w:val="24"/>
          <w:szCs w:val="24"/>
        </w:rPr>
      </w:pPr>
      <w:r w:rsidRPr="00424C60">
        <w:rPr>
          <w:rFonts w:asciiTheme="minorHAnsi" w:hAnsiTheme="minorHAnsi"/>
          <w:sz w:val="24"/>
          <w:szCs w:val="24"/>
        </w:rPr>
        <w:t>Contribute to the development and review of curriculum and teaching resources</w:t>
      </w:r>
      <w:r w:rsidR="00A732C2">
        <w:rPr>
          <w:rFonts w:asciiTheme="minorHAnsi" w:hAnsiTheme="minorHAnsi"/>
          <w:sz w:val="24"/>
          <w:szCs w:val="24"/>
        </w:rPr>
        <w:t>.</w:t>
      </w:r>
    </w:p>
    <w:p w14:paraId="4EE3E3DA" w14:textId="77777777" w:rsidR="00424C60" w:rsidRDefault="00424C60" w:rsidP="00424C60">
      <w:pPr>
        <w:pStyle w:val="p1"/>
        <w:spacing w:line="360" w:lineRule="auto"/>
        <w:rPr>
          <w:rFonts w:asciiTheme="minorHAnsi" w:hAnsiTheme="minorHAnsi"/>
          <w:b/>
          <w:bCs/>
          <w:sz w:val="28"/>
          <w:szCs w:val="28"/>
        </w:rPr>
      </w:pPr>
    </w:p>
    <w:p w14:paraId="315A0519" w14:textId="5FD6CF84" w:rsidR="00424C60" w:rsidRPr="00705C38" w:rsidRDefault="00424C60" w:rsidP="00424C60">
      <w:pPr>
        <w:pStyle w:val="p1"/>
        <w:spacing w:line="360" w:lineRule="auto"/>
        <w:rPr>
          <w:rFonts w:asciiTheme="minorHAnsi" w:hAnsiTheme="minorHAnsi"/>
          <w:sz w:val="24"/>
          <w:szCs w:val="24"/>
        </w:rPr>
      </w:pPr>
      <w:r w:rsidRPr="00705C38">
        <w:rPr>
          <w:rFonts w:asciiTheme="minorHAnsi" w:hAnsiTheme="minorHAnsi"/>
          <w:b/>
          <w:bCs/>
          <w:sz w:val="28"/>
          <w:szCs w:val="28"/>
        </w:rPr>
        <w:t>Pastoral Care</w:t>
      </w:r>
    </w:p>
    <w:p w14:paraId="65825A8F" w14:textId="77777777" w:rsidR="00424C60" w:rsidRPr="00705C38" w:rsidRDefault="00424C60" w:rsidP="00424C60">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Implement the Behavior Policy to drive excellent behavior in the classroom</w:t>
      </w:r>
      <w:r>
        <w:rPr>
          <w:rFonts w:asciiTheme="minorHAnsi" w:hAnsiTheme="minorHAnsi"/>
          <w:sz w:val="24"/>
          <w:szCs w:val="24"/>
        </w:rPr>
        <w:t>.</w:t>
      </w:r>
    </w:p>
    <w:p w14:paraId="54D90EEB" w14:textId="77777777" w:rsidR="00424C60" w:rsidRPr="00705C38" w:rsidRDefault="00424C60" w:rsidP="00424C60">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Support the culture of high attendance and high achievement</w:t>
      </w:r>
      <w:r>
        <w:rPr>
          <w:rFonts w:asciiTheme="minorHAnsi" w:hAnsiTheme="minorHAnsi"/>
          <w:sz w:val="24"/>
          <w:szCs w:val="24"/>
        </w:rPr>
        <w:t>.</w:t>
      </w:r>
    </w:p>
    <w:p w14:paraId="261E2796" w14:textId="77777777" w:rsidR="00424C60" w:rsidRPr="00705C38" w:rsidRDefault="00424C60" w:rsidP="00424C60">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Ensure a high level of provision for the pastoral needs and well-being of every pupil</w:t>
      </w:r>
      <w:r>
        <w:rPr>
          <w:rFonts w:asciiTheme="minorHAnsi" w:hAnsiTheme="minorHAnsi"/>
          <w:sz w:val="24"/>
          <w:szCs w:val="24"/>
        </w:rPr>
        <w:t>.</w:t>
      </w:r>
    </w:p>
    <w:p w14:paraId="6DE173A4" w14:textId="77777777" w:rsidR="00424C60" w:rsidRPr="00705C38" w:rsidRDefault="00424C60" w:rsidP="00424C60">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Liaise with parents, carers, and external agencies as required</w:t>
      </w:r>
      <w:r>
        <w:rPr>
          <w:rFonts w:asciiTheme="minorHAnsi" w:hAnsiTheme="minorHAnsi"/>
          <w:sz w:val="24"/>
          <w:szCs w:val="24"/>
        </w:rPr>
        <w:t>.</w:t>
      </w:r>
    </w:p>
    <w:p w14:paraId="7D1E45B9" w14:textId="77777777" w:rsidR="00424C60" w:rsidRPr="00705C38" w:rsidRDefault="00424C60" w:rsidP="00424C60">
      <w:pPr>
        <w:pStyle w:val="p1"/>
        <w:spacing w:line="360" w:lineRule="auto"/>
        <w:rPr>
          <w:rFonts w:asciiTheme="minorHAnsi" w:hAnsiTheme="minorHAnsi"/>
          <w:sz w:val="24"/>
          <w:szCs w:val="24"/>
        </w:rPr>
      </w:pPr>
    </w:p>
    <w:p w14:paraId="0D65C0AC" w14:textId="77777777" w:rsidR="00424C60" w:rsidRPr="00705C38" w:rsidRDefault="00424C60" w:rsidP="00424C60">
      <w:pPr>
        <w:pStyle w:val="p1"/>
        <w:spacing w:line="360" w:lineRule="auto"/>
        <w:rPr>
          <w:rFonts w:asciiTheme="minorHAnsi" w:hAnsiTheme="minorHAnsi"/>
          <w:sz w:val="24"/>
          <w:szCs w:val="24"/>
        </w:rPr>
      </w:pPr>
      <w:r w:rsidRPr="00705C38">
        <w:rPr>
          <w:rFonts w:asciiTheme="minorHAnsi" w:hAnsiTheme="minorHAnsi"/>
          <w:b/>
          <w:bCs/>
          <w:sz w:val="28"/>
          <w:szCs w:val="28"/>
        </w:rPr>
        <w:t>Community</w:t>
      </w:r>
    </w:p>
    <w:p w14:paraId="139D40B5" w14:textId="77777777" w:rsidR="00424C60" w:rsidRPr="00705C38" w:rsidRDefault="00424C60" w:rsidP="00424C60">
      <w:pPr>
        <w:pStyle w:val="p1"/>
        <w:numPr>
          <w:ilvl w:val="0"/>
          <w:numId w:val="5"/>
        </w:numPr>
        <w:spacing w:line="360" w:lineRule="auto"/>
        <w:rPr>
          <w:rFonts w:asciiTheme="minorHAnsi" w:hAnsiTheme="minorHAnsi"/>
          <w:sz w:val="24"/>
          <w:szCs w:val="24"/>
        </w:rPr>
      </w:pPr>
      <w:r w:rsidRPr="00705C38">
        <w:rPr>
          <w:rFonts w:asciiTheme="minorHAnsi" w:hAnsiTheme="minorHAnsi"/>
          <w:sz w:val="24"/>
          <w:szCs w:val="24"/>
        </w:rPr>
        <w:t>Be fully committed to The Experience, our broad and robust co-curricular program</w:t>
      </w:r>
      <w:r>
        <w:rPr>
          <w:rFonts w:asciiTheme="minorHAnsi" w:hAnsiTheme="minorHAnsi"/>
          <w:sz w:val="24"/>
          <w:szCs w:val="24"/>
        </w:rPr>
        <w:t>.</w:t>
      </w:r>
    </w:p>
    <w:p w14:paraId="12C81867" w14:textId="77777777" w:rsidR="00424C60" w:rsidRPr="00705C38" w:rsidRDefault="00424C60" w:rsidP="00424C60">
      <w:pPr>
        <w:pStyle w:val="p1"/>
        <w:numPr>
          <w:ilvl w:val="0"/>
          <w:numId w:val="5"/>
        </w:numPr>
        <w:spacing w:line="360" w:lineRule="auto"/>
        <w:rPr>
          <w:rFonts w:asciiTheme="minorHAnsi" w:hAnsiTheme="minorHAnsi"/>
          <w:sz w:val="24"/>
          <w:szCs w:val="24"/>
        </w:rPr>
      </w:pPr>
      <w:r w:rsidRPr="00705C38">
        <w:rPr>
          <w:rFonts w:asciiTheme="minorHAnsi" w:hAnsiTheme="minorHAnsi"/>
          <w:sz w:val="24"/>
          <w:szCs w:val="24"/>
        </w:rPr>
        <w:t>Promote a positive, purposeful, professional working environment that encourages collaboration and cooperation</w:t>
      </w:r>
      <w:r>
        <w:rPr>
          <w:rFonts w:asciiTheme="minorHAnsi" w:hAnsiTheme="minorHAnsi"/>
          <w:sz w:val="24"/>
          <w:szCs w:val="24"/>
        </w:rPr>
        <w:t>.</w:t>
      </w:r>
    </w:p>
    <w:p w14:paraId="215CE72F" w14:textId="77777777" w:rsidR="00424C60" w:rsidRPr="00705C38" w:rsidRDefault="00424C60" w:rsidP="00424C60">
      <w:pPr>
        <w:pStyle w:val="p1"/>
        <w:numPr>
          <w:ilvl w:val="0"/>
          <w:numId w:val="5"/>
        </w:numPr>
        <w:spacing w:line="360" w:lineRule="auto"/>
        <w:rPr>
          <w:rFonts w:asciiTheme="minorHAnsi" w:hAnsiTheme="minorHAnsi"/>
          <w:sz w:val="24"/>
          <w:szCs w:val="24"/>
        </w:rPr>
      </w:pPr>
      <w:r w:rsidRPr="00705C38">
        <w:rPr>
          <w:rFonts w:asciiTheme="minorHAnsi" w:hAnsiTheme="minorHAnsi"/>
          <w:sz w:val="24"/>
          <w:szCs w:val="24"/>
        </w:rPr>
        <w:lastRenderedPageBreak/>
        <w:t>Develop opportunities that allow participation with the broader school community and beyond</w:t>
      </w:r>
      <w:r>
        <w:rPr>
          <w:rFonts w:asciiTheme="minorHAnsi" w:hAnsiTheme="minorHAnsi"/>
          <w:sz w:val="24"/>
          <w:szCs w:val="24"/>
        </w:rPr>
        <w:t>.</w:t>
      </w:r>
    </w:p>
    <w:p w14:paraId="041DBFA8" w14:textId="77777777" w:rsidR="00424C60" w:rsidRPr="00705C38" w:rsidRDefault="00424C60" w:rsidP="00424C60">
      <w:pPr>
        <w:pStyle w:val="p1"/>
        <w:spacing w:line="360" w:lineRule="auto"/>
        <w:rPr>
          <w:rFonts w:asciiTheme="minorHAnsi" w:hAnsiTheme="minorHAnsi"/>
          <w:sz w:val="24"/>
          <w:szCs w:val="24"/>
        </w:rPr>
      </w:pPr>
    </w:p>
    <w:p w14:paraId="044E51BF" w14:textId="77777777" w:rsidR="00424C60" w:rsidRPr="00705C38" w:rsidRDefault="00424C60" w:rsidP="00424C60">
      <w:pPr>
        <w:pStyle w:val="p1"/>
        <w:spacing w:line="360" w:lineRule="auto"/>
        <w:rPr>
          <w:rFonts w:asciiTheme="minorHAnsi" w:hAnsiTheme="minorHAnsi"/>
          <w:sz w:val="24"/>
          <w:szCs w:val="24"/>
        </w:rPr>
      </w:pPr>
      <w:r w:rsidRPr="00705C38">
        <w:rPr>
          <w:rFonts w:asciiTheme="minorHAnsi" w:hAnsiTheme="minorHAnsi"/>
          <w:sz w:val="24"/>
          <w:szCs w:val="24"/>
        </w:rPr>
        <w:t xml:space="preserve">This job description does not constitute a complete description of duties. Teachers shall carry out their professional responsibilities, including those duties particularly assigned by the Head of </w:t>
      </w:r>
      <w:r>
        <w:rPr>
          <w:rFonts w:asciiTheme="minorHAnsi" w:hAnsiTheme="minorHAnsi"/>
          <w:sz w:val="24"/>
          <w:szCs w:val="24"/>
        </w:rPr>
        <w:t>Lower</w:t>
      </w:r>
      <w:r w:rsidRPr="00705C38">
        <w:rPr>
          <w:rFonts w:asciiTheme="minorHAnsi" w:hAnsiTheme="minorHAnsi"/>
          <w:sz w:val="24"/>
          <w:szCs w:val="24"/>
        </w:rPr>
        <w:t xml:space="preserve"> School as set out above but not restricted to them. The post holder may be required to undertake other duties as reasonably required by the school.</w:t>
      </w:r>
    </w:p>
    <w:p w14:paraId="4BA2CB53" w14:textId="77777777" w:rsidR="00424C60" w:rsidRPr="00705C38" w:rsidRDefault="00424C60" w:rsidP="00424C60">
      <w:pPr>
        <w:pStyle w:val="p1"/>
        <w:spacing w:line="360" w:lineRule="auto"/>
        <w:rPr>
          <w:rFonts w:asciiTheme="minorHAnsi" w:hAnsiTheme="minorHAnsi"/>
          <w:sz w:val="24"/>
          <w:szCs w:val="24"/>
        </w:rPr>
      </w:pPr>
    </w:p>
    <w:p w14:paraId="3241DD4A" w14:textId="77777777" w:rsidR="00424C60" w:rsidRPr="00705C38" w:rsidRDefault="00424C60" w:rsidP="00424C60">
      <w:pPr>
        <w:pStyle w:val="p1"/>
        <w:spacing w:line="360" w:lineRule="auto"/>
        <w:rPr>
          <w:rFonts w:asciiTheme="minorHAnsi" w:hAnsiTheme="minorHAnsi"/>
          <w:sz w:val="24"/>
          <w:szCs w:val="24"/>
        </w:rPr>
      </w:pPr>
      <w:r w:rsidRPr="00705C38">
        <w:rPr>
          <w:rFonts w:asciiTheme="minorHAnsi" w:hAnsiTheme="minorHAnsi"/>
          <w:b/>
          <w:bCs/>
          <w:sz w:val="28"/>
          <w:szCs w:val="28"/>
        </w:rPr>
        <w:t>Qualifications:</w:t>
      </w:r>
    </w:p>
    <w:p w14:paraId="0C35E7C2" w14:textId="61805CE9"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Bachelor's degree in Education or related field (Teaching Certificate preferred)</w:t>
      </w:r>
    </w:p>
    <w:p w14:paraId="0B08C5DC" w14:textId="14793C7A"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Three or more years of elementary teaching experience, preferably in an international environment</w:t>
      </w:r>
      <w:r>
        <w:rPr>
          <w:rFonts w:eastAsia="Times New Roman" w:cs="Times New Roman"/>
          <w:kern w:val="0"/>
          <w14:ligatures w14:val="none"/>
        </w:rPr>
        <w:t>.</w:t>
      </w:r>
    </w:p>
    <w:p w14:paraId="6A9B4E3A" w14:textId="2E267720"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 xml:space="preserve">Experience with the </w:t>
      </w:r>
      <w:r w:rsidRPr="00424C60">
        <w:rPr>
          <w:rFonts w:eastAsia="Times New Roman" w:cs="Times New Roman"/>
          <w:b/>
          <w:bCs/>
          <w:kern w:val="0"/>
          <w14:ligatures w14:val="none"/>
        </w:rPr>
        <w:t>American curriculum</w:t>
      </w:r>
      <w:r>
        <w:rPr>
          <w:rFonts w:eastAsia="Times New Roman" w:cs="Times New Roman"/>
          <w:b/>
          <w:bCs/>
          <w:kern w:val="0"/>
          <w14:ligatures w14:val="none"/>
        </w:rPr>
        <w:t xml:space="preserve"> &amp; Common Core </w:t>
      </w:r>
      <w:r w:rsidR="00F33873">
        <w:rPr>
          <w:rFonts w:eastAsia="Times New Roman" w:cs="Times New Roman"/>
          <w:b/>
          <w:bCs/>
          <w:kern w:val="0"/>
          <w14:ligatures w14:val="none"/>
        </w:rPr>
        <w:t xml:space="preserve">Standards </w:t>
      </w:r>
      <w:r w:rsidRPr="00424C60">
        <w:rPr>
          <w:rFonts w:eastAsia="Times New Roman" w:cs="Times New Roman"/>
          <w:kern w:val="0"/>
          <w14:ligatures w14:val="none"/>
        </w:rPr>
        <w:t>and inquiry-based learning approaches</w:t>
      </w:r>
      <w:r>
        <w:rPr>
          <w:rFonts w:eastAsia="Times New Roman" w:cs="Times New Roman"/>
          <w:kern w:val="0"/>
          <w14:ligatures w14:val="none"/>
        </w:rPr>
        <w:t>.</w:t>
      </w:r>
    </w:p>
    <w:p w14:paraId="631507F2" w14:textId="2547A35B"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Strong understanding of child development principles and the ability to differentiate instruction to meet diverse learning needs</w:t>
      </w:r>
      <w:r>
        <w:rPr>
          <w:rFonts w:eastAsia="Times New Roman" w:cs="Times New Roman"/>
          <w:kern w:val="0"/>
          <w14:ligatures w14:val="none"/>
        </w:rPr>
        <w:t>.</w:t>
      </w:r>
    </w:p>
    <w:p w14:paraId="38DEB8F0" w14:textId="4852A630"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Experience with guided reading and balanced literacy approaches</w:t>
      </w:r>
      <w:r>
        <w:rPr>
          <w:rFonts w:eastAsia="Times New Roman" w:cs="Times New Roman"/>
          <w:kern w:val="0"/>
          <w14:ligatures w14:val="none"/>
        </w:rPr>
        <w:t>.</w:t>
      </w:r>
    </w:p>
    <w:p w14:paraId="17A5E1CC" w14:textId="25BE47E5"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Fluency in English is required</w:t>
      </w:r>
      <w:r>
        <w:rPr>
          <w:rFonts w:eastAsia="Times New Roman" w:cs="Times New Roman"/>
          <w:kern w:val="0"/>
          <w14:ligatures w14:val="none"/>
        </w:rPr>
        <w:t>.</w:t>
      </w:r>
    </w:p>
    <w:p w14:paraId="51D3FB2B" w14:textId="0F5B19FD"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Excellent communication and interpersonal skills, with the ability to build positive relationships with students, parents, and colleagues from diverse cultural backgrounds</w:t>
      </w:r>
      <w:r>
        <w:rPr>
          <w:rFonts w:eastAsia="Times New Roman" w:cs="Times New Roman"/>
          <w:kern w:val="0"/>
          <w14:ligatures w14:val="none"/>
        </w:rPr>
        <w:t>.</w:t>
      </w:r>
    </w:p>
    <w:p w14:paraId="4C5772F8" w14:textId="3500C2F2" w:rsidR="00424C60" w:rsidRPr="00424C60" w:rsidRDefault="00424C60" w:rsidP="00424C60">
      <w:pPr>
        <w:pStyle w:val="ListParagraph"/>
        <w:numPr>
          <w:ilvl w:val="0"/>
          <w:numId w:val="9"/>
        </w:numPr>
        <w:spacing w:after="0" w:line="360" w:lineRule="auto"/>
        <w:rPr>
          <w:rFonts w:eastAsia="Times New Roman" w:cs="Times New Roman"/>
          <w:kern w:val="0"/>
          <w14:ligatures w14:val="none"/>
        </w:rPr>
      </w:pPr>
      <w:r w:rsidRPr="00424C60">
        <w:rPr>
          <w:rFonts w:eastAsia="Times New Roman" w:cs="Times New Roman"/>
          <w:kern w:val="0"/>
          <w14:ligatures w14:val="none"/>
        </w:rPr>
        <w:t>Experience integrating technology into teaching and learning practices to enhance student engagement and achievement</w:t>
      </w:r>
      <w:r>
        <w:rPr>
          <w:rFonts w:eastAsia="Times New Roman" w:cs="Times New Roman"/>
          <w:kern w:val="0"/>
          <w14:ligatures w14:val="none"/>
        </w:rPr>
        <w:t>.</w:t>
      </w:r>
    </w:p>
    <w:p w14:paraId="291C0AFE" w14:textId="7943950D" w:rsidR="00424C60" w:rsidRPr="00424C60" w:rsidRDefault="00424C60" w:rsidP="00424C60">
      <w:pPr>
        <w:pStyle w:val="p1"/>
        <w:numPr>
          <w:ilvl w:val="0"/>
          <w:numId w:val="9"/>
        </w:numPr>
        <w:spacing w:line="360" w:lineRule="auto"/>
        <w:rPr>
          <w:rFonts w:asciiTheme="minorHAnsi" w:hAnsiTheme="minorHAnsi"/>
          <w:sz w:val="24"/>
          <w:szCs w:val="24"/>
        </w:rPr>
      </w:pPr>
      <w:r w:rsidRPr="00424C60">
        <w:rPr>
          <w:rFonts w:asciiTheme="minorHAnsi" w:hAnsiTheme="minorHAnsi"/>
          <w:color w:val="auto"/>
          <w:sz w:val="24"/>
          <w:szCs w:val="24"/>
        </w:rPr>
        <w:t>Commitment to ongoing professional growth and development, including participation in workshops, conferences, and other learning opportunities</w:t>
      </w:r>
      <w:r>
        <w:rPr>
          <w:rFonts w:asciiTheme="minorHAnsi" w:hAnsiTheme="minorHAnsi"/>
          <w:color w:val="auto"/>
          <w:sz w:val="24"/>
          <w:szCs w:val="24"/>
        </w:rPr>
        <w:t>.</w:t>
      </w:r>
    </w:p>
    <w:p w14:paraId="00DB4402" w14:textId="77777777" w:rsidR="0048079A" w:rsidRDefault="0048079A" w:rsidP="00424C60">
      <w:pPr>
        <w:pStyle w:val="p1"/>
        <w:spacing w:line="360" w:lineRule="auto"/>
        <w:rPr>
          <w:rFonts w:asciiTheme="minorHAnsi" w:hAnsiTheme="minorHAnsi"/>
          <w:b/>
          <w:bCs/>
          <w:sz w:val="24"/>
          <w:szCs w:val="24"/>
        </w:rPr>
      </w:pPr>
    </w:p>
    <w:p w14:paraId="296B9EB0" w14:textId="77777777" w:rsidR="0048079A" w:rsidRDefault="0048079A" w:rsidP="00424C60">
      <w:pPr>
        <w:pStyle w:val="p1"/>
        <w:spacing w:line="360" w:lineRule="auto"/>
        <w:rPr>
          <w:rFonts w:asciiTheme="minorHAnsi" w:hAnsiTheme="minorHAnsi"/>
          <w:b/>
          <w:bCs/>
          <w:sz w:val="24"/>
          <w:szCs w:val="24"/>
        </w:rPr>
      </w:pPr>
    </w:p>
    <w:p w14:paraId="33DE824C" w14:textId="76C2C77B" w:rsidR="00424C60" w:rsidRPr="00705C38" w:rsidRDefault="00424C60" w:rsidP="00424C60">
      <w:pPr>
        <w:pStyle w:val="p1"/>
        <w:spacing w:line="360" w:lineRule="auto"/>
        <w:rPr>
          <w:rFonts w:asciiTheme="minorHAnsi" w:hAnsiTheme="minorHAnsi"/>
          <w:sz w:val="24"/>
          <w:szCs w:val="24"/>
        </w:rPr>
      </w:pPr>
      <w:r w:rsidRPr="00705C38">
        <w:rPr>
          <w:rFonts w:asciiTheme="minorHAnsi" w:hAnsiTheme="minorHAnsi"/>
          <w:b/>
          <w:bCs/>
          <w:sz w:val="24"/>
          <w:szCs w:val="24"/>
        </w:rPr>
        <w:lastRenderedPageBreak/>
        <w:t>We Offer:</w:t>
      </w:r>
    </w:p>
    <w:p w14:paraId="7A397725" w14:textId="77777777" w:rsidR="00424C60" w:rsidRPr="00705C38" w:rsidRDefault="00424C60" w:rsidP="00424C60">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A competitive salary</w:t>
      </w:r>
      <w:r>
        <w:rPr>
          <w:rFonts w:asciiTheme="minorHAnsi" w:hAnsiTheme="minorHAnsi"/>
          <w:sz w:val="24"/>
          <w:szCs w:val="24"/>
        </w:rPr>
        <w:t>.</w:t>
      </w:r>
    </w:p>
    <w:p w14:paraId="099CC8F8" w14:textId="77777777" w:rsidR="00424C60" w:rsidRPr="00705C38" w:rsidRDefault="00424C60" w:rsidP="00424C60">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A dynamic and supportive working environment</w:t>
      </w:r>
      <w:r>
        <w:rPr>
          <w:rFonts w:asciiTheme="minorHAnsi" w:hAnsiTheme="minorHAnsi"/>
          <w:sz w:val="24"/>
          <w:szCs w:val="24"/>
        </w:rPr>
        <w:t>.</w:t>
      </w:r>
    </w:p>
    <w:p w14:paraId="5ED6959A" w14:textId="77777777" w:rsidR="00424C60" w:rsidRPr="00705C38" w:rsidRDefault="00424C60" w:rsidP="00424C60">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Opportunities for professional development and growth</w:t>
      </w:r>
      <w:r>
        <w:rPr>
          <w:rFonts w:asciiTheme="minorHAnsi" w:hAnsiTheme="minorHAnsi"/>
          <w:sz w:val="24"/>
          <w:szCs w:val="24"/>
        </w:rPr>
        <w:t>.</w:t>
      </w:r>
    </w:p>
    <w:p w14:paraId="69362808" w14:textId="77777777" w:rsidR="00424C60" w:rsidRPr="0099214B" w:rsidRDefault="00424C60" w:rsidP="00424C60">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The chance to significantly impact the lives of students and the wider school community through music education</w:t>
      </w:r>
      <w:r>
        <w:rPr>
          <w:rFonts w:asciiTheme="minorHAnsi" w:hAnsiTheme="minorHAnsi"/>
          <w:sz w:val="24"/>
          <w:szCs w:val="24"/>
        </w:rPr>
        <w:t>.</w:t>
      </w:r>
    </w:p>
    <w:p w14:paraId="5DAABB1B" w14:textId="77777777" w:rsidR="00424C60" w:rsidRPr="0099214B" w:rsidRDefault="00424C60" w:rsidP="00424C60">
      <w:pPr>
        <w:spacing w:line="360" w:lineRule="auto"/>
        <w:jc w:val="both"/>
        <w:rPr>
          <w:rFonts w:asciiTheme="majorHAnsi" w:hAnsiTheme="majorHAnsi"/>
        </w:rPr>
      </w:pPr>
    </w:p>
    <w:p w14:paraId="109616B4" w14:textId="77777777" w:rsidR="00424C60" w:rsidRDefault="00424C60"/>
    <w:sectPr w:rsidR="00424C6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57D2" w14:textId="77777777" w:rsidR="001C1371" w:rsidRDefault="001C1371" w:rsidP="0048079A">
      <w:pPr>
        <w:spacing w:after="0" w:line="240" w:lineRule="auto"/>
      </w:pPr>
      <w:r>
        <w:separator/>
      </w:r>
    </w:p>
  </w:endnote>
  <w:endnote w:type="continuationSeparator" w:id="0">
    <w:p w14:paraId="330DBA85" w14:textId="77777777" w:rsidR="001C1371" w:rsidRDefault="001C1371" w:rsidP="0048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F6A3" w14:textId="77777777" w:rsidR="001C1371" w:rsidRDefault="001C1371" w:rsidP="0048079A">
      <w:pPr>
        <w:spacing w:after="0" w:line="240" w:lineRule="auto"/>
      </w:pPr>
      <w:r>
        <w:separator/>
      </w:r>
    </w:p>
  </w:footnote>
  <w:footnote w:type="continuationSeparator" w:id="0">
    <w:p w14:paraId="378E8CE7" w14:textId="77777777" w:rsidR="001C1371" w:rsidRDefault="001C1371" w:rsidP="0048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3AAF" w14:textId="2C66BD39" w:rsidR="0048079A" w:rsidRDefault="0048079A" w:rsidP="0048079A">
    <w:pPr>
      <w:pStyle w:val="Header"/>
      <w:jc w:val="center"/>
    </w:pPr>
    <w:r>
      <w:rPr>
        <w:noProof/>
      </w:rPr>
      <w:drawing>
        <wp:inline distT="0" distB="0" distL="0" distR="0" wp14:anchorId="7C75F69D" wp14:editId="3BED755E">
          <wp:extent cx="2819400" cy="826843"/>
          <wp:effectExtent l="0" t="0" r="0" b="0"/>
          <wp:docPr id="203226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63057" name="Picture 2032263057"/>
                  <pic:cNvPicPr/>
                </pic:nvPicPr>
                <pic:blipFill>
                  <a:blip r:embed="rId1">
                    <a:extLst>
                      <a:ext uri="{28A0092B-C50C-407E-A947-70E740481C1C}">
                        <a14:useLocalDpi xmlns:a14="http://schemas.microsoft.com/office/drawing/2010/main" val="0"/>
                      </a:ext>
                    </a:extLst>
                  </a:blip>
                  <a:stretch>
                    <a:fillRect/>
                  </a:stretch>
                </pic:blipFill>
                <pic:spPr>
                  <a:xfrm>
                    <a:off x="0" y="0"/>
                    <a:ext cx="2951400" cy="86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7C8"/>
    <w:multiLevelType w:val="hybridMultilevel"/>
    <w:tmpl w:val="538A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5126A"/>
    <w:multiLevelType w:val="hybridMultilevel"/>
    <w:tmpl w:val="53FA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67134"/>
    <w:multiLevelType w:val="hybridMultilevel"/>
    <w:tmpl w:val="352C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21689"/>
    <w:multiLevelType w:val="hybridMultilevel"/>
    <w:tmpl w:val="812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B269F"/>
    <w:multiLevelType w:val="hybridMultilevel"/>
    <w:tmpl w:val="C3E2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64149"/>
    <w:multiLevelType w:val="hybridMultilevel"/>
    <w:tmpl w:val="AF3E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A180E"/>
    <w:multiLevelType w:val="hybridMultilevel"/>
    <w:tmpl w:val="2284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D7E43"/>
    <w:multiLevelType w:val="hybridMultilevel"/>
    <w:tmpl w:val="460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30F1F"/>
    <w:multiLevelType w:val="hybridMultilevel"/>
    <w:tmpl w:val="93DA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160260">
    <w:abstractNumId w:val="7"/>
  </w:num>
  <w:num w:numId="2" w16cid:durableId="1025714226">
    <w:abstractNumId w:val="3"/>
  </w:num>
  <w:num w:numId="3" w16cid:durableId="1531995472">
    <w:abstractNumId w:val="8"/>
  </w:num>
  <w:num w:numId="4" w16cid:durableId="1595281342">
    <w:abstractNumId w:val="1"/>
  </w:num>
  <w:num w:numId="5" w16cid:durableId="1684357329">
    <w:abstractNumId w:val="6"/>
  </w:num>
  <w:num w:numId="6" w16cid:durableId="1651787808">
    <w:abstractNumId w:val="4"/>
  </w:num>
  <w:num w:numId="7" w16cid:durableId="1592466934">
    <w:abstractNumId w:val="0"/>
  </w:num>
  <w:num w:numId="8" w16cid:durableId="32771183">
    <w:abstractNumId w:val="2"/>
  </w:num>
  <w:num w:numId="9" w16cid:durableId="1811900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60"/>
    <w:rsid w:val="00136422"/>
    <w:rsid w:val="001C1371"/>
    <w:rsid w:val="002A6700"/>
    <w:rsid w:val="00424C60"/>
    <w:rsid w:val="0048079A"/>
    <w:rsid w:val="009F797B"/>
    <w:rsid w:val="00A732C2"/>
    <w:rsid w:val="00C2362A"/>
    <w:rsid w:val="00DB28A4"/>
    <w:rsid w:val="00E36147"/>
    <w:rsid w:val="00EC3686"/>
    <w:rsid w:val="00F33873"/>
    <w:rsid w:val="00F61E28"/>
    <w:rsid w:val="00FA0737"/>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4515BCEA"/>
  <w15:chartTrackingRefBased/>
  <w15:docId w15:val="{348E0A94-FD9D-6F44-A343-82F36BFB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Q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60"/>
  </w:style>
  <w:style w:type="paragraph" w:styleId="Heading1">
    <w:name w:val="heading 1"/>
    <w:basedOn w:val="Normal"/>
    <w:next w:val="Normal"/>
    <w:link w:val="Heading1Char"/>
    <w:uiPriority w:val="9"/>
    <w:qFormat/>
    <w:rsid w:val="00424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C60"/>
    <w:rPr>
      <w:rFonts w:eastAsiaTheme="majorEastAsia" w:cstheme="majorBidi"/>
      <w:color w:val="272727" w:themeColor="text1" w:themeTint="D8"/>
    </w:rPr>
  </w:style>
  <w:style w:type="paragraph" w:styleId="Title">
    <w:name w:val="Title"/>
    <w:basedOn w:val="Normal"/>
    <w:next w:val="Normal"/>
    <w:link w:val="TitleChar"/>
    <w:uiPriority w:val="10"/>
    <w:qFormat/>
    <w:rsid w:val="00424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C60"/>
    <w:pPr>
      <w:spacing w:before="160"/>
      <w:jc w:val="center"/>
    </w:pPr>
    <w:rPr>
      <w:i/>
      <w:iCs/>
      <w:color w:val="404040" w:themeColor="text1" w:themeTint="BF"/>
    </w:rPr>
  </w:style>
  <w:style w:type="character" w:customStyle="1" w:styleId="QuoteChar">
    <w:name w:val="Quote Char"/>
    <w:basedOn w:val="DefaultParagraphFont"/>
    <w:link w:val="Quote"/>
    <w:uiPriority w:val="29"/>
    <w:rsid w:val="00424C60"/>
    <w:rPr>
      <w:i/>
      <w:iCs/>
      <w:color w:val="404040" w:themeColor="text1" w:themeTint="BF"/>
    </w:rPr>
  </w:style>
  <w:style w:type="paragraph" w:styleId="ListParagraph">
    <w:name w:val="List Paragraph"/>
    <w:basedOn w:val="Normal"/>
    <w:uiPriority w:val="34"/>
    <w:qFormat/>
    <w:rsid w:val="00424C60"/>
    <w:pPr>
      <w:ind w:left="720"/>
      <w:contextualSpacing/>
    </w:pPr>
  </w:style>
  <w:style w:type="character" w:styleId="IntenseEmphasis">
    <w:name w:val="Intense Emphasis"/>
    <w:basedOn w:val="DefaultParagraphFont"/>
    <w:uiPriority w:val="21"/>
    <w:qFormat/>
    <w:rsid w:val="00424C60"/>
    <w:rPr>
      <w:i/>
      <w:iCs/>
      <w:color w:val="0F4761" w:themeColor="accent1" w:themeShade="BF"/>
    </w:rPr>
  </w:style>
  <w:style w:type="paragraph" w:styleId="IntenseQuote">
    <w:name w:val="Intense Quote"/>
    <w:basedOn w:val="Normal"/>
    <w:next w:val="Normal"/>
    <w:link w:val="IntenseQuoteChar"/>
    <w:uiPriority w:val="30"/>
    <w:qFormat/>
    <w:rsid w:val="00424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C60"/>
    <w:rPr>
      <w:i/>
      <w:iCs/>
      <w:color w:val="0F4761" w:themeColor="accent1" w:themeShade="BF"/>
    </w:rPr>
  </w:style>
  <w:style w:type="character" w:styleId="IntenseReference">
    <w:name w:val="Intense Reference"/>
    <w:basedOn w:val="DefaultParagraphFont"/>
    <w:uiPriority w:val="32"/>
    <w:qFormat/>
    <w:rsid w:val="00424C60"/>
    <w:rPr>
      <w:b/>
      <w:bCs/>
      <w:smallCaps/>
      <w:color w:val="0F4761" w:themeColor="accent1" w:themeShade="BF"/>
      <w:spacing w:val="5"/>
    </w:rPr>
  </w:style>
  <w:style w:type="paragraph" w:customStyle="1" w:styleId="p1">
    <w:name w:val="p1"/>
    <w:basedOn w:val="Normal"/>
    <w:rsid w:val="00424C60"/>
    <w:pPr>
      <w:spacing w:after="0" w:line="240" w:lineRule="auto"/>
    </w:pPr>
    <w:rPr>
      <w:rFonts w:ascii="Helvetica" w:eastAsia="Times New Roman" w:hAnsi="Helvetica" w:cs="Times New Roman"/>
      <w:color w:val="000000"/>
      <w:kern w:val="0"/>
      <w:sz w:val="18"/>
      <w:szCs w:val="18"/>
      <w14:ligatures w14:val="none"/>
    </w:rPr>
  </w:style>
  <w:style w:type="paragraph" w:customStyle="1" w:styleId="whitespace-pre-wrap">
    <w:name w:val="whitespace-pre-wrap"/>
    <w:basedOn w:val="Normal"/>
    <w:rsid w:val="00424C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8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9A"/>
  </w:style>
  <w:style w:type="paragraph" w:styleId="Footer">
    <w:name w:val="footer"/>
    <w:basedOn w:val="Normal"/>
    <w:link w:val="FooterChar"/>
    <w:uiPriority w:val="99"/>
    <w:unhideWhenUsed/>
    <w:rsid w:val="0048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9A"/>
  </w:style>
  <w:style w:type="character" w:customStyle="1" w:styleId="apple-converted-space">
    <w:name w:val="apple-converted-space"/>
    <w:basedOn w:val="DefaultParagraphFont"/>
    <w:rsid w:val="002A6700"/>
  </w:style>
  <w:style w:type="character" w:styleId="Strong">
    <w:name w:val="Strong"/>
    <w:basedOn w:val="DefaultParagraphFont"/>
    <w:uiPriority w:val="22"/>
    <w:qFormat/>
    <w:rsid w:val="002A6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13211">
      <w:bodyDiv w:val="1"/>
      <w:marLeft w:val="0"/>
      <w:marRight w:val="0"/>
      <w:marTop w:val="0"/>
      <w:marBottom w:val="0"/>
      <w:divBdr>
        <w:top w:val="none" w:sz="0" w:space="0" w:color="auto"/>
        <w:left w:val="none" w:sz="0" w:space="0" w:color="auto"/>
        <w:bottom w:val="none" w:sz="0" w:space="0" w:color="auto"/>
        <w:right w:val="none" w:sz="0" w:space="0" w:color="auto"/>
      </w:divBdr>
    </w:div>
    <w:div w:id="20644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Duffy</dc:creator>
  <cp:keywords/>
  <dc:description/>
  <cp:lastModifiedBy>Keith Duffy</cp:lastModifiedBy>
  <cp:revision>7</cp:revision>
  <dcterms:created xsi:type="dcterms:W3CDTF">2025-03-20T07:34:00Z</dcterms:created>
  <dcterms:modified xsi:type="dcterms:W3CDTF">2025-03-20T09:00:00Z</dcterms:modified>
</cp:coreProperties>
</file>