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right="270"/>
        <w:jc w:val="both"/>
        <w:rPr>
          <w:sz w:val="2"/>
          <w:szCs w:val="2"/>
        </w:rPr>
      </w:pPr>
      <w:r w:rsidDel="00000000" w:rsidR="00000000" w:rsidRPr="00000000">
        <w:rPr>
          <w:rtl w:val="0"/>
        </w:rPr>
      </w:r>
    </w:p>
    <w:p w:rsidR="00000000" w:rsidDel="00000000" w:rsidP="00000000" w:rsidRDefault="00000000" w:rsidRPr="00000000" w14:paraId="00000002">
      <w:pPr>
        <w:jc w:val="both"/>
        <w:rPr>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81250"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747540" cy="542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0</wp:posOffset>
            </wp:positionV>
            <wp:extent cx="2177143" cy="6096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77143" cy="609600"/>
                    </a:xfrm>
                    <a:prstGeom prst="rect"/>
                    <a:ln/>
                  </pic:spPr>
                </pic:pic>
              </a:graphicData>
            </a:graphic>
          </wp:anchor>
        </w:drawing>
      </w:r>
    </w:p>
    <w:p w:rsidR="00000000" w:rsidDel="00000000" w:rsidP="00000000" w:rsidRDefault="00000000" w:rsidRPr="00000000" w14:paraId="00000003">
      <w:pPr>
        <w:jc w:val="both"/>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4">
      <w:pPr>
        <w:jc w:val="both"/>
        <w:rPr>
          <w:sz w:val="20"/>
          <w:szCs w:val="20"/>
          <w:u w:val="single"/>
        </w:rPr>
      </w:pPr>
      <w:r w:rsidDel="00000000" w:rsidR="00000000" w:rsidRPr="00000000">
        <w:rPr>
          <w:rtl w:val="0"/>
        </w:rPr>
      </w:r>
    </w:p>
    <w:p w:rsidR="00000000" w:rsidDel="00000000" w:rsidP="00000000" w:rsidRDefault="00000000" w:rsidRPr="00000000" w14:paraId="00000005">
      <w:pPr>
        <w:jc w:val="both"/>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6">
      <w:pPr>
        <w:jc w:val="both"/>
        <w:rPr>
          <w:b w:val="1"/>
          <w:sz w:val="20"/>
          <w:szCs w:val="20"/>
          <w:u w:val="single"/>
        </w:rPr>
      </w:pPr>
      <w:r w:rsidDel="00000000" w:rsidR="00000000" w:rsidRPr="00000000">
        <w:rPr>
          <w:rtl w:val="0"/>
        </w:rPr>
      </w:r>
    </w:p>
    <w:p w:rsidR="00000000" w:rsidDel="00000000" w:rsidP="00000000" w:rsidRDefault="00000000" w:rsidRPr="00000000" w14:paraId="00000007">
      <w:pPr>
        <w:ind w:left="2160"/>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Science Technician</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Hours of work:</w:t>
        <w:tab/>
        <w:tab/>
      </w:r>
      <w:r w:rsidDel="00000000" w:rsidR="00000000" w:rsidRPr="00000000">
        <w:rPr>
          <w:sz w:val="20"/>
          <w:szCs w:val="20"/>
          <w:rtl w:val="0"/>
        </w:rPr>
        <w:t xml:space="preserve">37 hours per week</w:t>
        <w:br w:type="textWrapping"/>
        <w:tab/>
        <w:tab/>
        <w:tab/>
        <w:t xml:space="preserve">40 working weeks (term time plus 5 non-student days plus 1 week holiday working)</w:t>
      </w: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Senior Science Technician</w:t>
      </w:r>
      <w:r w:rsidDel="00000000" w:rsidR="00000000" w:rsidRPr="00000000">
        <w:rPr>
          <w:rtl w:val="0"/>
        </w:rPr>
      </w:r>
    </w:p>
    <w:p w:rsidR="00000000" w:rsidDel="00000000" w:rsidP="00000000" w:rsidRDefault="00000000" w:rsidRPr="00000000" w14:paraId="0000000E">
      <w:pPr>
        <w:jc w:val="both"/>
        <w:rPr>
          <w:color w:val="ff0000"/>
          <w:sz w:val="20"/>
          <w:szCs w:val="20"/>
        </w:rPr>
      </w:pPr>
      <w:r w:rsidDel="00000000" w:rsidR="00000000" w:rsidRPr="00000000">
        <w:rPr>
          <w:rtl w:val="0"/>
        </w:rPr>
      </w:r>
    </w:p>
    <w:p w:rsidR="00000000" w:rsidDel="00000000" w:rsidP="00000000" w:rsidRDefault="00000000" w:rsidRPr="00000000" w14:paraId="0000000F">
      <w:pPr>
        <w:jc w:val="both"/>
        <w:rPr>
          <w:b w:val="1"/>
          <w:sz w:val="20"/>
          <w:szCs w:val="20"/>
        </w:rPr>
      </w:pPr>
      <w:r w:rsidDel="00000000" w:rsidR="00000000" w:rsidRPr="00000000">
        <w:rPr>
          <w:rtl w:val="0"/>
        </w:rPr>
      </w:r>
    </w:p>
    <w:p w:rsidR="00000000" w:rsidDel="00000000" w:rsidP="00000000" w:rsidRDefault="00000000" w:rsidRPr="00000000" w14:paraId="00000010">
      <w:pPr>
        <w:jc w:val="both"/>
        <w:rPr>
          <w:b w:val="1"/>
          <w:sz w:val="20"/>
          <w:szCs w:val="20"/>
          <w:u w:val="single"/>
        </w:rPr>
      </w:pPr>
      <w:r w:rsidDel="00000000" w:rsidR="00000000" w:rsidRPr="00000000">
        <w:rPr>
          <w:b w:val="1"/>
          <w:sz w:val="20"/>
          <w:szCs w:val="20"/>
          <w:u w:val="single"/>
          <w:rtl w:val="0"/>
        </w:rPr>
        <w:t xml:space="preserve">Purpose of the Role:</w:t>
      </w:r>
    </w:p>
    <w:p w:rsidR="00000000" w:rsidDel="00000000" w:rsidP="00000000" w:rsidRDefault="00000000" w:rsidRPr="00000000" w14:paraId="00000011">
      <w:pPr>
        <w:jc w:val="both"/>
        <w:rPr>
          <w:b w:val="1"/>
          <w:sz w:val="20"/>
          <w:szCs w:val="20"/>
          <w:u w:val="single"/>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To provide practical and administrative support to teaching staff to support science lessons.</w:t>
      </w:r>
      <w:r w:rsidDel="00000000" w:rsidR="00000000" w:rsidRPr="00000000">
        <w:rPr>
          <w:rtl w:val="0"/>
        </w:rPr>
      </w:r>
    </w:p>
    <w:p w:rsidR="00000000" w:rsidDel="00000000" w:rsidP="00000000" w:rsidRDefault="00000000" w:rsidRPr="00000000" w14:paraId="00000013">
      <w:pPr>
        <w:widowControl w:val="0"/>
        <w:jc w:val="both"/>
        <w:rPr>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5">
      <w:pPr>
        <w:rPr>
          <w:sz w:val="20"/>
          <w:szCs w:val="20"/>
          <w:highlight w:val="yellow"/>
        </w:rPr>
      </w:pPr>
      <w:r w:rsidDel="00000000" w:rsidR="00000000" w:rsidRPr="00000000">
        <w:rPr>
          <w:rtl w:val="0"/>
        </w:rPr>
      </w:r>
    </w:p>
    <w:p w:rsidR="00000000" w:rsidDel="00000000" w:rsidP="00000000" w:rsidRDefault="00000000" w:rsidRPr="00000000" w14:paraId="00000016">
      <w:pPr>
        <w:widowControl w:val="0"/>
        <w:jc w:val="both"/>
        <w:rPr>
          <w:sz w:val="20"/>
          <w:szCs w:val="20"/>
        </w:rPr>
      </w:pPr>
      <w:r w:rsidDel="00000000" w:rsidR="00000000" w:rsidRPr="00000000">
        <w:rPr>
          <w:rtl w:val="0"/>
        </w:rPr>
      </w:r>
    </w:p>
    <w:p w:rsidR="00000000" w:rsidDel="00000000" w:rsidP="00000000" w:rsidRDefault="00000000" w:rsidRPr="00000000" w14:paraId="00000017">
      <w:pPr>
        <w:widowControl w:val="0"/>
        <w:jc w:val="both"/>
        <w:rPr>
          <w:color w:val="ff0000"/>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8">
      <w:pPr>
        <w:tabs>
          <w:tab w:val="left" w:pos="567"/>
        </w:tabs>
        <w:rPr>
          <w:b w:val="1"/>
          <w:sz w:val="20"/>
          <w:szCs w:val="20"/>
        </w:rPr>
      </w:pPr>
      <w:r w:rsidDel="00000000" w:rsidR="00000000" w:rsidRPr="00000000">
        <w:rPr>
          <w:rtl w:val="0"/>
        </w:rPr>
      </w:r>
    </w:p>
    <w:p w:rsidR="00000000" w:rsidDel="00000000" w:rsidP="00000000" w:rsidRDefault="00000000" w:rsidRPr="00000000" w14:paraId="00000019">
      <w:pPr>
        <w:tabs>
          <w:tab w:val="left" w:pos="567"/>
        </w:tabs>
        <w:rPr>
          <w:b w:val="1"/>
          <w:i w:val="1"/>
          <w:sz w:val="20"/>
          <w:szCs w:val="20"/>
        </w:rPr>
      </w:pPr>
      <w:r w:rsidDel="00000000" w:rsidR="00000000" w:rsidRPr="00000000">
        <w:rPr>
          <w:b w:val="1"/>
          <w:i w:val="1"/>
          <w:sz w:val="20"/>
          <w:szCs w:val="20"/>
          <w:rtl w:val="0"/>
        </w:rPr>
        <w:t xml:space="preserve">Practical</w:t>
      </w:r>
    </w:p>
    <w:p w:rsidR="00000000" w:rsidDel="00000000" w:rsidP="00000000" w:rsidRDefault="00000000" w:rsidRPr="00000000" w14:paraId="0000001A">
      <w:pPr>
        <w:numPr>
          <w:ilvl w:val="1"/>
          <w:numId w:val="5"/>
        </w:numPr>
        <w:tabs>
          <w:tab w:val="left" w:pos="567"/>
        </w:tabs>
        <w:ind w:left="567"/>
        <w:rPr>
          <w:sz w:val="20"/>
          <w:szCs w:val="20"/>
        </w:rPr>
      </w:pPr>
      <w:r w:rsidDel="00000000" w:rsidR="00000000" w:rsidRPr="00000000">
        <w:rPr>
          <w:sz w:val="20"/>
          <w:szCs w:val="20"/>
          <w:rtl w:val="0"/>
        </w:rPr>
        <w:t xml:space="preserve">To prepare students practical lessons including Biology, Physics and Chemistry up to  A Level.</w:t>
      </w:r>
    </w:p>
    <w:p w:rsidR="00000000" w:rsidDel="00000000" w:rsidP="00000000" w:rsidRDefault="00000000" w:rsidRPr="00000000" w14:paraId="0000001B">
      <w:pPr>
        <w:numPr>
          <w:ilvl w:val="1"/>
          <w:numId w:val="5"/>
        </w:numPr>
        <w:tabs>
          <w:tab w:val="left" w:pos="567"/>
        </w:tabs>
        <w:ind w:left="567"/>
        <w:rPr>
          <w:sz w:val="20"/>
          <w:szCs w:val="20"/>
        </w:rPr>
      </w:pPr>
      <w:r w:rsidDel="00000000" w:rsidR="00000000" w:rsidRPr="00000000">
        <w:rPr>
          <w:sz w:val="20"/>
          <w:szCs w:val="20"/>
          <w:rtl w:val="0"/>
        </w:rPr>
        <w:t xml:space="preserve">To assist with lessons - supporting teachers in practical lessons, demonstrating experiments to students and helping students with projects </w:t>
      </w:r>
    </w:p>
    <w:p w:rsidR="00000000" w:rsidDel="00000000" w:rsidP="00000000" w:rsidRDefault="00000000" w:rsidRPr="00000000" w14:paraId="0000001C">
      <w:pPr>
        <w:numPr>
          <w:ilvl w:val="1"/>
          <w:numId w:val="5"/>
        </w:numPr>
        <w:tabs>
          <w:tab w:val="left" w:pos="567"/>
        </w:tabs>
        <w:ind w:left="567"/>
        <w:rPr>
          <w:sz w:val="20"/>
          <w:szCs w:val="20"/>
        </w:rPr>
      </w:pPr>
      <w:r w:rsidDel="00000000" w:rsidR="00000000" w:rsidRPr="00000000">
        <w:rPr>
          <w:sz w:val="20"/>
          <w:szCs w:val="20"/>
          <w:rtl w:val="0"/>
        </w:rPr>
        <w:t xml:space="preserve">To maintain equipment and supplies</w:t>
      </w:r>
    </w:p>
    <w:p w:rsidR="00000000" w:rsidDel="00000000" w:rsidP="00000000" w:rsidRDefault="00000000" w:rsidRPr="00000000" w14:paraId="0000001D">
      <w:pPr>
        <w:numPr>
          <w:ilvl w:val="1"/>
          <w:numId w:val="5"/>
        </w:numPr>
        <w:tabs>
          <w:tab w:val="left" w:pos="567"/>
        </w:tabs>
        <w:ind w:left="567"/>
        <w:rPr>
          <w:sz w:val="20"/>
          <w:szCs w:val="20"/>
        </w:rPr>
      </w:pPr>
      <w:r w:rsidDel="00000000" w:rsidR="00000000" w:rsidRPr="00000000">
        <w:rPr>
          <w:sz w:val="20"/>
          <w:szCs w:val="20"/>
          <w:rtl w:val="0"/>
        </w:rPr>
        <w:t xml:space="preserve">To assist cover teachers, providing advice and support on resources available</w:t>
      </w:r>
    </w:p>
    <w:p w:rsidR="00000000" w:rsidDel="00000000" w:rsidP="00000000" w:rsidRDefault="00000000" w:rsidRPr="00000000" w14:paraId="0000001E">
      <w:pPr>
        <w:numPr>
          <w:ilvl w:val="1"/>
          <w:numId w:val="5"/>
        </w:numPr>
        <w:tabs>
          <w:tab w:val="left" w:pos="567"/>
        </w:tabs>
        <w:ind w:left="567"/>
        <w:rPr>
          <w:sz w:val="20"/>
          <w:szCs w:val="20"/>
        </w:rPr>
      </w:pPr>
      <w:r w:rsidDel="00000000" w:rsidR="00000000" w:rsidRPr="00000000">
        <w:rPr>
          <w:sz w:val="20"/>
          <w:szCs w:val="20"/>
          <w:rtl w:val="0"/>
        </w:rPr>
        <w:t xml:space="preserve">To trial new practical lessons for teachers to ensure that they work and are safe</w:t>
      </w:r>
    </w:p>
    <w:p w:rsidR="00000000" w:rsidDel="00000000" w:rsidP="00000000" w:rsidRDefault="00000000" w:rsidRPr="00000000" w14:paraId="0000001F">
      <w:pPr>
        <w:tabs>
          <w:tab w:val="left" w:pos="567"/>
        </w:tabs>
        <w:ind w:left="720" w:firstLine="0"/>
        <w:rPr>
          <w:sz w:val="20"/>
          <w:szCs w:val="20"/>
        </w:rPr>
      </w:pPr>
      <w:r w:rsidDel="00000000" w:rsidR="00000000" w:rsidRPr="00000000">
        <w:rPr>
          <w:rtl w:val="0"/>
        </w:rPr>
      </w:r>
    </w:p>
    <w:p w:rsidR="00000000" w:rsidDel="00000000" w:rsidP="00000000" w:rsidRDefault="00000000" w:rsidRPr="00000000" w14:paraId="00000020">
      <w:pPr>
        <w:tabs>
          <w:tab w:val="left" w:pos="567"/>
        </w:tabs>
        <w:rPr>
          <w:b w:val="1"/>
          <w:i w:val="1"/>
          <w:sz w:val="20"/>
          <w:szCs w:val="20"/>
        </w:rPr>
      </w:pPr>
      <w:r w:rsidDel="00000000" w:rsidR="00000000" w:rsidRPr="00000000">
        <w:rPr>
          <w:b w:val="1"/>
          <w:i w:val="1"/>
          <w:sz w:val="20"/>
          <w:szCs w:val="20"/>
          <w:rtl w:val="0"/>
        </w:rPr>
        <w:t xml:space="preserve">Administrative</w:t>
      </w:r>
    </w:p>
    <w:p w:rsidR="00000000" w:rsidDel="00000000" w:rsidP="00000000" w:rsidRDefault="00000000" w:rsidRPr="00000000" w14:paraId="00000021">
      <w:pPr>
        <w:numPr>
          <w:ilvl w:val="0"/>
          <w:numId w:val="1"/>
        </w:numPr>
        <w:tabs>
          <w:tab w:val="left" w:pos="567"/>
        </w:tabs>
        <w:ind w:left="561.0000000000001" w:hanging="555"/>
        <w:rPr>
          <w:sz w:val="20"/>
          <w:szCs w:val="20"/>
        </w:rPr>
      </w:pPr>
      <w:r w:rsidDel="00000000" w:rsidR="00000000" w:rsidRPr="00000000">
        <w:rPr>
          <w:sz w:val="20"/>
          <w:szCs w:val="20"/>
          <w:rtl w:val="0"/>
        </w:rPr>
        <w:t xml:space="preserve">To extract student data for teachers from the School Management Information System</w:t>
      </w:r>
    </w:p>
    <w:p w:rsidR="00000000" w:rsidDel="00000000" w:rsidP="00000000" w:rsidRDefault="00000000" w:rsidRPr="00000000" w14:paraId="00000022">
      <w:pPr>
        <w:numPr>
          <w:ilvl w:val="0"/>
          <w:numId w:val="1"/>
        </w:numPr>
        <w:tabs>
          <w:tab w:val="left" w:pos="567"/>
        </w:tabs>
        <w:ind w:left="561.0000000000001" w:hanging="555"/>
        <w:rPr>
          <w:sz w:val="20"/>
          <w:szCs w:val="20"/>
        </w:rPr>
      </w:pPr>
      <w:r w:rsidDel="00000000" w:rsidR="00000000" w:rsidRPr="00000000">
        <w:rPr>
          <w:sz w:val="20"/>
          <w:szCs w:val="20"/>
          <w:rtl w:val="0"/>
        </w:rPr>
        <w:t xml:space="preserve">To extract internal assessment practical exam data and test sheets from exam board websites</w:t>
      </w:r>
    </w:p>
    <w:p w:rsidR="00000000" w:rsidDel="00000000" w:rsidP="00000000" w:rsidRDefault="00000000" w:rsidRPr="00000000" w14:paraId="00000023">
      <w:pPr>
        <w:numPr>
          <w:ilvl w:val="0"/>
          <w:numId w:val="1"/>
        </w:numPr>
        <w:tabs>
          <w:tab w:val="left" w:pos="567"/>
        </w:tabs>
        <w:ind w:left="561.0000000000001" w:hanging="555"/>
        <w:rPr>
          <w:sz w:val="20"/>
          <w:szCs w:val="20"/>
        </w:rPr>
      </w:pPr>
      <w:r w:rsidDel="00000000" w:rsidR="00000000" w:rsidRPr="00000000">
        <w:rPr>
          <w:sz w:val="20"/>
          <w:szCs w:val="20"/>
          <w:rtl w:val="0"/>
        </w:rPr>
        <w:t xml:space="preserve">To photocopy worksheets and resources or arrange this via Reprographics team </w:t>
      </w:r>
    </w:p>
    <w:p w:rsidR="00000000" w:rsidDel="00000000" w:rsidP="00000000" w:rsidRDefault="00000000" w:rsidRPr="00000000" w14:paraId="00000024">
      <w:pPr>
        <w:numPr>
          <w:ilvl w:val="0"/>
          <w:numId w:val="1"/>
        </w:numPr>
        <w:tabs>
          <w:tab w:val="left" w:pos="567"/>
        </w:tabs>
        <w:ind w:left="561.0000000000001" w:hanging="555"/>
        <w:rPr>
          <w:sz w:val="20"/>
          <w:szCs w:val="20"/>
        </w:rPr>
      </w:pPr>
      <w:r w:rsidDel="00000000" w:rsidR="00000000" w:rsidRPr="00000000">
        <w:rPr>
          <w:sz w:val="20"/>
          <w:szCs w:val="20"/>
          <w:rtl w:val="0"/>
        </w:rPr>
        <w:t xml:space="preserve">To make IT room bookings for teachers </w:t>
      </w:r>
    </w:p>
    <w:p w:rsidR="00000000" w:rsidDel="00000000" w:rsidP="00000000" w:rsidRDefault="00000000" w:rsidRPr="00000000" w14:paraId="00000025">
      <w:pPr>
        <w:numPr>
          <w:ilvl w:val="0"/>
          <w:numId w:val="1"/>
        </w:numPr>
        <w:tabs>
          <w:tab w:val="left" w:pos="567"/>
        </w:tabs>
        <w:ind w:left="561.0000000000001" w:hanging="555"/>
        <w:rPr>
          <w:sz w:val="20"/>
          <w:szCs w:val="20"/>
        </w:rPr>
      </w:pPr>
      <w:r w:rsidDel="00000000" w:rsidR="00000000" w:rsidRPr="00000000">
        <w:rPr>
          <w:sz w:val="20"/>
          <w:szCs w:val="20"/>
          <w:rtl w:val="0"/>
        </w:rPr>
        <w:t xml:space="preserve">To maintain a Chemical and Equipment database</w:t>
      </w:r>
    </w:p>
    <w:p w:rsidR="00000000" w:rsidDel="00000000" w:rsidP="00000000" w:rsidRDefault="00000000" w:rsidRPr="00000000" w14:paraId="00000026">
      <w:pPr>
        <w:numPr>
          <w:ilvl w:val="0"/>
          <w:numId w:val="1"/>
        </w:numPr>
        <w:tabs>
          <w:tab w:val="left" w:pos="567"/>
        </w:tabs>
        <w:ind w:left="561.0000000000001" w:hanging="555"/>
        <w:rPr>
          <w:sz w:val="20"/>
          <w:szCs w:val="20"/>
        </w:rPr>
      </w:pPr>
      <w:r w:rsidDel="00000000" w:rsidR="00000000" w:rsidRPr="00000000">
        <w:rPr>
          <w:sz w:val="20"/>
          <w:szCs w:val="20"/>
          <w:rtl w:val="0"/>
        </w:rPr>
        <w:t xml:space="preserve">To order equipment and materials as required</w:t>
      </w:r>
      <w:r w:rsidDel="00000000" w:rsidR="00000000" w:rsidRPr="00000000">
        <w:rPr>
          <w:rtl w:val="0"/>
        </w:rPr>
      </w:r>
    </w:p>
    <w:p w:rsidR="00000000" w:rsidDel="00000000" w:rsidP="00000000" w:rsidRDefault="00000000" w:rsidRPr="00000000" w14:paraId="00000027">
      <w:pPr>
        <w:widowControl w:val="0"/>
        <w:tabs>
          <w:tab w:val="left" w:pos="567"/>
          <w:tab w:val="left" w:pos="709"/>
        </w:tabs>
        <w:jc w:val="both"/>
        <w:rPr>
          <w:sz w:val="20"/>
          <w:szCs w:val="20"/>
        </w:rPr>
      </w:pPr>
      <w:r w:rsidDel="00000000" w:rsidR="00000000" w:rsidRPr="00000000">
        <w:rPr>
          <w:rtl w:val="0"/>
        </w:rPr>
      </w:r>
    </w:p>
    <w:p w:rsidR="00000000" w:rsidDel="00000000" w:rsidP="00000000" w:rsidRDefault="00000000" w:rsidRPr="00000000" w14:paraId="00000028">
      <w:pPr>
        <w:tabs>
          <w:tab w:val="left" w:pos="567"/>
        </w:tabs>
        <w:ind w:left="567"/>
        <w:jc w:val="both"/>
        <w:rPr>
          <w:i w:val="1"/>
          <w:sz w:val="20"/>
          <w:szCs w:val="20"/>
        </w:rPr>
      </w:pPr>
      <w:r w:rsidDel="00000000" w:rsidR="00000000" w:rsidRPr="00000000">
        <w:rPr>
          <w:b w:val="1"/>
          <w:i w:val="1"/>
          <w:sz w:val="20"/>
          <w:szCs w:val="20"/>
          <w:rtl w:val="0"/>
        </w:rPr>
        <w:t xml:space="preserve">General</w:t>
      </w:r>
      <w:r w:rsidDel="00000000" w:rsidR="00000000" w:rsidRPr="00000000">
        <w:rPr>
          <w:rtl w:val="0"/>
        </w:rPr>
      </w:r>
    </w:p>
    <w:p w:rsidR="00000000" w:rsidDel="00000000" w:rsidP="00000000" w:rsidRDefault="00000000" w:rsidRPr="00000000" w14:paraId="00000029">
      <w:pPr>
        <w:numPr>
          <w:ilvl w:val="0"/>
          <w:numId w:val="8"/>
        </w:numPr>
        <w:tabs>
          <w:tab w:val="left" w:pos="567"/>
        </w:tabs>
        <w:ind w:left="561.1417322834644" w:hanging="555"/>
        <w:jc w:val="both"/>
        <w:rPr>
          <w:sz w:val="20"/>
          <w:szCs w:val="20"/>
        </w:rPr>
      </w:pPr>
      <w:r w:rsidDel="00000000" w:rsidR="00000000" w:rsidRPr="00000000">
        <w:rPr>
          <w:sz w:val="20"/>
          <w:szCs w:val="20"/>
          <w:rtl w:val="0"/>
        </w:rPr>
        <w:t xml:space="preserve">To participate in the appraisal process, taking personal responsibility for identification of learning, development and training opportunities in discussion with line manager</w:t>
      </w:r>
    </w:p>
    <w:p w:rsidR="00000000" w:rsidDel="00000000" w:rsidP="00000000" w:rsidRDefault="00000000" w:rsidRPr="00000000" w14:paraId="0000002A">
      <w:pPr>
        <w:numPr>
          <w:ilvl w:val="0"/>
          <w:numId w:val="8"/>
        </w:numPr>
        <w:ind w:left="561.1417322834644" w:hanging="555"/>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2B">
      <w:pPr>
        <w:numPr>
          <w:ilvl w:val="0"/>
          <w:numId w:val="8"/>
        </w:numPr>
        <w:ind w:left="561.1417322834644" w:hanging="555"/>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jc w:val="both"/>
        <w:rPr>
          <w:b w:val="1"/>
          <w:sz w:val="20"/>
          <w:szCs w:val="20"/>
          <w:u w:val="single"/>
        </w:rPr>
      </w:pPr>
      <w:r w:rsidDel="00000000" w:rsidR="00000000" w:rsidRPr="00000000">
        <w:rPr>
          <w:b w:val="1"/>
          <w:sz w:val="20"/>
          <w:szCs w:val="20"/>
          <w:u w:val="single"/>
          <w:rtl w:val="0"/>
        </w:rPr>
        <w:t xml:space="preserve">Employee value proposition:</w:t>
      </w:r>
    </w:p>
    <w:p w:rsidR="00000000" w:rsidDel="00000000" w:rsidP="00000000" w:rsidRDefault="00000000" w:rsidRPr="00000000" w14:paraId="0000002F">
      <w:pPr>
        <w:jc w:val="both"/>
        <w:rPr>
          <w:b w:val="1"/>
          <w:sz w:val="20"/>
          <w:szCs w:val="20"/>
          <w:u w:val="single"/>
        </w:rPr>
      </w:pPr>
      <w:r w:rsidDel="00000000" w:rsidR="00000000" w:rsidRPr="00000000">
        <w:rPr>
          <w:rtl w:val="0"/>
        </w:rPr>
      </w:r>
    </w:p>
    <w:p w:rsidR="00000000" w:rsidDel="00000000" w:rsidP="00000000" w:rsidRDefault="00000000" w:rsidRPr="00000000" w14:paraId="00000030">
      <w:pPr>
        <w:jc w:val="both"/>
        <w:rPr>
          <w:sz w:val="20"/>
          <w:szCs w:val="20"/>
        </w:rPr>
      </w:pPr>
      <w:r w:rsidDel="00000000" w:rsidR="00000000" w:rsidRPr="00000000">
        <w:rPr>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1">
      <w:pPr>
        <w:jc w:val="both"/>
        <w:rPr>
          <w:b w:val="1"/>
          <w:sz w:val="20"/>
          <w:szCs w:val="20"/>
          <w:u w:val="single"/>
        </w:rPr>
      </w:pPr>
      <w:r w:rsidDel="00000000" w:rsidR="00000000" w:rsidRPr="00000000">
        <w:rPr>
          <w:rtl w:val="0"/>
        </w:rPr>
      </w:r>
    </w:p>
    <w:p w:rsidR="00000000" w:rsidDel="00000000" w:rsidP="00000000" w:rsidRDefault="00000000" w:rsidRPr="00000000" w14:paraId="00000032">
      <w:pPr>
        <w:jc w:val="both"/>
        <w:rPr>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33">
      <w:pPr>
        <w:jc w:val="both"/>
        <w:rPr>
          <w:b w:val="1"/>
          <w:sz w:val="20"/>
          <w:szCs w:val="20"/>
          <w:u w:val="single"/>
        </w:rPr>
      </w:pPr>
      <w:r w:rsidDel="00000000" w:rsidR="00000000" w:rsidRPr="00000000">
        <w:rPr>
          <w:b w:val="1"/>
          <w:sz w:val="20"/>
          <w:szCs w:val="20"/>
          <w:u w:val="single"/>
          <w:rtl w:val="0"/>
        </w:rPr>
        <w:t xml:space="preserve">Our values: </w:t>
      </w:r>
    </w:p>
    <w:p w:rsidR="00000000" w:rsidDel="00000000" w:rsidP="00000000" w:rsidRDefault="00000000" w:rsidRPr="00000000" w14:paraId="00000034">
      <w:pPr>
        <w:jc w:val="both"/>
        <w:rPr>
          <w:b w:val="1"/>
          <w:sz w:val="20"/>
          <w:szCs w:val="20"/>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The post holder will be expected to operate in line with our values which are:</w:t>
      </w:r>
    </w:p>
    <w:p w:rsidR="00000000" w:rsidDel="00000000" w:rsidP="00000000" w:rsidRDefault="00000000" w:rsidRPr="00000000" w14:paraId="00000036">
      <w:pPr>
        <w:jc w:val="both"/>
        <w:rPr>
          <w:sz w:val="20"/>
          <w:szCs w:val="20"/>
        </w:rPr>
      </w:pPr>
      <w:r w:rsidDel="00000000" w:rsidR="00000000" w:rsidRPr="00000000">
        <w:rPr>
          <w:rtl w:val="0"/>
        </w:rPr>
      </w:r>
    </w:p>
    <w:p w:rsidR="00000000" w:rsidDel="00000000" w:rsidP="00000000" w:rsidRDefault="00000000" w:rsidRPr="00000000" w14:paraId="00000037">
      <w:pPr>
        <w:numPr>
          <w:ilvl w:val="0"/>
          <w:numId w:val="9"/>
        </w:numPr>
        <w:ind w:left="720"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38">
      <w:pPr>
        <w:numPr>
          <w:ilvl w:val="0"/>
          <w:numId w:val="9"/>
        </w:numPr>
        <w:ind w:left="720"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39">
      <w:pPr>
        <w:numPr>
          <w:ilvl w:val="0"/>
          <w:numId w:val="9"/>
        </w:numPr>
        <w:ind w:left="720"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3A">
      <w:pPr>
        <w:numPr>
          <w:ilvl w:val="0"/>
          <w:numId w:val="9"/>
        </w:numPr>
        <w:ind w:left="720" w:hanging="360"/>
        <w:jc w:val="both"/>
        <w:rPr>
          <w:sz w:val="20"/>
          <w:szCs w:val="20"/>
        </w:rPr>
      </w:pPr>
      <w:r w:rsidDel="00000000" w:rsidR="00000000" w:rsidRPr="00000000">
        <w:rPr>
          <w:sz w:val="20"/>
          <w:szCs w:val="20"/>
          <w:rtl w:val="0"/>
        </w:rPr>
        <w:t xml:space="preserve">Be big hearted </w:t>
      </w:r>
    </w:p>
    <w:p w:rsidR="00000000" w:rsidDel="00000000" w:rsidP="00000000" w:rsidRDefault="00000000" w:rsidRPr="00000000" w14:paraId="0000003B">
      <w:pPr>
        <w:jc w:val="both"/>
        <w:rPr>
          <w:b w:val="1"/>
          <w:sz w:val="20"/>
          <w:szCs w:val="20"/>
        </w:rPr>
      </w:pPr>
      <w:r w:rsidDel="00000000" w:rsidR="00000000" w:rsidRPr="00000000">
        <w:rPr>
          <w:rtl w:val="0"/>
        </w:rPr>
      </w:r>
    </w:p>
    <w:p w:rsidR="00000000" w:rsidDel="00000000" w:rsidP="00000000" w:rsidRDefault="00000000" w:rsidRPr="00000000" w14:paraId="0000003C">
      <w:pPr>
        <w:jc w:val="both"/>
        <w:rPr>
          <w:b w:val="1"/>
          <w:sz w:val="20"/>
          <w:szCs w:val="20"/>
        </w:rPr>
      </w:pPr>
      <w:r w:rsidDel="00000000" w:rsidR="00000000" w:rsidRPr="00000000">
        <w:rPr>
          <w:rtl w:val="0"/>
        </w:rPr>
      </w:r>
    </w:p>
    <w:p w:rsidR="00000000" w:rsidDel="00000000" w:rsidP="00000000" w:rsidRDefault="00000000" w:rsidRPr="00000000" w14:paraId="0000003D">
      <w:pPr>
        <w:jc w:val="both"/>
        <w:rPr>
          <w:b w:val="1"/>
          <w:sz w:val="20"/>
          <w:szCs w:val="20"/>
        </w:rPr>
      </w:pPr>
      <w:r w:rsidDel="00000000" w:rsidR="00000000" w:rsidRPr="00000000">
        <w:rPr>
          <w:b w:val="1"/>
          <w:sz w:val="20"/>
          <w:szCs w:val="20"/>
          <w:rtl w:val="0"/>
        </w:rPr>
        <w:t xml:space="preserve">Other clauses:</w:t>
      </w:r>
    </w:p>
    <w:p w:rsidR="00000000" w:rsidDel="00000000" w:rsidP="00000000" w:rsidRDefault="00000000" w:rsidRPr="00000000" w14:paraId="0000003E">
      <w:pPr>
        <w:numPr>
          <w:ilvl w:val="0"/>
          <w:numId w:val="2"/>
        </w:numPr>
        <w:ind w:left="425.19685039370086" w:hanging="360"/>
        <w:jc w:val="both"/>
        <w:rPr>
          <w:sz w:val="20"/>
          <w:szCs w:val="20"/>
        </w:rPr>
      </w:pPr>
      <w:r w:rsidDel="00000000" w:rsidR="00000000" w:rsidRPr="00000000">
        <w:rPr>
          <w:sz w:val="20"/>
          <w:szCs w:val="20"/>
          <w:rtl w:val="0"/>
        </w:rPr>
        <w:t xml:space="preserve">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3F">
      <w:pPr>
        <w:numPr>
          <w:ilvl w:val="0"/>
          <w:numId w:val="2"/>
        </w:numPr>
        <w:ind w:left="425.19685039370086" w:hanging="360"/>
        <w:jc w:val="both"/>
        <w:rPr>
          <w:sz w:val="20"/>
          <w:szCs w:val="20"/>
        </w:rPr>
      </w:pPr>
      <w:r w:rsidDel="00000000" w:rsidR="00000000" w:rsidRPr="00000000">
        <w:rPr>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0">
      <w:pPr>
        <w:numPr>
          <w:ilvl w:val="0"/>
          <w:numId w:val="2"/>
        </w:numPr>
        <w:ind w:left="425.19685039370086" w:hanging="360"/>
        <w:jc w:val="both"/>
        <w:rPr>
          <w:sz w:val="20"/>
          <w:szCs w:val="20"/>
        </w:rPr>
      </w:pPr>
      <w:r w:rsidDel="00000000" w:rsidR="00000000" w:rsidRPr="00000000">
        <w:rPr>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1">
      <w:pPr>
        <w:numPr>
          <w:ilvl w:val="0"/>
          <w:numId w:val="2"/>
        </w:numPr>
        <w:ind w:left="425.19685039370086" w:hanging="360"/>
        <w:jc w:val="both"/>
        <w:rPr>
          <w:sz w:val="20"/>
          <w:szCs w:val="20"/>
        </w:rPr>
      </w:pPr>
      <w:r w:rsidDel="00000000" w:rsidR="00000000" w:rsidRPr="00000000">
        <w:rPr>
          <w:sz w:val="20"/>
          <w:szCs w:val="20"/>
          <w:rtl w:val="0"/>
        </w:rPr>
        <w:t xml:space="preserve">This job description may be varied to meet the changing demands of the Academy at the reasonable discretion of the Head of Academy</w:t>
      </w:r>
    </w:p>
    <w:p w:rsidR="00000000" w:rsidDel="00000000" w:rsidP="00000000" w:rsidRDefault="00000000" w:rsidRPr="00000000" w14:paraId="00000042">
      <w:pPr>
        <w:numPr>
          <w:ilvl w:val="0"/>
          <w:numId w:val="2"/>
        </w:numPr>
        <w:ind w:left="425.19685039370086" w:hanging="360"/>
        <w:jc w:val="both"/>
        <w:rPr>
          <w:sz w:val="20"/>
          <w:szCs w:val="20"/>
        </w:rPr>
      </w:pPr>
      <w:r w:rsidDel="00000000" w:rsidR="00000000" w:rsidRPr="00000000">
        <w:rPr>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3">
      <w:pPr>
        <w:numPr>
          <w:ilvl w:val="0"/>
          <w:numId w:val="2"/>
        </w:numPr>
        <w:ind w:left="425.19685039370086" w:hanging="360"/>
        <w:jc w:val="both"/>
        <w:rPr>
          <w:sz w:val="20"/>
          <w:szCs w:val="20"/>
        </w:rPr>
      </w:pPr>
      <w:r w:rsidDel="00000000" w:rsidR="00000000" w:rsidRPr="00000000">
        <w:rPr>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b w:val="1"/>
          <w:sz w:val="20"/>
          <w:szCs w:val="20"/>
        </w:rPr>
      </w:pPr>
      <w:r w:rsidDel="00000000" w:rsidR="00000000" w:rsidRPr="00000000">
        <w:rPr>
          <w:b w:val="1"/>
          <w:sz w:val="20"/>
          <w:szCs w:val="20"/>
          <w:rtl w:val="0"/>
        </w:rPr>
        <w:t xml:space="preserve">Safeguarding</w:t>
      </w:r>
    </w:p>
    <w:p w:rsidR="00000000" w:rsidDel="00000000" w:rsidP="00000000" w:rsidRDefault="00000000" w:rsidRPr="00000000" w14:paraId="00000046">
      <w:pPr>
        <w:jc w:val="both"/>
        <w:rPr>
          <w:b w:val="1"/>
          <w:sz w:val="20"/>
          <w:szCs w:val="20"/>
        </w:rPr>
      </w:pPr>
      <w:r w:rsidDel="00000000" w:rsidR="00000000" w:rsidRPr="00000000">
        <w:rPr>
          <w:rtl w:val="0"/>
        </w:rPr>
      </w:r>
    </w:p>
    <w:p w:rsidR="00000000" w:rsidDel="00000000" w:rsidP="00000000" w:rsidRDefault="00000000" w:rsidRPr="00000000" w14:paraId="00000047">
      <w:pPr>
        <w:jc w:val="both"/>
        <w:rPr>
          <w:sz w:val="20"/>
          <w:szCs w:val="20"/>
        </w:rPr>
      </w:pPr>
      <w:r w:rsidDel="00000000" w:rsidR="00000000" w:rsidRPr="00000000">
        <w:rPr>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8">
      <w:pPr>
        <w:jc w:val="both"/>
        <w:rPr>
          <w:sz w:val="20"/>
          <w:szCs w:val="20"/>
        </w:rPr>
      </w:pPr>
      <w:r w:rsidDel="00000000" w:rsidR="00000000" w:rsidRPr="00000000">
        <w:rPr>
          <w:rtl w:val="0"/>
        </w:rPr>
      </w:r>
    </w:p>
    <w:p w:rsidR="00000000" w:rsidDel="00000000" w:rsidP="00000000" w:rsidRDefault="00000000" w:rsidRPr="00000000" w14:paraId="00000049">
      <w:pPr>
        <w:jc w:val="both"/>
        <w:rPr>
          <w:sz w:val="20"/>
          <w:szCs w:val="20"/>
        </w:rPr>
      </w:pPr>
      <w:r w:rsidDel="00000000" w:rsidR="00000000" w:rsidRPr="00000000">
        <w:rPr>
          <w:rtl w:val="0"/>
        </w:rPr>
      </w:r>
    </w:p>
    <w:p w:rsidR="00000000" w:rsidDel="00000000" w:rsidP="00000000" w:rsidRDefault="00000000" w:rsidRPr="00000000" w14:paraId="0000004A">
      <w:pPr>
        <w:tabs>
          <w:tab w:val="left" w:pos="567"/>
        </w:tabs>
        <w:ind w:left="567"/>
        <w:jc w:val="both"/>
        <w:rPr>
          <w:sz w:val="20"/>
          <w:szCs w:val="20"/>
        </w:rPr>
      </w:pPr>
      <w:r w:rsidDel="00000000" w:rsidR="00000000" w:rsidRPr="00000000">
        <w:rPr>
          <w:sz w:val="20"/>
          <w:szCs w:val="20"/>
          <w:rtl w:val="0"/>
        </w:rPr>
        <w:t xml:space="preserve">July 2019</w:t>
      </w:r>
    </w:p>
    <w:p w:rsidR="00000000" w:rsidDel="00000000" w:rsidP="00000000" w:rsidRDefault="00000000" w:rsidRPr="00000000" w14:paraId="0000004B">
      <w:pPr>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4C">
      <w:pPr>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4D">
      <w:pPr>
        <w:tabs>
          <w:tab w:val="left" w:pos="0"/>
        </w:tabs>
        <w:jc w:val="both"/>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4E">
      <w:pPr>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4F">
      <w:pPr>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50">
      <w:pPr>
        <w:tabs>
          <w:tab w:val="left" w:pos="567"/>
        </w:tabs>
        <w:ind w:left="567"/>
        <w:jc w:val="both"/>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51">
      <w:pPr>
        <w:tabs>
          <w:tab w:val="left" w:pos="567"/>
        </w:tabs>
        <w:jc w:val="both"/>
        <w:rPr>
          <w:sz w:val="20"/>
          <w:szCs w:val="20"/>
        </w:rPr>
      </w:pPr>
      <w:r w:rsidDel="00000000" w:rsidR="00000000" w:rsidRPr="00000000">
        <w:rPr>
          <w:rtl w:val="0"/>
        </w:rPr>
      </w:r>
    </w:p>
    <w:p w:rsidR="00000000" w:rsidDel="00000000" w:rsidP="00000000" w:rsidRDefault="00000000" w:rsidRPr="00000000" w14:paraId="00000052">
      <w:pPr>
        <w:tabs>
          <w:tab w:val="left" w:pos="567"/>
        </w:tabs>
        <w:jc w:val="both"/>
        <w:rPr>
          <w:sz w:val="20"/>
          <w:szCs w:val="20"/>
        </w:rPr>
      </w:pPr>
      <w:r w:rsidDel="00000000" w:rsidR="00000000" w:rsidRPr="00000000">
        <w:rPr>
          <w:rtl w:val="0"/>
        </w:rPr>
      </w:r>
    </w:p>
    <w:p w:rsidR="00000000" w:rsidDel="00000000" w:rsidP="00000000" w:rsidRDefault="00000000" w:rsidRPr="00000000" w14:paraId="00000053">
      <w:pPr>
        <w:jc w:val="both"/>
        <w:rPr>
          <w:sz w:val="20"/>
          <w:szCs w:val="20"/>
        </w:rPr>
      </w:pPr>
      <w:r w:rsidDel="00000000" w:rsidR="00000000" w:rsidRPr="00000000">
        <w:rPr>
          <w:sz w:val="20"/>
          <w:szCs w:val="20"/>
          <w:rtl w:val="0"/>
        </w:rPr>
        <w:t xml:space="preserve">Print Name 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54">
      <w:pPr>
        <w:ind w:left="-708.6614173228347" w:firstLine="0"/>
        <w:jc w:val="both"/>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55">
      <w:pPr>
        <w:ind w:left="-708.6614173228347" w:firstLine="0"/>
        <w:jc w:val="both"/>
        <w:rPr>
          <w:b w:val="1"/>
          <w:sz w:val="10"/>
          <w:szCs w:val="10"/>
          <w:u w:val="single"/>
        </w:rPr>
      </w:pPr>
      <w:r w:rsidDel="00000000" w:rsidR="00000000" w:rsidRPr="00000000">
        <w:rPr>
          <w:rtl w:val="0"/>
        </w:rPr>
      </w:r>
    </w:p>
    <w:p w:rsidR="00000000" w:rsidDel="00000000" w:rsidP="00000000" w:rsidRDefault="00000000" w:rsidRPr="00000000" w14:paraId="00000056">
      <w:pPr>
        <w:ind w:left="-708.6614173228347" w:firstLine="0"/>
        <w:jc w:val="both"/>
        <w:rPr>
          <w:b w:val="1"/>
          <w:color w:val="222222"/>
          <w:sz w:val="20"/>
          <w:szCs w:val="20"/>
        </w:rPr>
      </w:pPr>
      <w:r w:rsidDel="00000000" w:rsidR="00000000" w:rsidRPr="00000000">
        <w:rPr>
          <w:b w:val="1"/>
          <w:sz w:val="20"/>
          <w:szCs w:val="20"/>
          <w:rtl w:val="0"/>
        </w:rPr>
        <w:t xml:space="preserve">Job Title: Science Technician</w:t>
      </w:r>
      <w:r w:rsidDel="00000000" w:rsidR="00000000" w:rsidRPr="00000000">
        <w:rPr>
          <w:rtl w:val="0"/>
        </w:rPr>
      </w:r>
    </w:p>
    <w:p w:rsidR="00000000" w:rsidDel="00000000" w:rsidP="00000000" w:rsidRDefault="00000000" w:rsidRPr="00000000" w14:paraId="00000057">
      <w:pPr>
        <w:ind w:left="-708.6614173228347" w:firstLine="0"/>
        <w:jc w:val="both"/>
        <w:rPr>
          <w:b w:val="1"/>
          <w:color w:val="222222"/>
          <w:sz w:val="10"/>
          <w:szCs w:val="10"/>
        </w:rPr>
      </w:pPr>
      <w:r w:rsidDel="00000000" w:rsidR="00000000" w:rsidRPr="00000000">
        <w:rPr>
          <w:rtl w:val="0"/>
        </w:rPr>
      </w:r>
    </w:p>
    <w:tbl>
      <w:tblPr>
        <w:tblStyle w:val="Table1"/>
        <w:tblW w:w="11085.0" w:type="dxa"/>
        <w:jc w:val="left"/>
        <w:tblInd w:w="-693.32283464566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1845"/>
        <w:gridCol w:w="5325"/>
        <w:gridCol w:w="2385"/>
        <w:tblGridChange w:id="0">
          <w:tblGrid>
            <w:gridCol w:w="1530"/>
            <w:gridCol w:w="1845"/>
            <w:gridCol w:w="5325"/>
            <w:gridCol w:w="2385"/>
          </w:tblGrid>
        </w:tblGridChange>
      </w:tblGrid>
      <w:tr>
        <w:tc>
          <w:tcPr>
            <w:tcMar>
              <w:top w:w="22.67716535433071" w:type="dxa"/>
              <w:left w:w="22.67716535433071" w:type="dxa"/>
              <w:bottom w:w="22.67716535433071" w:type="dxa"/>
              <w:right w:w="22.67716535433071" w:type="dxa"/>
            </w:tcMar>
          </w:tcPr>
          <w:p w:rsidR="00000000" w:rsidDel="00000000" w:rsidP="00000000" w:rsidRDefault="00000000" w:rsidRPr="00000000" w14:paraId="00000058">
            <w:pPr>
              <w:rPr>
                <w:b w:val="1"/>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59">
            <w:pPr>
              <w:rPr>
                <w:b w:val="1"/>
                <w:sz w:val="20"/>
                <w:szCs w:val="20"/>
              </w:rPr>
            </w:pPr>
            <w:r w:rsidDel="00000000" w:rsidR="00000000" w:rsidRPr="00000000">
              <w:rPr>
                <w:b w:val="1"/>
                <w:sz w:val="20"/>
                <w:szCs w:val="20"/>
                <w:rtl w:val="0"/>
              </w:rPr>
              <w:t xml:space="preserve">Detail</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5A">
            <w:pPr>
              <w:ind w:left="283.4645669291342"/>
              <w:rPr>
                <w:b w:val="1"/>
                <w:sz w:val="20"/>
                <w:szCs w:val="20"/>
              </w:rPr>
            </w:pPr>
            <w:r w:rsidDel="00000000" w:rsidR="00000000" w:rsidRPr="00000000">
              <w:rPr>
                <w:b w:val="1"/>
                <w:sz w:val="20"/>
                <w:szCs w:val="20"/>
                <w:rtl w:val="0"/>
              </w:rPr>
              <w:t xml:space="preserve">Essential requirements: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5B">
            <w:pPr>
              <w:rPr>
                <w:b w:val="1"/>
                <w:sz w:val="20"/>
                <w:szCs w:val="20"/>
              </w:rPr>
            </w:pPr>
            <w:r w:rsidDel="00000000" w:rsidR="00000000" w:rsidRPr="00000000">
              <w:rPr>
                <w:b w:val="1"/>
                <w:sz w:val="20"/>
                <w:szCs w:val="20"/>
                <w:rtl w:val="0"/>
              </w:rPr>
              <w:t xml:space="preserve">Desirable requirements:</w:t>
            </w:r>
          </w:p>
        </w:tc>
      </w:tr>
      <w:tr>
        <w:tc>
          <w:tcPr>
            <w:tcMar>
              <w:top w:w="22.67716535433071" w:type="dxa"/>
              <w:left w:w="22.67716535433071" w:type="dxa"/>
              <w:bottom w:w="22.67716535433071" w:type="dxa"/>
              <w:right w:w="22.67716535433071" w:type="dxa"/>
            </w:tcMar>
          </w:tcPr>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Qualifications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5D">
            <w:pPr>
              <w:rPr>
                <w:sz w:val="20"/>
                <w:szCs w:val="20"/>
              </w:rPr>
            </w:pPr>
            <w:r w:rsidDel="00000000" w:rsidR="00000000" w:rsidRPr="00000000">
              <w:rPr>
                <w:sz w:val="20"/>
                <w:szCs w:val="20"/>
                <w:rtl w:val="0"/>
              </w:rPr>
              <w:t xml:space="preserve">Qualifications required for the role</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5E">
            <w:pPr>
              <w:widowControl w:val="0"/>
              <w:numPr>
                <w:ilvl w:val="0"/>
                <w:numId w:val="15"/>
              </w:numPr>
              <w:ind w:left="294"/>
              <w:rPr>
                <w:sz w:val="20"/>
                <w:szCs w:val="20"/>
              </w:rPr>
            </w:pPr>
            <w:r w:rsidDel="00000000" w:rsidR="00000000" w:rsidRPr="00000000">
              <w:rPr>
                <w:color w:val="212121"/>
                <w:sz w:val="20"/>
                <w:szCs w:val="20"/>
                <w:rtl w:val="0"/>
              </w:rPr>
              <w:t xml:space="preserve">Level 3 </w:t>
            </w:r>
            <w:r w:rsidDel="00000000" w:rsidR="00000000" w:rsidRPr="00000000">
              <w:rPr>
                <w:sz w:val="20"/>
                <w:szCs w:val="20"/>
                <w:rtl w:val="0"/>
              </w:rPr>
              <w:t xml:space="preserve">Science qualification (A Level or equivalent)</w:t>
            </w:r>
            <w:r w:rsidDel="00000000" w:rsidR="00000000" w:rsidRPr="00000000">
              <w:rPr>
                <w:color w:val="212121"/>
                <w:sz w:val="20"/>
                <w:szCs w:val="20"/>
                <w:rtl w:val="0"/>
              </w:rPr>
              <w:t xml:space="preserve"> </w:t>
            </w: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5F">
            <w:pPr>
              <w:widowControl w:val="0"/>
              <w:ind w:left="720" w:firstLine="0"/>
              <w:rPr>
                <w:sz w:val="20"/>
                <w:szCs w:val="20"/>
              </w:rPr>
            </w:pPr>
            <w:r w:rsidDel="00000000" w:rsidR="00000000" w:rsidRPr="00000000">
              <w:rPr>
                <w:rtl w:val="0"/>
              </w:rPr>
            </w:r>
          </w:p>
        </w:tc>
      </w:tr>
      <w:tr>
        <w:tc>
          <w:tcPr>
            <w:tcMar>
              <w:top w:w="22.67716535433071" w:type="dxa"/>
              <w:left w:w="22.67716535433071" w:type="dxa"/>
              <w:bottom w:w="22.67716535433071" w:type="dxa"/>
              <w:right w:w="22.67716535433071" w:type="dxa"/>
            </w:tcMar>
          </w:tcPr>
          <w:p w:rsidR="00000000" w:rsidDel="00000000" w:rsidP="00000000" w:rsidRDefault="00000000" w:rsidRPr="00000000" w14:paraId="00000060">
            <w:pPr>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61">
            <w:pPr>
              <w:rPr>
                <w:b w:val="1"/>
                <w:sz w:val="20"/>
                <w:szCs w:val="20"/>
              </w:rPr>
            </w:pPr>
            <w:r w:rsidDel="00000000" w:rsidR="00000000" w:rsidRPr="00000000">
              <w:rPr>
                <w:b w:val="1"/>
                <w:sz w:val="20"/>
                <w:szCs w:val="20"/>
                <w:rtl w:val="0"/>
              </w:rPr>
              <w:t xml:space="preserve">/Experience</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2">
            <w:pPr>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63">
            <w:pPr>
              <w:rPr>
                <w:sz w:val="20"/>
                <w:szCs w:val="20"/>
              </w:rPr>
            </w:pPr>
            <w:r w:rsidDel="00000000" w:rsidR="00000000" w:rsidRPr="00000000">
              <w:rPr>
                <w:sz w:val="20"/>
                <w:szCs w:val="20"/>
                <w:rtl w:val="0"/>
              </w:rPr>
              <w:t xml:space="preserve">experience required for the role</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4">
            <w:pPr>
              <w:widowControl w:val="0"/>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65">
            <w:pPr>
              <w:widowControl w:val="0"/>
              <w:numPr>
                <w:ilvl w:val="0"/>
                <w:numId w:val="3"/>
              </w:numPr>
              <w:ind w:left="285"/>
              <w:rPr>
                <w:sz w:val="20"/>
                <w:szCs w:val="20"/>
              </w:rPr>
            </w:pPr>
            <w:r w:rsidDel="00000000" w:rsidR="00000000" w:rsidRPr="00000000">
              <w:rPr>
                <w:sz w:val="20"/>
                <w:szCs w:val="20"/>
                <w:rtl w:val="0"/>
              </w:rPr>
              <w:t xml:space="preserve">Experience in a Science-related role</w:t>
            </w:r>
          </w:p>
          <w:p w:rsidR="00000000" w:rsidDel="00000000" w:rsidP="00000000" w:rsidRDefault="00000000" w:rsidRPr="00000000" w14:paraId="00000066">
            <w:pPr>
              <w:widowControl w:val="0"/>
              <w:numPr>
                <w:ilvl w:val="0"/>
                <w:numId w:val="3"/>
              </w:numPr>
              <w:ind w:left="285"/>
              <w:rPr>
                <w:sz w:val="20"/>
                <w:szCs w:val="20"/>
              </w:rPr>
            </w:pPr>
            <w:r w:rsidDel="00000000" w:rsidR="00000000" w:rsidRPr="00000000">
              <w:rPr>
                <w:sz w:val="20"/>
                <w:szCs w:val="20"/>
                <w:rtl w:val="0"/>
              </w:rPr>
              <w:t xml:space="preserve">Knowledge of Health &amp; Safety including COSHH and ESCC regulations in relation to the safe handling and storage of chemicals  </w:t>
            </w:r>
          </w:p>
          <w:p w:rsidR="00000000" w:rsidDel="00000000" w:rsidP="00000000" w:rsidRDefault="00000000" w:rsidRPr="00000000" w14:paraId="00000067">
            <w:pPr>
              <w:widowControl w:val="0"/>
              <w:numPr>
                <w:ilvl w:val="0"/>
                <w:numId w:val="3"/>
              </w:numPr>
              <w:ind w:left="285"/>
              <w:rPr>
                <w:sz w:val="20"/>
                <w:szCs w:val="20"/>
              </w:rPr>
            </w:pPr>
            <w:r w:rsidDel="00000000" w:rsidR="00000000" w:rsidRPr="00000000">
              <w:rPr>
                <w:sz w:val="20"/>
                <w:szCs w:val="20"/>
                <w:rtl w:val="0"/>
              </w:rPr>
              <w:t xml:space="preserve">Knowledge of safe working practices in relation to the handling and usage of hazardous equipment and tools  </w:t>
            </w:r>
          </w:p>
          <w:p w:rsidR="00000000" w:rsidDel="00000000" w:rsidP="00000000" w:rsidRDefault="00000000" w:rsidRPr="00000000" w14:paraId="00000068">
            <w:pPr>
              <w:widowControl w:val="0"/>
              <w:ind w:left="0" w:firstLine="0"/>
              <w:rPr>
                <w:b w:val="1"/>
                <w:sz w:val="10"/>
                <w:szCs w:val="10"/>
              </w:rPr>
            </w:pPr>
            <w:r w:rsidDel="00000000" w:rsidR="00000000" w:rsidRPr="00000000">
              <w:rPr>
                <w:rtl w:val="0"/>
              </w:rPr>
            </w:r>
          </w:p>
          <w:p w:rsidR="00000000" w:rsidDel="00000000" w:rsidP="00000000" w:rsidRDefault="00000000" w:rsidRPr="00000000" w14:paraId="00000069">
            <w:pPr>
              <w:widowControl w:val="0"/>
              <w:ind w:left="285"/>
              <w:rPr>
                <w:b w:val="1"/>
                <w:sz w:val="20"/>
                <w:szCs w:val="20"/>
                <w:highlight w:val="white"/>
              </w:rPr>
            </w:pPr>
            <w:r w:rsidDel="00000000" w:rsidR="00000000" w:rsidRPr="00000000">
              <w:rPr>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6A">
            <w:pPr>
              <w:widowControl w:val="0"/>
              <w:numPr>
                <w:ilvl w:val="0"/>
                <w:numId w:val="11"/>
              </w:numPr>
              <w:ind w:left="285"/>
              <w:rPr>
                <w:sz w:val="20"/>
                <w:szCs w:val="20"/>
              </w:rPr>
            </w:pPr>
            <w:r w:rsidDel="00000000" w:rsidR="00000000" w:rsidRPr="00000000">
              <w:rPr>
                <w:sz w:val="20"/>
                <w:szCs w:val="20"/>
                <w:highlight w:val="white"/>
                <w:rtl w:val="0"/>
              </w:rPr>
              <w:t xml:space="preserve">Experience of planning and managing a busy workload and conflicting priorities to deadlines</w:t>
            </w:r>
            <w:r w:rsidDel="00000000" w:rsidR="00000000" w:rsidRPr="00000000">
              <w:rPr>
                <w:rtl w:val="0"/>
              </w:rPr>
            </w:r>
          </w:p>
          <w:p w:rsidR="00000000" w:rsidDel="00000000" w:rsidP="00000000" w:rsidRDefault="00000000" w:rsidRPr="00000000" w14:paraId="0000006B">
            <w:pPr>
              <w:widowControl w:val="0"/>
              <w:ind w:left="285"/>
              <w:rPr>
                <w:b w:val="1"/>
                <w:sz w:val="10"/>
                <w:szCs w:val="10"/>
              </w:rPr>
            </w:pPr>
            <w:r w:rsidDel="00000000" w:rsidR="00000000" w:rsidRPr="00000000">
              <w:rPr>
                <w:rtl w:val="0"/>
              </w:rPr>
            </w:r>
          </w:p>
          <w:p w:rsidR="00000000" w:rsidDel="00000000" w:rsidP="00000000" w:rsidRDefault="00000000" w:rsidRPr="00000000" w14:paraId="0000006C">
            <w:pPr>
              <w:widowControl w:val="0"/>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6D">
            <w:pPr>
              <w:widowControl w:val="0"/>
              <w:numPr>
                <w:ilvl w:val="0"/>
                <w:numId w:val="10"/>
              </w:numPr>
              <w:ind w:left="285"/>
              <w:rPr>
                <w:sz w:val="20"/>
                <w:szCs w:val="20"/>
              </w:rPr>
            </w:pPr>
            <w:r w:rsidDel="00000000" w:rsidR="00000000" w:rsidRPr="00000000">
              <w:rPr>
                <w:sz w:val="20"/>
                <w:szCs w:val="20"/>
                <w:rtl w:val="0"/>
              </w:rPr>
              <w:t xml:space="preserve">Experience of resolving problems independently</w:t>
            </w:r>
            <w:r w:rsidDel="00000000" w:rsidR="00000000" w:rsidRPr="00000000">
              <w:rPr>
                <w:rtl w:val="0"/>
              </w:rPr>
            </w:r>
          </w:p>
          <w:p w:rsidR="00000000" w:rsidDel="00000000" w:rsidP="00000000" w:rsidRDefault="00000000" w:rsidRPr="00000000" w14:paraId="0000006E">
            <w:pPr>
              <w:widowControl w:val="0"/>
              <w:ind w:left="285"/>
              <w:rPr>
                <w:b w:val="1"/>
                <w:sz w:val="10"/>
                <w:szCs w:val="10"/>
              </w:rPr>
            </w:pPr>
            <w:r w:rsidDel="00000000" w:rsidR="00000000" w:rsidRPr="00000000">
              <w:rPr>
                <w:rtl w:val="0"/>
              </w:rPr>
            </w:r>
          </w:p>
          <w:p w:rsidR="00000000" w:rsidDel="00000000" w:rsidP="00000000" w:rsidRDefault="00000000" w:rsidRPr="00000000" w14:paraId="0000006F">
            <w:pPr>
              <w:widowControl w:val="0"/>
              <w:ind w:left="285"/>
              <w:rPr>
                <w:sz w:val="20"/>
                <w:szCs w:val="20"/>
                <w:highlight w:val="white"/>
              </w:rPr>
            </w:pPr>
            <w:r w:rsidDel="00000000" w:rsidR="00000000" w:rsidRPr="00000000">
              <w:rPr>
                <w:b w:val="1"/>
                <w:sz w:val="20"/>
                <w:szCs w:val="20"/>
                <w:rtl w:val="0"/>
              </w:rPr>
              <w:t xml:space="preserve">People Skills &amp; Customer Focus</w:t>
            </w:r>
            <w:r w:rsidDel="00000000" w:rsidR="00000000" w:rsidRPr="00000000">
              <w:rPr>
                <w:rtl w:val="0"/>
              </w:rPr>
            </w:r>
          </w:p>
          <w:p w:rsidR="00000000" w:rsidDel="00000000" w:rsidP="00000000" w:rsidRDefault="00000000" w:rsidRPr="00000000" w14:paraId="00000070">
            <w:pPr>
              <w:widowControl w:val="0"/>
              <w:numPr>
                <w:ilvl w:val="0"/>
                <w:numId w:val="6"/>
              </w:numPr>
              <w:ind w:left="285"/>
              <w:rPr>
                <w:sz w:val="20"/>
                <w:szCs w:val="20"/>
              </w:rPr>
            </w:pPr>
            <w:r w:rsidDel="00000000" w:rsidR="00000000" w:rsidRPr="00000000">
              <w:rPr>
                <w:sz w:val="20"/>
                <w:szCs w:val="20"/>
                <w:rtl w:val="0"/>
              </w:rPr>
              <w:t xml:space="preserve">Experience of providing excellent customer service with the ability to be proactive and anticipate students needs</w:t>
            </w:r>
          </w:p>
          <w:p w:rsidR="00000000" w:rsidDel="00000000" w:rsidP="00000000" w:rsidRDefault="00000000" w:rsidRPr="00000000" w14:paraId="00000071">
            <w:pPr>
              <w:widowControl w:val="0"/>
              <w:numPr>
                <w:ilvl w:val="0"/>
                <w:numId w:val="6"/>
              </w:numPr>
              <w:ind w:left="285"/>
              <w:rPr>
                <w:sz w:val="20"/>
                <w:szCs w:val="20"/>
              </w:rPr>
            </w:pPr>
            <w:r w:rsidDel="00000000" w:rsidR="00000000" w:rsidRPr="00000000">
              <w:rPr>
                <w:sz w:val="20"/>
                <w:szCs w:val="20"/>
                <w:highlight w:val="white"/>
                <w:rtl w:val="0"/>
              </w:rPr>
              <w:t xml:space="preserve">Experience of building and maintaining effective relationships with others and negotiating effectively </w:t>
            </w:r>
          </w:p>
          <w:p w:rsidR="00000000" w:rsidDel="00000000" w:rsidP="00000000" w:rsidRDefault="00000000" w:rsidRPr="00000000" w14:paraId="00000072">
            <w:pPr>
              <w:widowControl w:val="0"/>
              <w:numPr>
                <w:ilvl w:val="0"/>
                <w:numId w:val="6"/>
              </w:numPr>
              <w:ind w:left="285"/>
              <w:rPr>
                <w:sz w:val="20"/>
                <w:szCs w:val="20"/>
              </w:rPr>
            </w:pPr>
            <w:r w:rsidDel="00000000" w:rsidR="00000000" w:rsidRPr="00000000">
              <w:rPr>
                <w:sz w:val="20"/>
                <w:szCs w:val="20"/>
                <w:highlight w:val="white"/>
                <w:rtl w:val="0"/>
              </w:rPr>
              <w:t xml:space="preserve">Experience of working effectively as part of a team</w:t>
            </w:r>
          </w:p>
          <w:p w:rsidR="00000000" w:rsidDel="00000000" w:rsidP="00000000" w:rsidRDefault="00000000" w:rsidRPr="00000000" w14:paraId="00000073">
            <w:pPr>
              <w:widowControl w:val="0"/>
              <w:rPr>
                <w:sz w:val="8"/>
                <w:szCs w:val="8"/>
                <w:highlight w:val="white"/>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74">
            <w:pPr>
              <w:widowControl w:val="0"/>
              <w:numPr>
                <w:ilvl w:val="0"/>
                <w:numId w:val="7"/>
              </w:numPr>
              <w:ind w:left="283.4645669291342" w:hanging="283.4645669291342"/>
              <w:rPr>
                <w:sz w:val="20"/>
                <w:szCs w:val="20"/>
              </w:rPr>
            </w:pPr>
            <w:r w:rsidDel="00000000" w:rsidR="00000000" w:rsidRPr="00000000">
              <w:rPr>
                <w:sz w:val="20"/>
                <w:szCs w:val="20"/>
                <w:rtl w:val="0"/>
              </w:rPr>
              <w:t xml:space="preserve">Previous experience in a similar role</w:t>
            </w:r>
          </w:p>
        </w:tc>
      </w:tr>
      <w:tr>
        <w:trPr>
          <w:trHeight w:val="240" w:hRule="atLeast"/>
        </w:trPr>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Skills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76">
            <w:pPr>
              <w:rPr>
                <w:sz w:val="20"/>
                <w:szCs w:val="20"/>
              </w:rPr>
            </w:pPr>
            <w:r w:rsidDel="00000000" w:rsidR="00000000" w:rsidRPr="00000000">
              <w:rPr>
                <w:sz w:val="20"/>
                <w:szCs w:val="20"/>
                <w:rtl w:val="0"/>
              </w:rPr>
              <w:t xml:space="preserve">Line management responsibilities (no.)</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77">
            <w:pPr>
              <w:ind w:left="0" w:firstLine="0"/>
              <w:rPr>
                <w:sz w:val="20"/>
                <w:szCs w:val="20"/>
              </w:rPr>
            </w:pPr>
            <w:r w:rsidDel="00000000" w:rsidR="00000000" w:rsidRPr="00000000">
              <w:rPr>
                <w:sz w:val="20"/>
                <w:szCs w:val="20"/>
                <w:rtl w:val="0"/>
              </w:rPr>
              <w:t xml:space="preserve">n/a</w:t>
            </w:r>
          </w:p>
        </w:tc>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78">
            <w:pPr>
              <w:ind w:left="720" w:firstLine="0"/>
              <w:rPr>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79">
            <w:pPr>
              <w:widowControl w:val="0"/>
              <w:rPr>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7A">
            <w:pPr>
              <w:rPr>
                <w:sz w:val="20"/>
                <w:szCs w:val="20"/>
              </w:rPr>
            </w:pPr>
            <w:r w:rsidDel="00000000" w:rsidR="00000000" w:rsidRPr="00000000">
              <w:rPr>
                <w:sz w:val="20"/>
                <w:szCs w:val="20"/>
                <w:rtl w:val="0"/>
              </w:rPr>
              <w:t xml:space="preserve">Forward and strategic planning</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7B">
            <w:pPr>
              <w:widowControl w:val="0"/>
              <w:numPr>
                <w:ilvl w:val="0"/>
                <w:numId w:val="4"/>
              </w:numPr>
              <w:ind w:left="283.4645669291342"/>
              <w:rPr>
                <w:sz w:val="20"/>
                <w:szCs w:val="20"/>
              </w:rPr>
            </w:pPr>
            <w:r w:rsidDel="00000000" w:rsidR="00000000" w:rsidRPr="00000000">
              <w:rPr>
                <w:sz w:val="20"/>
                <w:szCs w:val="20"/>
                <w:highlight w:val="white"/>
                <w:rtl w:val="0"/>
              </w:rPr>
              <w:t xml:space="preserve">Ability to plan work on a weekly basis</w:t>
            </w:r>
          </w:p>
          <w:p w:rsidR="00000000" w:rsidDel="00000000" w:rsidP="00000000" w:rsidRDefault="00000000" w:rsidRPr="00000000" w14:paraId="0000007C">
            <w:pPr>
              <w:widowControl w:val="0"/>
              <w:rPr>
                <w:sz w:val="20"/>
                <w:szCs w:val="20"/>
                <w:highlight w:val="white"/>
              </w:rPr>
            </w:pPr>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7D">
            <w:pPr>
              <w:spacing w:after="0" w:before="0" w:line="240" w:lineRule="auto"/>
              <w:ind w:left="0" w:firstLine="0"/>
              <w:rPr>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7E">
            <w:pPr>
              <w:widowControl w:val="0"/>
              <w:rPr>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7F">
            <w:pPr>
              <w:rPr>
                <w:sz w:val="20"/>
                <w:szCs w:val="20"/>
              </w:rPr>
            </w:pPr>
            <w:r w:rsidDel="00000000" w:rsidR="00000000" w:rsidRPr="00000000">
              <w:rPr>
                <w:sz w:val="20"/>
                <w:szCs w:val="20"/>
                <w:rtl w:val="0"/>
              </w:rPr>
              <w:t xml:space="preserve">Budget (size &amp; responsibilities)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0">
            <w:pPr>
              <w:ind w:left="0" w:firstLine="0"/>
              <w:rPr>
                <w:sz w:val="20"/>
                <w:szCs w:val="20"/>
              </w:rPr>
            </w:pPr>
            <w:r w:rsidDel="00000000" w:rsidR="00000000" w:rsidRPr="00000000">
              <w:rPr>
                <w:sz w:val="20"/>
                <w:szCs w:val="20"/>
                <w:rtl w:val="0"/>
              </w:rPr>
              <w:t xml:space="preserve">n/a</w:t>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1">
            <w:pPr>
              <w:spacing w:after="0" w:before="0" w:line="240" w:lineRule="auto"/>
              <w:ind w:left="0" w:firstLine="0"/>
              <w:rPr>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2">
            <w:pPr>
              <w:widowControl w:val="0"/>
              <w:rPr>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3">
            <w:pPr>
              <w:rPr>
                <w:sz w:val="20"/>
                <w:szCs w:val="20"/>
              </w:rPr>
            </w:pPr>
            <w:r w:rsidDel="00000000" w:rsidR="00000000" w:rsidRPr="00000000">
              <w:rPr>
                <w:sz w:val="20"/>
                <w:szCs w:val="20"/>
                <w:rtl w:val="0"/>
              </w:rPr>
              <w:t xml:space="preserve">Abilities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4">
            <w:pPr>
              <w:widowControl w:val="0"/>
              <w:numPr>
                <w:ilvl w:val="0"/>
                <w:numId w:val="14"/>
              </w:numPr>
              <w:ind w:left="283.4645669291342"/>
              <w:rPr>
                <w:sz w:val="20"/>
                <w:szCs w:val="20"/>
              </w:rPr>
            </w:pPr>
            <w:r w:rsidDel="00000000" w:rsidR="00000000" w:rsidRPr="00000000">
              <w:rPr>
                <w:sz w:val="20"/>
                <w:szCs w:val="20"/>
                <w:rtl w:val="0"/>
              </w:rPr>
              <w:t xml:space="preserve">Excellent literacy &amp; numeracy skills</w:t>
            </w:r>
          </w:p>
          <w:p w:rsidR="00000000" w:rsidDel="00000000" w:rsidP="00000000" w:rsidRDefault="00000000" w:rsidRPr="00000000" w14:paraId="00000085">
            <w:pPr>
              <w:widowControl w:val="0"/>
              <w:numPr>
                <w:ilvl w:val="0"/>
                <w:numId w:val="14"/>
              </w:numPr>
              <w:ind w:left="283.4645669291342"/>
              <w:rPr>
                <w:sz w:val="20"/>
                <w:szCs w:val="20"/>
              </w:rPr>
            </w:pPr>
            <w:r w:rsidDel="00000000" w:rsidR="00000000" w:rsidRPr="00000000">
              <w:rPr>
                <w:sz w:val="20"/>
                <w:szCs w:val="20"/>
                <w:rtl w:val="0"/>
              </w:rPr>
              <w:t xml:space="preserve">Excellent IT Skills (G Suite or MS Office)</w:t>
            </w:r>
          </w:p>
          <w:p w:rsidR="00000000" w:rsidDel="00000000" w:rsidP="00000000" w:rsidRDefault="00000000" w:rsidRPr="00000000" w14:paraId="00000086">
            <w:pPr>
              <w:widowControl w:val="0"/>
              <w:numPr>
                <w:ilvl w:val="0"/>
                <w:numId w:val="14"/>
              </w:numPr>
              <w:ind w:left="283.4645669291342"/>
              <w:rPr>
                <w:sz w:val="20"/>
                <w:szCs w:val="20"/>
              </w:rPr>
            </w:pPr>
            <w:r w:rsidDel="00000000" w:rsidR="00000000" w:rsidRPr="00000000">
              <w:rPr>
                <w:sz w:val="20"/>
                <w:szCs w:val="20"/>
                <w:rtl w:val="0"/>
              </w:rPr>
              <w:t xml:space="preserve">Ability to stay calm under pressure</w:t>
            </w:r>
          </w:p>
          <w:p w:rsidR="00000000" w:rsidDel="00000000" w:rsidP="00000000" w:rsidRDefault="00000000" w:rsidRPr="00000000" w14:paraId="00000087">
            <w:pPr>
              <w:widowControl w:val="0"/>
              <w:numPr>
                <w:ilvl w:val="0"/>
                <w:numId w:val="14"/>
              </w:numPr>
              <w:ind w:left="283.4645669291342"/>
              <w:rPr>
                <w:sz w:val="20"/>
                <w:szCs w:val="20"/>
              </w:rPr>
            </w:pPr>
            <w:r w:rsidDel="00000000" w:rsidR="00000000" w:rsidRPr="00000000">
              <w:rPr>
                <w:sz w:val="20"/>
                <w:szCs w:val="20"/>
                <w:rtl w:val="0"/>
              </w:rPr>
              <w:t xml:space="preserve">Excellent communication skills with ability to use clear language to communicate information unambiguously both verbally and in writing</w:t>
            </w:r>
          </w:p>
          <w:p w:rsidR="00000000" w:rsidDel="00000000" w:rsidP="00000000" w:rsidRDefault="00000000" w:rsidRPr="00000000" w14:paraId="00000088">
            <w:pPr>
              <w:widowControl w:val="0"/>
              <w:ind w:left="0" w:firstLine="0"/>
              <w:rPr>
                <w:sz w:val="8"/>
                <w:szCs w:val="8"/>
              </w:rPr>
            </w:pPr>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9">
            <w:pPr>
              <w:spacing w:after="0" w:before="0" w:line="240" w:lineRule="auto"/>
              <w:ind w:left="0" w:firstLine="0"/>
              <w:rPr>
                <w:sz w:val="20"/>
                <w:szCs w:val="20"/>
              </w:rPr>
            </w:pPr>
            <w:r w:rsidDel="00000000" w:rsidR="00000000" w:rsidRPr="00000000">
              <w:rPr>
                <w:rtl w:val="0"/>
              </w:rPr>
            </w:r>
          </w:p>
        </w:tc>
      </w:tr>
      <w:tr>
        <w:trPr>
          <w:trHeight w:val="240" w:hRule="atLeast"/>
        </w:trPr>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Personal Characteristics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B">
            <w:pPr>
              <w:rPr>
                <w:sz w:val="20"/>
                <w:szCs w:val="20"/>
              </w:rPr>
            </w:pPr>
            <w:r w:rsidDel="00000000" w:rsidR="00000000" w:rsidRPr="00000000">
              <w:rPr>
                <w:sz w:val="20"/>
                <w:szCs w:val="20"/>
                <w:rtl w:val="0"/>
              </w:rPr>
              <w:t xml:space="preserve">Behaviours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C">
            <w:pPr>
              <w:numPr>
                <w:ilvl w:val="0"/>
                <w:numId w:val="4"/>
              </w:numPr>
              <w:ind w:left="283.4645669291342" w:hanging="283.4645669291342"/>
              <w:rPr>
                <w:sz w:val="20"/>
                <w:szCs w:val="20"/>
              </w:rPr>
            </w:pPr>
            <w:r w:rsidDel="00000000" w:rsidR="00000000" w:rsidRPr="00000000">
              <w:rPr>
                <w:sz w:val="20"/>
                <w:szCs w:val="20"/>
                <w:rtl w:val="0"/>
              </w:rPr>
              <w:t xml:space="preserve">Resilience</w:t>
            </w:r>
            <w:r w:rsidDel="00000000" w:rsidR="00000000" w:rsidRPr="00000000">
              <w:rPr>
                <w:rtl w:val="0"/>
              </w:rPr>
            </w:r>
          </w:p>
          <w:p w:rsidR="00000000" w:rsidDel="00000000" w:rsidP="00000000" w:rsidRDefault="00000000" w:rsidRPr="00000000" w14:paraId="0000008D">
            <w:pPr>
              <w:numPr>
                <w:ilvl w:val="0"/>
                <w:numId w:val="4"/>
              </w:numPr>
              <w:ind w:left="283.4645669291342" w:hanging="283.4645669291342"/>
              <w:rPr>
                <w:sz w:val="20"/>
                <w:szCs w:val="20"/>
              </w:rPr>
            </w:pPr>
            <w:r w:rsidDel="00000000" w:rsidR="00000000" w:rsidRPr="00000000">
              <w:rPr>
                <w:sz w:val="20"/>
                <w:szCs w:val="20"/>
                <w:rtl w:val="0"/>
              </w:rPr>
              <w:t xml:space="preserve">Student focused</w:t>
            </w:r>
            <w:r w:rsidDel="00000000" w:rsidR="00000000" w:rsidRPr="00000000">
              <w:rPr>
                <w:rtl w:val="0"/>
              </w:rPr>
            </w:r>
          </w:p>
          <w:p w:rsidR="00000000" w:rsidDel="00000000" w:rsidP="00000000" w:rsidRDefault="00000000" w:rsidRPr="00000000" w14:paraId="0000008E">
            <w:pPr>
              <w:widowControl w:val="0"/>
              <w:numPr>
                <w:ilvl w:val="0"/>
                <w:numId w:val="12"/>
              </w:numPr>
              <w:ind w:left="283.4645669291342" w:hanging="283.4645669291342"/>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8F">
            <w:pPr>
              <w:numPr>
                <w:ilvl w:val="0"/>
                <w:numId w:val="4"/>
              </w:numPr>
              <w:ind w:left="283.4645669291342" w:hanging="283.4645669291342"/>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90">
            <w:pPr>
              <w:widowControl w:val="0"/>
              <w:numPr>
                <w:ilvl w:val="0"/>
                <w:numId w:val="16"/>
              </w:numPr>
              <w:tabs>
                <w:tab w:val="left" w:pos="87"/>
              </w:tabs>
              <w:ind w:left="283.4645669291342" w:hanging="283.4645669291342"/>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91">
            <w:pPr>
              <w:widowControl w:val="0"/>
              <w:numPr>
                <w:ilvl w:val="0"/>
                <w:numId w:val="16"/>
              </w:numPr>
              <w:tabs>
                <w:tab w:val="left" w:pos="87"/>
              </w:tabs>
              <w:ind w:left="283.4645669291342" w:hanging="283.4645669291342"/>
              <w:rPr>
                <w:sz w:val="20"/>
                <w:szCs w:val="20"/>
                <w:highlight w:val="white"/>
              </w:rPr>
            </w:pPr>
            <w:r w:rsidDel="00000000" w:rsidR="00000000" w:rsidRPr="00000000">
              <w:rPr>
                <w:sz w:val="20"/>
                <w:szCs w:val="20"/>
                <w:highlight w:val="white"/>
                <w:rtl w:val="0"/>
              </w:rPr>
              <w:t xml:space="preserve">Commitment to own professional development</w:t>
            </w:r>
            <w:r w:rsidDel="00000000" w:rsidR="00000000" w:rsidRPr="00000000">
              <w:rPr>
                <w:rtl w:val="0"/>
              </w:rPr>
            </w:r>
          </w:p>
          <w:p w:rsidR="00000000" w:rsidDel="00000000" w:rsidP="00000000" w:rsidRDefault="00000000" w:rsidRPr="00000000" w14:paraId="00000092">
            <w:pPr>
              <w:ind w:left="283.4645669291342"/>
              <w:rPr>
                <w:sz w:val="8"/>
                <w:szCs w:val="8"/>
              </w:rPr>
            </w:pPr>
            <w:r w:rsidDel="00000000" w:rsidR="00000000" w:rsidRPr="00000000">
              <w:rPr>
                <w:rtl w:val="0"/>
              </w:rPr>
            </w:r>
          </w:p>
        </w:tc>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94">
            <w:pPr>
              <w:rPr>
                <w:b w:val="1"/>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95">
            <w:pPr>
              <w:rPr>
                <w:sz w:val="20"/>
                <w:szCs w:val="20"/>
              </w:rPr>
            </w:pPr>
            <w:r w:rsidDel="00000000" w:rsidR="00000000" w:rsidRPr="00000000">
              <w:rPr>
                <w:sz w:val="20"/>
                <w:szCs w:val="20"/>
                <w:rtl w:val="0"/>
              </w:rPr>
              <w:t xml:space="preserve">Values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96">
            <w:pPr>
              <w:numPr>
                <w:ilvl w:val="0"/>
                <w:numId w:val="13"/>
              </w:numPr>
              <w:ind w:left="283.4645669291342"/>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097">
            <w:pPr>
              <w:numPr>
                <w:ilvl w:val="1"/>
                <w:numId w:val="13"/>
              </w:numPr>
              <w:ind w:left="708.6614173228347" w:hanging="360"/>
              <w:rPr>
                <w:sz w:val="20"/>
                <w:szCs w:val="20"/>
              </w:rPr>
            </w:pPr>
            <w:bookmarkStart w:colFirst="0" w:colLast="0" w:name="_638ijegcfxeo" w:id="1"/>
            <w:bookmarkEnd w:id="1"/>
            <w:r w:rsidDel="00000000" w:rsidR="00000000" w:rsidRPr="00000000">
              <w:rPr>
                <w:sz w:val="20"/>
                <w:szCs w:val="20"/>
                <w:rtl w:val="0"/>
              </w:rPr>
              <w:t xml:space="preserve">Be unusually brave</w:t>
            </w:r>
          </w:p>
          <w:p w:rsidR="00000000" w:rsidDel="00000000" w:rsidP="00000000" w:rsidRDefault="00000000" w:rsidRPr="00000000" w14:paraId="00000098">
            <w:pPr>
              <w:numPr>
                <w:ilvl w:val="1"/>
                <w:numId w:val="13"/>
              </w:numPr>
              <w:ind w:left="708.6614173228347" w:hanging="360"/>
              <w:rPr>
                <w:sz w:val="20"/>
                <w:szCs w:val="20"/>
              </w:rPr>
            </w:pPr>
            <w:bookmarkStart w:colFirst="0" w:colLast="0" w:name="_1rcesdt4a64n" w:id="2"/>
            <w:bookmarkEnd w:id="2"/>
            <w:r w:rsidDel="00000000" w:rsidR="00000000" w:rsidRPr="00000000">
              <w:rPr>
                <w:sz w:val="20"/>
                <w:szCs w:val="20"/>
                <w:rtl w:val="0"/>
              </w:rPr>
              <w:t xml:space="preserve">Discover what’s possible</w:t>
            </w:r>
          </w:p>
          <w:p w:rsidR="00000000" w:rsidDel="00000000" w:rsidP="00000000" w:rsidRDefault="00000000" w:rsidRPr="00000000" w14:paraId="00000099">
            <w:pPr>
              <w:numPr>
                <w:ilvl w:val="1"/>
                <w:numId w:val="13"/>
              </w:numPr>
              <w:ind w:left="708.6614173228347" w:hanging="360"/>
              <w:rPr>
                <w:sz w:val="20"/>
                <w:szCs w:val="20"/>
              </w:rPr>
            </w:pPr>
            <w:bookmarkStart w:colFirst="0" w:colLast="0" w:name="_rbg1oyldll2e" w:id="3"/>
            <w:bookmarkEnd w:id="3"/>
            <w:r w:rsidDel="00000000" w:rsidR="00000000" w:rsidRPr="00000000">
              <w:rPr>
                <w:sz w:val="20"/>
                <w:szCs w:val="20"/>
                <w:rtl w:val="0"/>
              </w:rPr>
              <w:t xml:space="preserve">Push the limits</w:t>
            </w:r>
          </w:p>
          <w:p w:rsidR="00000000" w:rsidDel="00000000" w:rsidP="00000000" w:rsidRDefault="00000000" w:rsidRPr="00000000" w14:paraId="0000009A">
            <w:pPr>
              <w:numPr>
                <w:ilvl w:val="1"/>
                <w:numId w:val="13"/>
              </w:numPr>
              <w:ind w:left="708.6614173228347" w:hanging="360"/>
              <w:rPr>
                <w:sz w:val="20"/>
                <w:szCs w:val="20"/>
              </w:rPr>
            </w:pPr>
            <w:bookmarkStart w:colFirst="0" w:colLast="0" w:name="_4zt4157e4mxo" w:id="4"/>
            <w:bookmarkEnd w:id="4"/>
            <w:r w:rsidDel="00000000" w:rsidR="00000000" w:rsidRPr="00000000">
              <w:rPr>
                <w:sz w:val="20"/>
                <w:szCs w:val="20"/>
                <w:rtl w:val="0"/>
              </w:rPr>
              <w:t xml:space="preserve">Be big hearted </w:t>
            </w:r>
          </w:p>
          <w:p w:rsidR="00000000" w:rsidDel="00000000" w:rsidP="00000000" w:rsidRDefault="00000000" w:rsidRPr="00000000" w14:paraId="0000009B">
            <w:pPr>
              <w:rPr>
                <w:sz w:val="8"/>
                <w:szCs w:val="8"/>
              </w:rPr>
            </w:pPr>
            <w:bookmarkStart w:colFirst="0" w:colLast="0" w:name="_vdhl25q36gm7" w:id="5"/>
            <w:bookmarkEnd w:id="5"/>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9C">
            <w:pPr>
              <w:spacing w:after="0" w:before="0" w:line="240" w:lineRule="auto"/>
              <w:ind w:left="0" w:firstLine="0"/>
              <w:rPr>
                <w:rFonts w:ascii="Calibri" w:cs="Calibri" w:eastAsia="Calibri" w:hAnsi="Calibri"/>
                <w:sz w:val="20"/>
                <w:szCs w:val="20"/>
              </w:rPr>
            </w:pPr>
            <w:r w:rsidDel="00000000" w:rsidR="00000000" w:rsidRPr="00000000">
              <w:rPr>
                <w:rtl w:val="0"/>
              </w:rPr>
            </w:r>
          </w:p>
        </w:tc>
      </w:tr>
      <w:tr>
        <w:tc>
          <w:tcPr>
            <w:tcMar>
              <w:top w:w="22.67716535433071" w:type="dxa"/>
              <w:left w:w="22.67716535433071" w:type="dxa"/>
              <w:bottom w:w="22.67716535433071" w:type="dxa"/>
              <w:right w:w="22.67716535433071" w:type="dxa"/>
            </w:tcMar>
          </w:tcPr>
          <w:p w:rsidR="00000000" w:rsidDel="00000000" w:rsidP="00000000" w:rsidRDefault="00000000" w:rsidRPr="00000000" w14:paraId="0000009D">
            <w:pPr>
              <w:rPr>
                <w:b w:val="1"/>
                <w:sz w:val="20"/>
                <w:szCs w:val="20"/>
              </w:rPr>
            </w:pPr>
            <w:r w:rsidDel="00000000" w:rsidR="00000000" w:rsidRPr="00000000">
              <w:rPr>
                <w:b w:val="1"/>
                <w:sz w:val="20"/>
                <w:szCs w:val="20"/>
                <w:rtl w:val="0"/>
              </w:rPr>
              <w:t xml:space="preserve">Special Requirements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9E">
            <w:pPr>
              <w:rPr>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9F">
            <w:pPr>
              <w:numPr>
                <w:ilvl w:val="0"/>
                <w:numId w:val="4"/>
              </w:numPr>
              <w:ind w:left="283.4645669291342"/>
              <w:rPr>
                <w:sz w:val="20"/>
                <w:szCs w:val="20"/>
              </w:rPr>
            </w:pPr>
            <w:r w:rsidDel="00000000" w:rsidR="00000000" w:rsidRPr="00000000">
              <w:rPr>
                <w:sz w:val="20"/>
                <w:szCs w:val="20"/>
                <w:rtl w:val="0"/>
              </w:rPr>
              <w:t xml:space="preserve">Successful candidate will be subject to an Enhanced Disclosure &amp; Barring Service Check</w:t>
            </w:r>
          </w:p>
          <w:p w:rsidR="00000000" w:rsidDel="00000000" w:rsidP="00000000" w:rsidRDefault="00000000" w:rsidRPr="00000000" w14:paraId="000000A0">
            <w:pPr>
              <w:numPr>
                <w:ilvl w:val="0"/>
                <w:numId w:val="4"/>
              </w:numPr>
              <w:ind w:left="283.4645669291342"/>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A1">
            <w:pPr>
              <w:numPr>
                <w:ilvl w:val="0"/>
                <w:numId w:val="4"/>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p>
          <w:p w:rsidR="00000000" w:rsidDel="00000000" w:rsidP="00000000" w:rsidRDefault="00000000" w:rsidRPr="00000000" w14:paraId="000000A2">
            <w:pPr>
              <w:numPr>
                <w:ilvl w:val="0"/>
                <w:numId w:val="4"/>
              </w:numPr>
              <w:ind w:left="283.4645669291342"/>
              <w:rPr>
                <w:sz w:val="20"/>
                <w:szCs w:val="20"/>
              </w:rPr>
            </w:pPr>
            <w:r w:rsidDel="00000000" w:rsidR="00000000" w:rsidRPr="00000000">
              <w:rPr>
                <w:sz w:val="20"/>
                <w:szCs w:val="20"/>
                <w:rtl w:val="0"/>
              </w:rPr>
              <w:t xml:space="preserve">Willing to develop and learn in the role and undertake appropriate training courses</w:t>
            </w:r>
          </w:p>
          <w:p w:rsidR="00000000" w:rsidDel="00000000" w:rsidP="00000000" w:rsidRDefault="00000000" w:rsidRPr="00000000" w14:paraId="000000A3">
            <w:pPr>
              <w:numPr>
                <w:ilvl w:val="0"/>
                <w:numId w:val="4"/>
              </w:numPr>
              <w:ind w:left="283.4645669291342"/>
              <w:rPr>
                <w:sz w:val="20"/>
                <w:szCs w:val="20"/>
              </w:rPr>
            </w:pPr>
            <w:r w:rsidDel="00000000" w:rsidR="00000000" w:rsidRPr="00000000">
              <w:rPr>
                <w:sz w:val="20"/>
                <w:szCs w:val="20"/>
                <w:rtl w:val="0"/>
              </w:rPr>
              <w:t xml:space="preserve">Role requires flexibility to meet academy needs including working at Maltings Academy, New Rickstones Academy and Witham Sixth Form Centre.</w:t>
            </w:r>
          </w:p>
          <w:p w:rsidR="00000000" w:rsidDel="00000000" w:rsidP="00000000" w:rsidRDefault="00000000" w:rsidRPr="00000000" w14:paraId="000000A4">
            <w:pPr>
              <w:numPr>
                <w:ilvl w:val="0"/>
                <w:numId w:val="4"/>
              </w:numPr>
              <w:ind w:left="283.4645669291342"/>
              <w:rPr>
                <w:sz w:val="20"/>
                <w:szCs w:val="20"/>
              </w:rPr>
            </w:pPr>
            <w:r w:rsidDel="00000000" w:rsidR="00000000" w:rsidRPr="00000000">
              <w:rPr>
                <w:sz w:val="20"/>
                <w:szCs w:val="20"/>
                <w:highlight w:val="white"/>
                <w:rtl w:val="0"/>
              </w:rPr>
              <w:t xml:space="preserve">Role involves manual handling</w:t>
            </w:r>
          </w:p>
          <w:p w:rsidR="00000000" w:rsidDel="00000000" w:rsidP="00000000" w:rsidRDefault="00000000" w:rsidRPr="00000000" w14:paraId="000000A5">
            <w:pPr>
              <w:numPr>
                <w:ilvl w:val="0"/>
                <w:numId w:val="4"/>
              </w:numPr>
              <w:ind w:left="283.4645669291342"/>
              <w:rPr>
                <w:sz w:val="20"/>
                <w:szCs w:val="20"/>
              </w:rPr>
            </w:pPr>
            <w:r w:rsidDel="00000000" w:rsidR="00000000" w:rsidRPr="00000000">
              <w:rPr>
                <w:sz w:val="20"/>
                <w:szCs w:val="20"/>
                <w:rtl w:val="0"/>
              </w:rPr>
              <w:t xml:space="preserve">Requirement to use VDU</w:t>
            </w: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A6">
            <w:pPr>
              <w:ind w:left="720" w:firstLine="0"/>
              <w:rPr>
                <w:sz w:val="20"/>
                <w:szCs w:val="20"/>
              </w:rPr>
            </w:pPr>
            <w:r w:rsidDel="00000000" w:rsidR="00000000" w:rsidRPr="00000000">
              <w:rPr>
                <w:rtl w:val="0"/>
              </w:rPr>
            </w:r>
          </w:p>
        </w:tc>
      </w:tr>
    </w:tbl>
    <w:p w:rsidR="00000000" w:rsidDel="00000000" w:rsidP="00000000" w:rsidRDefault="00000000" w:rsidRPr="00000000" w14:paraId="000000A7">
      <w:pPr>
        <w:ind w:left="0" w:firstLine="0"/>
        <w:rPr>
          <w:sz w:val="2"/>
          <w:szCs w:val="2"/>
        </w:rPr>
      </w:pPr>
      <w:r w:rsidDel="00000000" w:rsidR="00000000" w:rsidRPr="00000000">
        <w:rPr>
          <w:rtl w:val="0"/>
        </w:rPr>
      </w:r>
    </w:p>
    <w:sectPr>
      <w:headerReference r:id="rId9" w:type="default"/>
      <w:pgSz w:h="16838" w:w="11906"/>
      <w:pgMar w:bottom="453.5433070866142"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