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1F6779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A3691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B55248D" w:rsidR="00BF3AC1" w:rsidRDefault="00BF3AC1" w:rsidP="00BF3AC1">
      <w:pPr>
        <w:jc w:val="both"/>
      </w:pPr>
      <w:r>
        <w:t>In the Local Authority of:</w:t>
      </w:r>
      <w:r w:rsidR="006219F3">
        <w:tab/>
      </w:r>
      <w:r w:rsidR="00B45A58">
        <w:tab/>
      </w:r>
      <w:r w:rsidR="00A36918">
        <w:t>Tameside</w:t>
      </w:r>
    </w:p>
    <w:p w14:paraId="30D5815E" w14:textId="77777777" w:rsidR="006219F3" w:rsidRDefault="006219F3" w:rsidP="00BF3AC1">
      <w:pPr>
        <w:jc w:val="both"/>
      </w:pPr>
    </w:p>
    <w:p w14:paraId="09D0CD24" w14:textId="358F428E" w:rsidR="006219F3" w:rsidRDefault="006219F3" w:rsidP="00BF3AC1">
      <w:pPr>
        <w:jc w:val="both"/>
      </w:pPr>
      <w:r>
        <w:t>In the Archdiocese / Diocese of:</w:t>
      </w:r>
      <w:r>
        <w:tab/>
      </w:r>
      <w:r w:rsidR="00B45A58">
        <w:tab/>
      </w:r>
      <w:r w:rsidR="00A36918">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1"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2"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9B99057" w:rsidR="00A36918" w:rsidRDefault="00842719" w:rsidP="00667743">
            <w:pPr>
              <w:jc w:val="both"/>
            </w:pPr>
            <w:r>
              <w:fldChar w:fldCharType="begin">
                <w:ffData>
                  <w:name w:val="Text118"/>
                  <w:enabled/>
                  <w:calcOnExit w:val="0"/>
                  <w:textInput/>
                </w:ffData>
              </w:fldChar>
            </w:r>
            <w:bookmarkStart w:id="10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A5C2373" w:rsidR="0017243E" w:rsidRDefault="0017243E" w:rsidP="0017243E">
      <w:pPr>
        <w:pStyle w:val="ListParagraph"/>
        <w:numPr>
          <w:ilvl w:val="0"/>
          <w:numId w:val="3"/>
        </w:numPr>
        <w:jc w:val="both"/>
      </w:pPr>
      <w:r>
        <w:t xml:space="preserve">We are </w:t>
      </w:r>
      <w:r w:rsidR="00037CDB">
        <w:rPr>
          <w:noProof/>
        </w:rPr>
        <w:t>St Damian's RC Science College, Lees Road, Ashton Under Lyne OL6 8BH and we are a Voluntary Aided School</w:t>
      </w:r>
      <w:r w:rsidR="00643D67">
        <w:t>.</w:t>
      </w:r>
    </w:p>
    <w:p w14:paraId="783B8483" w14:textId="77777777" w:rsidR="0017243E" w:rsidRDefault="0017243E" w:rsidP="0017243E">
      <w:pPr>
        <w:pStyle w:val="ListParagraph"/>
        <w:jc w:val="both"/>
      </w:pPr>
    </w:p>
    <w:p w14:paraId="1E577B6B" w14:textId="108CAE0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3A92E315" w14:textId="20EAE97E" w:rsidR="00643D67" w:rsidRDefault="00643D67" w:rsidP="00DC42D7">
      <w:pPr>
        <w:pStyle w:val="ListParagraph"/>
        <w:numPr>
          <w:ilvl w:val="0"/>
          <w:numId w:val="3"/>
        </w:numPr>
        <w:jc w:val="both"/>
      </w:pPr>
      <w:r>
        <w:t xml:space="preserve">The person responsible for data protection within our organisation is </w:t>
      </w:r>
      <w:r w:rsidR="00037CDB">
        <w:t>Mrs A Ogden</w:t>
      </w:r>
      <w:r w:rsidR="001A741A">
        <w:t xml:space="preserve"> </w:t>
      </w:r>
      <w:r>
        <w:t xml:space="preserve">and you can contact them with any questions relating to our handling of your data.  You can contact them by </w:t>
      </w:r>
      <w:r w:rsidR="00037CDB" w:rsidRPr="00A31E5B">
        <w:rPr>
          <w:noProof/>
        </w:rPr>
        <w:t>telephone:  0161 330 5974 or email:  dpo@stdamians.co.uk</w:t>
      </w:r>
    </w:p>
    <w:p w14:paraId="68DCE863" w14:textId="77777777" w:rsidR="00037CDB" w:rsidRDefault="00037CDB" w:rsidP="00037CDB">
      <w:pPr>
        <w:pStyle w:val="ListParagraph"/>
        <w:jc w:val="bot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BDE440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37CDB" w:rsidRPr="00A31E5B">
        <w:rPr>
          <w:noProof/>
        </w:rPr>
        <w:t>writing to our Chair of Governors, at St Damian's RC Science College, Lees Road, Ashton Under Lyne OL6 8BH</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F342DA8"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953CEDF" w:rsidR="00C440E8" w:rsidRDefault="00C440E8" w:rsidP="00C440E8">
      <w:pPr>
        <w:jc w:val="both"/>
      </w:pPr>
      <w:r>
        <w:t xml:space="preserve">The ability to communicate with members of the public in accurate spoken </w:t>
      </w:r>
      <w:r w:rsidR="00037CDB">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37CDB"/>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0193A"/>
    <w:rsid w:val="00956B73"/>
    <w:rsid w:val="00961B58"/>
    <w:rsid w:val="009774BC"/>
    <w:rsid w:val="009D10EF"/>
    <w:rsid w:val="009D597F"/>
    <w:rsid w:val="009F162F"/>
    <w:rsid w:val="00A16C0F"/>
    <w:rsid w:val="00A36918"/>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2</cp:revision>
  <cp:lastPrinted>2019-03-28T16:35:00Z</cp:lastPrinted>
  <dcterms:created xsi:type="dcterms:W3CDTF">2025-02-25T11:40:00Z</dcterms:created>
  <dcterms:modified xsi:type="dcterms:W3CDTF">2025-02-25T11:40:00Z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