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8130"/>
      </w:tblGrid>
      <w:tr w:rsidR="00B734DE" w:rsidTr="00B734DE">
        <w:tc>
          <w:tcPr>
            <w:tcW w:w="25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734DE" w:rsidRDefault="00B734DE" w:rsidP="005F3CFD">
            <w:pPr>
              <w:autoSpaceDE w:val="0"/>
              <w:autoSpaceDN w:val="0"/>
              <w:adjustRightInd w:val="0"/>
              <w:rPr>
                <w:rFonts w:asciiTheme="minorHAnsi" w:hAnsiTheme="minorHAnsi" w:cstheme="minorHAnsi"/>
                <w:b/>
                <w:bCs/>
                <w:sz w:val="22"/>
                <w:szCs w:val="22"/>
              </w:rPr>
            </w:pPr>
            <w:r w:rsidRPr="005F3CFD">
              <w:rPr>
                <w:rFonts w:asciiTheme="minorHAnsi" w:hAnsiTheme="minorHAnsi" w:cstheme="minorHAnsi"/>
                <w:b/>
                <w:bCs/>
                <w:sz w:val="22"/>
                <w:szCs w:val="22"/>
              </w:rPr>
              <w:t>Job Title:</w:t>
            </w:r>
          </w:p>
        </w:tc>
        <w:tc>
          <w:tcPr>
            <w:tcW w:w="8130" w:type="dxa"/>
            <w:tcBorders>
              <w:top w:val="single" w:sz="4" w:space="0" w:color="auto"/>
              <w:left w:val="single" w:sz="4" w:space="0" w:color="auto"/>
              <w:bottom w:val="single" w:sz="4" w:space="0" w:color="auto"/>
              <w:right w:val="single" w:sz="4" w:space="0" w:color="auto"/>
            </w:tcBorders>
          </w:tcPr>
          <w:p w:rsidR="00B734DE" w:rsidRPr="00B734DE" w:rsidRDefault="00D06C38" w:rsidP="005F3CFD">
            <w:pPr>
              <w:autoSpaceDE w:val="0"/>
              <w:autoSpaceDN w:val="0"/>
              <w:adjustRightInd w:val="0"/>
              <w:rPr>
                <w:rFonts w:asciiTheme="minorHAnsi" w:hAnsiTheme="minorHAnsi" w:cstheme="minorHAnsi"/>
                <w:bCs/>
                <w:sz w:val="22"/>
                <w:szCs w:val="22"/>
              </w:rPr>
            </w:pPr>
            <w:r>
              <w:rPr>
                <w:rFonts w:asciiTheme="minorHAnsi" w:hAnsiTheme="minorHAnsi" w:cstheme="minorHAnsi"/>
                <w:sz w:val="22"/>
                <w:szCs w:val="22"/>
              </w:rPr>
              <w:t xml:space="preserve">Progress Leader Key Stage </w:t>
            </w:r>
            <w:bookmarkStart w:id="0" w:name="_GoBack"/>
            <w:bookmarkEnd w:id="0"/>
            <w:r w:rsidR="00D62688">
              <w:rPr>
                <w:rFonts w:asciiTheme="minorHAnsi" w:hAnsiTheme="minorHAnsi" w:cstheme="minorHAnsi"/>
                <w:sz w:val="22"/>
                <w:szCs w:val="22"/>
              </w:rPr>
              <w:t>4</w:t>
            </w:r>
          </w:p>
        </w:tc>
      </w:tr>
      <w:tr w:rsidR="00B734DE" w:rsidTr="00B734DE">
        <w:tc>
          <w:tcPr>
            <w:tcW w:w="251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734DE" w:rsidRDefault="00B734DE" w:rsidP="005F3CFD">
            <w:pPr>
              <w:autoSpaceDE w:val="0"/>
              <w:autoSpaceDN w:val="0"/>
              <w:adjustRightInd w:val="0"/>
              <w:rPr>
                <w:rFonts w:asciiTheme="minorHAnsi" w:hAnsiTheme="minorHAnsi" w:cstheme="minorHAnsi"/>
                <w:b/>
                <w:bCs/>
                <w:sz w:val="22"/>
                <w:szCs w:val="22"/>
              </w:rPr>
            </w:pPr>
            <w:r w:rsidRPr="005F3CFD">
              <w:rPr>
                <w:rFonts w:asciiTheme="minorHAnsi" w:hAnsiTheme="minorHAnsi" w:cstheme="minorHAnsi"/>
                <w:b/>
                <w:bCs/>
                <w:sz w:val="22"/>
                <w:szCs w:val="22"/>
              </w:rPr>
              <w:t>Line Management:</w:t>
            </w:r>
          </w:p>
        </w:tc>
        <w:tc>
          <w:tcPr>
            <w:tcW w:w="8130" w:type="dxa"/>
            <w:tcBorders>
              <w:top w:val="single" w:sz="4" w:space="0" w:color="auto"/>
              <w:left w:val="single" w:sz="4" w:space="0" w:color="auto"/>
              <w:bottom w:val="single" w:sz="4" w:space="0" w:color="auto"/>
              <w:right w:val="single" w:sz="4" w:space="0" w:color="auto"/>
            </w:tcBorders>
          </w:tcPr>
          <w:p w:rsidR="00B734DE" w:rsidRPr="004F61AE" w:rsidRDefault="004F61AE" w:rsidP="004F61AE">
            <w:pPr>
              <w:autoSpaceDE w:val="0"/>
              <w:autoSpaceDN w:val="0"/>
              <w:adjustRightInd w:val="0"/>
              <w:jc w:val="both"/>
              <w:rPr>
                <w:rFonts w:asciiTheme="minorHAnsi" w:hAnsiTheme="minorHAnsi" w:cstheme="minorHAnsi"/>
                <w:sz w:val="22"/>
                <w:szCs w:val="22"/>
              </w:rPr>
            </w:pPr>
            <w:r w:rsidRPr="004F61AE">
              <w:rPr>
                <w:rFonts w:asciiTheme="minorHAnsi" w:hAnsiTheme="minorHAnsi" w:cstheme="minorHAnsi"/>
                <w:sz w:val="22"/>
                <w:szCs w:val="22"/>
              </w:rPr>
              <w:t xml:space="preserve">Responsible to the </w:t>
            </w:r>
            <w:r w:rsidR="00EF3311">
              <w:rPr>
                <w:rFonts w:asciiTheme="minorHAnsi" w:hAnsiTheme="minorHAnsi" w:cstheme="minorHAnsi"/>
                <w:sz w:val="22"/>
                <w:szCs w:val="22"/>
              </w:rPr>
              <w:t>Head of School</w:t>
            </w:r>
            <w:r w:rsidRPr="004F61AE">
              <w:rPr>
                <w:rFonts w:asciiTheme="minorHAnsi" w:hAnsiTheme="minorHAnsi" w:cstheme="minorHAnsi"/>
                <w:sz w:val="22"/>
                <w:szCs w:val="22"/>
              </w:rPr>
              <w:t xml:space="preserve"> through the designated member of the leadership          team</w:t>
            </w:r>
          </w:p>
        </w:tc>
      </w:tr>
      <w:tr w:rsidR="00B734DE" w:rsidTr="00B734DE">
        <w:tc>
          <w:tcPr>
            <w:tcW w:w="2518" w:type="dxa"/>
            <w:tcBorders>
              <w:top w:val="single" w:sz="4" w:space="0" w:color="auto"/>
              <w:bottom w:val="single" w:sz="4" w:space="0" w:color="auto"/>
            </w:tcBorders>
          </w:tcPr>
          <w:p w:rsidR="00B734DE" w:rsidRPr="005F3CFD" w:rsidRDefault="00B734DE" w:rsidP="005F3CFD">
            <w:pPr>
              <w:autoSpaceDE w:val="0"/>
              <w:autoSpaceDN w:val="0"/>
              <w:adjustRightInd w:val="0"/>
              <w:rPr>
                <w:rFonts w:asciiTheme="minorHAnsi" w:hAnsiTheme="minorHAnsi" w:cstheme="minorHAnsi"/>
                <w:b/>
                <w:bCs/>
                <w:sz w:val="22"/>
                <w:szCs w:val="22"/>
              </w:rPr>
            </w:pPr>
          </w:p>
        </w:tc>
        <w:tc>
          <w:tcPr>
            <w:tcW w:w="8130" w:type="dxa"/>
            <w:tcBorders>
              <w:top w:val="single" w:sz="4" w:space="0" w:color="auto"/>
              <w:bottom w:val="single" w:sz="4" w:space="0" w:color="auto"/>
            </w:tcBorders>
          </w:tcPr>
          <w:p w:rsidR="00B734DE" w:rsidRPr="005F3CFD" w:rsidRDefault="00B734DE" w:rsidP="005F3CFD">
            <w:pPr>
              <w:autoSpaceDE w:val="0"/>
              <w:autoSpaceDN w:val="0"/>
              <w:adjustRightInd w:val="0"/>
              <w:rPr>
                <w:rFonts w:asciiTheme="minorHAnsi" w:hAnsiTheme="minorHAnsi" w:cstheme="minorHAnsi"/>
                <w:sz w:val="22"/>
                <w:szCs w:val="22"/>
              </w:rPr>
            </w:pPr>
          </w:p>
        </w:tc>
      </w:tr>
      <w:tr w:rsidR="00B734DE" w:rsidTr="00B734DE">
        <w:tc>
          <w:tcPr>
            <w:tcW w:w="106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734DE" w:rsidRPr="00B734DE" w:rsidRDefault="00F3560A" w:rsidP="005F3CFD">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Success Measures</w:t>
            </w:r>
            <w:r w:rsidR="00B734DE" w:rsidRPr="005F3CFD">
              <w:rPr>
                <w:rFonts w:asciiTheme="minorHAnsi" w:hAnsiTheme="minorHAnsi" w:cstheme="minorHAnsi"/>
                <w:b/>
                <w:bCs/>
                <w:sz w:val="22"/>
                <w:szCs w:val="22"/>
              </w:rPr>
              <w:t>:</w:t>
            </w:r>
          </w:p>
        </w:tc>
      </w:tr>
      <w:tr w:rsidR="00B734DE" w:rsidTr="00B734DE">
        <w:tc>
          <w:tcPr>
            <w:tcW w:w="10648" w:type="dxa"/>
            <w:gridSpan w:val="2"/>
            <w:tcBorders>
              <w:top w:val="single" w:sz="4" w:space="0" w:color="auto"/>
              <w:left w:val="single" w:sz="4" w:space="0" w:color="auto"/>
              <w:bottom w:val="single" w:sz="4" w:space="0" w:color="auto"/>
              <w:right w:val="single" w:sz="4" w:space="0" w:color="auto"/>
            </w:tcBorders>
          </w:tcPr>
          <w:p w:rsidR="00B734DE" w:rsidRDefault="00F3560A" w:rsidP="00B734DE">
            <w:pPr>
              <w:numPr>
                <w:ilvl w:val="0"/>
                <w:numId w:val="19"/>
              </w:numPr>
              <w:tabs>
                <w:tab w:val="clear" w:pos="720"/>
                <w:tab w:val="num" w:pos="426"/>
                <w:tab w:val="left" w:pos="1210"/>
              </w:tabs>
              <w:autoSpaceDE w:val="0"/>
              <w:autoSpaceDN w:val="0"/>
              <w:ind w:left="426" w:hanging="426"/>
              <w:jc w:val="both"/>
              <w:rPr>
                <w:rFonts w:asciiTheme="minorHAnsi" w:hAnsiTheme="minorHAnsi" w:cstheme="minorHAnsi"/>
                <w:spacing w:val="-2"/>
                <w:sz w:val="22"/>
                <w:szCs w:val="22"/>
              </w:rPr>
            </w:pPr>
            <w:r>
              <w:rPr>
                <w:rFonts w:asciiTheme="minorHAnsi" w:hAnsiTheme="minorHAnsi" w:cstheme="minorHAnsi"/>
                <w:spacing w:val="-2"/>
                <w:sz w:val="22"/>
                <w:szCs w:val="22"/>
              </w:rPr>
              <w:t>Efficient running of the key stage in supporting student progress and achievement.</w:t>
            </w:r>
          </w:p>
          <w:p w:rsidR="00F3560A" w:rsidRDefault="00F3560A" w:rsidP="00B734DE">
            <w:pPr>
              <w:numPr>
                <w:ilvl w:val="0"/>
                <w:numId w:val="19"/>
              </w:numPr>
              <w:tabs>
                <w:tab w:val="clear" w:pos="720"/>
                <w:tab w:val="num" w:pos="426"/>
                <w:tab w:val="left" w:pos="1210"/>
              </w:tabs>
              <w:autoSpaceDE w:val="0"/>
              <w:autoSpaceDN w:val="0"/>
              <w:ind w:left="426" w:hanging="426"/>
              <w:jc w:val="both"/>
              <w:rPr>
                <w:rFonts w:asciiTheme="minorHAnsi" w:hAnsiTheme="minorHAnsi" w:cstheme="minorHAnsi"/>
                <w:spacing w:val="-2"/>
                <w:sz w:val="22"/>
                <w:szCs w:val="22"/>
              </w:rPr>
            </w:pPr>
            <w:r>
              <w:rPr>
                <w:rFonts w:asciiTheme="minorHAnsi" w:hAnsiTheme="minorHAnsi" w:cstheme="minorHAnsi"/>
                <w:spacing w:val="-2"/>
                <w:sz w:val="22"/>
                <w:szCs w:val="22"/>
              </w:rPr>
              <w:t>Improve attendance within the key stage to at least 95%.</w:t>
            </w:r>
          </w:p>
          <w:p w:rsidR="00F3560A" w:rsidRDefault="00F3560A" w:rsidP="00F3560A">
            <w:pPr>
              <w:numPr>
                <w:ilvl w:val="0"/>
                <w:numId w:val="19"/>
              </w:numPr>
              <w:tabs>
                <w:tab w:val="clear" w:pos="720"/>
                <w:tab w:val="num" w:pos="426"/>
                <w:tab w:val="left" w:pos="1210"/>
              </w:tabs>
              <w:autoSpaceDE w:val="0"/>
              <w:autoSpaceDN w:val="0"/>
              <w:ind w:left="426" w:hanging="426"/>
              <w:jc w:val="both"/>
              <w:rPr>
                <w:rFonts w:asciiTheme="minorHAnsi" w:hAnsiTheme="minorHAnsi" w:cstheme="minorHAnsi"/>
                <w:spacing w:val="-2"/>
                <w:sz w:val="22"/>
                <w:szCs w:val="22"/>
              </w:rPr>
            </w:pPr>
            <w:r>
              <w:rPr>
                <w:rFonts w:asciiTheme="minorHAnsi" w:hAnsiTheme="minorHAnsi" w:cstheme="minorHAnsi"/>
                <w:spacing w:val="-2"/>
                <w:sz w:val="22"/>
                <w:szCs w:val="22"/>
              </w:rPr>
              <w:t>A reduction in persistent absentees within the key stage.</w:t>
            </w:r>
          </w:p>
          <w:p w:rsidR="00F3560A" w:rsidRDefault="00F3560A" w:rsidP="00F3560A">
            <w:pPr>
              <w:numPr>
                <w:ilvl w:val="0"/>
                <w:numId w:val="19"/>
              </w:numPr>
              <w:tabs>
                <w:tab w:val="clear" w:pos="720"/>
                <w:tab w:val="num" w:pos="426"/>
                <w:tab w:val="left" w:pos="1210"/>
              </w:tabs>
              <w:autoSpaceDE w:val="0"/>
              <w:autoSpaceDN w:val="0"/>
              <w:ind w:left="426" w:hanging="426"/>
              <w:jc w:val="both"/>
              <w:rPr>
                <w:rFonts w:asciiTheme="minorHAnsi" w:hAnsiTheme="minorHAnsi" w:cstheme="minorHAnsi"/>
                <w:spacing w:val="-2"/>
                <w:sz w:val="22"/>
                <w:szCs w:val="22"/>
              </w:rPr>
            </w:pPr>
            <w:r>
              <w:rPr>
                <w:rFonts w:asciiTheme="minorHAnsi" w:hAnsiTheme="minorHAnsi" w:cstheme="minorHAnsi"/>
                <w:spacing w:val="-2"/>
                <w:sz w:val="22"/>
                <w:szCs w:val="22"/>
              </w:rPr>
              <w:t>At least 80% of students making 3 grades of progress or better</w:t>
            </w:r>
          </w:p>
          <w:p w:rsidR="00F3560A" w:rsidRDefault="00F3560A" w:rsidP="00F3560A">
            <w:pPr>
              <w:numPr>
                <w:ilvl w:val="0"/>
                <w:numId w:val="19"/>
              </w:numPr>
              <w:tabs>
                <w:tab w:val="clear" w:pos="720"/>
                <w:tab w:val="num" w:pos="426"/>
                <w:tab w:val="left" w:pos="1210"/>
              </w:tabs>
              <w:autoSpaceDE w:val="0"/>
              <w:autoSpaceDN w:val="0"/>
              <w:ind w:left="426" w:hanging="426"/>
              <w:jc w:val="both"/>
              <w:rPr>
                <w:rFonts w:asciiTheme="minorHAnsi" w:hAnsiTheme="minorHAnsi" w:cstheme="minorHAnsi"/>
                <w:spacing w:val="-2"/>
                <w:sz w:val="22"/>
                <w:szCs w:val="22"/>
              </w:rPr>
            </w:pPr>
            <w:r>
              <w:rPr>
                <w:rFonts w:asciiTheme="minorHAnsi" w:hAnsiTheme="minorHAnsi" w:cstheme="minorHAnsi"/>
                <w:spacing w:val="-2"/>
                <w:sz w:val="22"/>
                <w:szCs w:val="22"/>
              </w:rPr>
              <w:t>At least 40 % of students making 4 grades of progress or better.</w:t>
            </w:r>
          </w:p>
          <w:p w:rsidR="00F3560A" w:rsidRDefault="00F3560A" w:rsidP="00F3560A">
            <w:pPr>
              <w:numPr>
                <w:ilvl w:val="0"/>
                <w:numId w:val="19"/>
              </w:numPr>
              <w:tabs>
                <w:tab w:val="clear" w:pos="720"/>
                <w:tab w:val="num" w:pos="426"/>
                <w:tab w:val="left" w:pos="1210"/>
              </w:tabs>
              <w:autoSpaceDE w:val="0"/>
              <w:autoSpaceDN w:val="0"/>
              <w:ind w:left="426" w:hanging="426"/>
              <w:jc w:val="both"/>
              <w:rPr>
                <w:rFonts w:asciiTheme="minorHAnsi" w:hAnsiTheme="minorHAnsi" w:cstheme="minorHAnsi"/>
                <w:spacing w:val="-2"/>
                <w:sz w:val="22"/>
                <w:szCs w:val="22"/>
              </w:rPr>
            </w:pPr>
            <w:r>
              <w:rPr>
                <w:rFonts w:asciiTheme="minorHAnsi" w:hAnsiTheme="minorHAnsi" w:cstheme="minorHAnsi"/>
                <w:spacing w:val="-2"/>
                <w:sz w:val="22"/>
                <w:szCs w:val="22"/>
              </w:rPr>
              <w:t>Reduction in low level disruption in lessons.</w:t>
            </w:r>
          </w:p>
          <w:p w:rsidR="00F3560A" w:rsidRDefault="00F3560A" w:rsidP="00F3560A">
            <w:pPr>
              <w:numPr>
                <w:ilvl w:val="0"/>
                <w:numId w:val="19"/>
              </w:numPr>
              <w:tabs>
                <w:tab w:val="clear" w:pos="720"/>
                <w:tab w:val="num" w:pos="426"/>
                <w:tab w:val="left" w:pos="1210"/>
              </w:tabs>
              <w:autoSpaceDE w:val="0"/>
              <w:autoSpaceDN w:val="0"/>
              <w:ind w:left="426" w:hanging="426"/>
              <w:jc w:val="both"/>
              <w:rPr>
                <w:rFonts w:asciiTheme="minorHAnsi" w:hAnsiTheme="minorHAnsi" w:cstheme="minorHAnsi"/>
                <w:spacing w:val="-2"/>
                <w:sz w:val="22"/>
                <w:szCs w:val="22"/>
              </w:rPr>
            </w:pPr>
            <w:r>
              <w:rPr>
                <w:rFonts w:asciiTheme="minorHAnsi" w:hAnsiTheme="minorHAnsi" w:cstheme="minorHAnsi"/>
                <w:spacing w:val="-2"/>
                <w:sz w:val="22"/>
                <w:szCs w:val="22"/>
              </w:rPr>
              <w:t>Reduction in the number of repeated behaviour sanctions.</w:t>
            </w:r>
          </w:p>
          <w:p w:rsidR="00F3560A" w:rsidRPr="00F3560A" w:rsidRDefault="00F3560A" w:rsidP="00F3560A">
            <w:pPr>
              <w:numPr>
                <w:ilvl w:val="0"/>
                <w:numId w:val="19"/>
              </w:numPr>
              <w:tabs>
                <w:tab w:val="clear" w:pos="720"/>
                <w:tab w:val="num" w:pos="426"/>
                <w:tab w:val="left" w:pos="1210"/>
              </w:tabs>
              <w:autoSpaceDE w:val="0"/>
              <w:autoSpaceDN w:val="0"/>
              <w:ind w:left="426" w:hanging="426"/>
              <w:jc w:val="both"/>
              <w:rPr>
                <w:rFonts w:asciiTheme="minorHAnsi" w:hAnsiTheme="minorHAnsi" w:cstheme="minorHAnsi"/>
                <w:spacing w:val="-2"/>
                <w:sz w:val="22"/>
                <w:szCs w:val="22"/>
              </w:rPr>
            </w:pPr>
            <w:r>
              <w:rPr>
                <w:rFonts w:asciiTheme="minorHAnsi" w:hAnsiTheme="minorHAnsi" w:cstheme="minorHAnsi"/>
                <w:spacing w:val="-2"/>
                <w:sz w:val="22"/>
                <w:szCs w:val="22"/>
              </w:rPr>
              <w:t>Narrow the gap in all measures between groups of students including disadvantaged and special educational needs (SEND)</w:t>
            </w:r>
          </w:p>
        </w:tc>
      </w:tr>
      <w:tr w:rsidR="00B734DE" w:rsidTr="00B734DE">
        <w:tc>
          <w:tcPr>
            <w:tcW w:w="10648" w:type="dxa"/>
            <w:gridSpan w:val="2"/>
            <w:tcBorders>
              <w:top w:val="single" w:sz="4" w:space="0" w:color="auto"/>
              <w:bottom w:val="single" w:sz="4" w:space="0" w:color="auto"/>
            </w:tcBorders>
          </w:tcPr>
          <w:p w:rsidR="00B734DE" w:rsidRPr="005F3CFD" w:rsidRDefault="00B734DE" w:rsidP="005F3CFD">
            <w:pPr>
              <w:autoSpaceDE w:val="0"/>
              <w:autoSpaceDN w:val="0"/>
              <w:adjustRightInd w:val="0"/>
              <w:rPr>
                <w:rFonts w:asciiTheme="minorHAnsi" w:hAnsiTheme="minorHAnsi" w:cstheme="minorHAnsi"/>
                <w:b/>
                <w:bCs/>
                <w:sz w:val="22"/>
                <w:szCs w:val="22"/>
              </w:rPr>
            </w:pPr>
          </w:p>
        </w:tc>
      </w:tr>
      <w:tr w:rsidR="00B734DE" w:rsidTr="00B734DE">
        <w:tc>
          <w:tcPr>
            <w:tcW w:w="106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734DE" w:rsidRPr="00B734DE" w:rsidRDefault="00B734DE" w:rsidP="00B734DE">
            <w:pPr>
              <w:autoSpaceDE w:val="0"/>
              <w:autoSpaceDN w:val="0"/>
              <w:adjustRightInd w:val="0"/>
              <w:rPr>
                <w:rFonts w:asciiTheme="minorHAnsi" w:hAnsiTheme="minorHAnsi" w:cstheme="minorHAnsi"/>
                <w:b/>
                <w:bCs/>
                <w:sz w:val="22"/>
                <w:szCs w:val="22"/>
              </w:rPr>
            </w:pPr>
            <w:r w:rsidRPr="00B734DE">
              <w:rPr>
                <w:rFonts w:asciiTheme="minorHAnsi" w:hAnsiTheme="minorHAnsi" w:cstheme="minorHAnsi"/>
                <w:b/>
                <w:bCs/>
                <w:sz w:val="22"/>
                <w:szCs w:val="22"/>
              </w:rPr>
              <w:t>Academic Progress:</w:t>
            </w:r>
          </w:p>
        </w:tc>
      </w:tr>
      <w:tr w:rsidR="00B734DE" w:rsidTr="00B734DE">
        <w:tc>
          <w:tcPr>
            <w:tcW w:w="10648" w:type="dxa"/>
            <w:gridSpan w:val="2"/>
            <w:tcBorders>
              <w:top w:val="single" w:sz="4" w:space="0" w:color="auto"/>
              <w:left w:val="single" w:sz="4" w:space="0" w:color="auto"/>
              <w:bottom w:val="single" w:sz="4" w:space="0" w:color="auto"/>
              <w:right w:val="single" w:sz="4" w:space="0" w:color="auto"/>
            </w:tcBorders>
          </w:tcPr>
          <w:p w:rsidR="00787B0E" w:rsidRPr="00B734DE" w:rsidRDefault="00787B0E" w:rsidP="00787B0E">
            <w:pPr>
              <w:pStyle w:val="ListParagraph"/>
              <w:numPr>
                <w:ilvl w:val="0"/>
                <w:numId w:val="20"/>
              </w:numPr>
              <w:tabs>
                <w:tab w:val="left" w:pos="1210"/>
              </w:tabs>
              <w:autoSpaceDE w:val="0"/>
              <w:autoSpaceDN w:val="0"/>
              <w:ind w:left="426" w:hanging="426"/>
              <w:jc w:val="both"/>
              <w:rPr>
                <w:rFonts w:asciiTheme="minorHAnsi" w:hAnsiTheme="minorHAnsi" w:cstheme="minorHAnsi"/>
                <w:spacing w:val="-2"/>
                <w:sz w:val="22"/>
                <w:szCs w:val="22"/>
              </w:rPr>
            </w:pPr>
            <w:r w:rsidRPr="00B734DE">
              <w:rPr>
                <w:rFonts w:asciiTheme="minorHAnsi" w:hAnsiTheme="minorHAnsi" w:cstheme="minorHAnsi"/>
                <w:spacing w:val="-2"/>
                <w:sz w:val="22"/>
                <w:szCs w:val="22"/>
              </w:rPr>
              <w:t xml:space="preserve">Monitoring the quality of learning experienced by the </w:t>
            </w:r>
            <w:r>
              <w:rPr>
                <w:rFonts w:asciiTheme="minorHAnsi" w:hAnsiTheme="minorHAnsi" w:cstheme="minorHAnsi"/>
                <w:spacing w:val="-2"/>
                <w:sz w:val="22"/>
                <w:szCs w:val="22"/>
              </w:rPr>
              <w:t>key stage</w:t>
            </w:r>
            <w:r w:rsidRPr="00B734DE">
              <w:rPr>
                <w:rFonts w:asciiTheme="minorHAnsi" w:hAnsiTheme="minorHAnsi" w:cstheme="minorHAnsi"/>
                <w:spacing w:val="-2"/>
                <w:sz w:val="22"/>
                <w:szCs w:val="22"/>
              </w:rPr>
              <w:t xml:space="preserve"> through discussions with staff and students.</w:t>
            </w:r>
          </w:p>
          <w:p w:rsidR="00787B0E" w:rsidRPr="00B734DE" w:rsidRDefault="00787B0E" w:rsidP="00787B0E">
            <w:pPr>
              <w:pStyle w:val="ListParagraph"/>
              <w:numPr>
                <w:ilvl w:val="0"/>
                <w:numId w:val="20"/>
              </w:numPr>
              <w:tabs>
                <w:tab w:val="left" w:pos="1210"/>
              </w:tabs>
              <w:autoSpaceDE w:val="0"/>
              <w:autoSpaceDN w:val="0"/>
              <w:ind w:left="426" w:hanging="426"/>
              <w:jc w:val="both"/>
              <w:rPr>
                <w:rFonts w:asciiTheme="minorHAnsi" w:hAnsiTheme="minorHAnsi" w:cstheme="minorHAnsi"/>
                <w:spacing w:val="-2"/>
                <w:sz w:val="22"/>
                <w:szCs w:val="22"/>
              </w:rPr>
            </w:pPr>
            <w:r w:rsidRPr="00B734DE">
              <w:rPr>
                <w:rFonts w:asciiTheme="minorHAnsi" w:hAnsiTheme="minorHAnsi" w:cstheme="minorHAnsi"/>
                <w:spacing w:val="-2"/>
                <w:sz w:val="22"/>
                <w:szCs w:val="22"/>
              </w:rPr>
              <w:t xml:space="preserve">Monitoring of academic progress in order to secure and sustain effective learning. Using assessment grades, </w:t>
            </w:r>
            <w:r>
              <w:rPr>
                <w:rFonts w:asciiTheme="minorHAnsi" w:hAnsiTheme="minorHAnsi" w:cstheme="minorHAnsi"/>
                <w:spacing w:val="-2"/>
                <w:sz w:val="22"/>
                <w:szCs w:val="22"/>
              </w:rPr>
              <w:t>4matrix</w:t>
            </w:r>
            <w:r w:rsidRPr="00B734DE">
              <w:rPr>
                <w:rFonts w:asciiTheme="minorHAnsi" w:hAnsiTheme="minorHAnsi" w:cstheme="minorHAnsi"/>
                <w:spacing w:val="-2"/>
                <w:sz w:val="22"/>
                <w:szCs w:val="22"/>
              </w:rPr>
              <w:t xml:space="preserve">, reading age scores, reports and data to inform us of both individual student progress, and collective progress across each teaching class and the </w:t>
            </w:r>
            <w:r>
              <w:rPr>
                <w:rFonts w:asciiTheme="minorHAnsi" w:hAnsiTheme="minorHAnsi" w:cstheme="minorHAnsi"/>
                <w:spacing w:val="-2"/>
                <w:sz w:val="22"/>
                <w:szCs w:val="22"/>
              </w:rPr>
              <w:t>key stage</w:t>
            </w:r>
            <w:r w:rsidRPr="00B734DE">
              <w:rPr>
                <w:rFonts w:asciiTheme="minorHAnsi" w:hAnsiTheme="minorHAnsi" w:cstheme="minorHAnsi"/>
                <w:spacing w:val="-2"/>
                <w:sz w:val="22"/>
                <w:szCs w:val="22"/>
              </w:rPr>
              <w:t xml:space="preserve"> as a whole. </w:t>
            </w:r>
          </w:p>
          <w:p w:rsidR="00787B0E" w:rsidRPr="00B734DE" w:rsidRDefault="00787B0E" w:rsidP="00787B0E">
            <w:pPr>
              <w:pStyle w:val="ListParagraph"/>
              <w:numPr>
                <w:ilvl w:val="0"/>
                <w:numId w:val="20"/>
              </w:numPr>
              <w:tabs>
                <w:tab w:val="left" w:pos="1210"/>
              </w:tabs>
              <w:autoSpaceDE w:val="0"/>
              <w:autoSpaceDN w:val="0"/>
              <w:ind w:left="426" w:hanging="426"/>
              <w:jc w:val="both"/>
              <w:rPr>
                <w:rFonts w:asciiTheme="minorHAnsi" w:hAnsiTheme="minorHAnsi" w:cstheme="minorHAnsi"/>
                <w:spacing w:val="-2"/>
                <w:sz w:val="22"/>
                <w:szCs w:val="22"/>
              </w:rPr>
            </w:pPr>
            <w:r w:rsidRPr="00B734DE">
              <w:rPr>
                <w:rFonts w:asciiTheme="minorHAnsi" w:hAnsiTheme="minorHAnsi" w:cstheme="minorHAnsi"/>
                <w:spacing w:val="-2"/>
                <w:sz w:val="22"/>
                <w:szCs w:val="22"/>
              </w:rPr>
              <w:t xml:space="preserve">Liaise with key staff regarding all groups of students’ achievement in </w:t>
            </w:r>
            <w:r>
              <w:rPr>
                <w:rFonts w:asciiTheme="minorHAnsi" w:hAnsiTheme="minorHAnsi" w:cstheme="minorHAnsi"/>
                <w:spacing w:val="-2"/>
                <w:sz w:val="22"/>
                <w:szCs w:val="22"/>
              </w:rPr>
              <w:t>the key stage</w:t>
            </w:r>
            <w:r w:rsidRPr="00B734DE">
              <w:rPr>
                <w:rFonts w:asciiTheme="minorHAnsi" w:hAnsiTheme="minorHAnsi" w:cstheme="minorHAnsi"/>
                <w:spacing w:val="-2"/>
                <w:sz w:val="22"/>
                <w:szCs w:val="22"/>
              </w:rPr>
              <w:t xml:space="preserve"> (e.g. Gender, SEN, vulnerable, etc.) and the level and type of intervention when required. </w:t>
            </w:r>
          </w:p>
          <w:p w:rsidR="001B74CA" w:rsidRDefault="001B74CA" w:rsidP="001B74CA">
            <w:pPr>
              <w:pStyle w:val="ListParagraph"/>
              <w:numPr>
                <w:ilvl w:val="0"/>
                <w:numId w:val="20"/>
              </w:numPr>
              <w:tabs>
                <w:tab w:val="left" w:pos="1210"/>
              </w:tabs>
              <w:autoSpaceDE w:val="0"/>
              <w:autoSpaceDN w:val="0"/>
              <w:ind w:left="426" w:hanging="426"/>
              <w:jc w:val="both"/>
              <w:rPr>
                <w:rFonts w:asciiTheme="minorHAnsi" w:hAnsiTheme="minorHAnsi" w:cstheme="minorHAnsi"/>
                <w:spacing w:val="-2"/>
                <w:sz w:val="22"/>
                <w:szCs w:val="22"/>
              </w:rPr>
            </w:pPr>
            <w:r>
              <w:rPr>
                <w:rFonts w:asciiTheme="minorHAnsi" w:hAnsiTheme="minorHAnsi" w:cstheme="minorHAnsi"/>
                <w:spacing w:val="-2"/>
                <w:sz w:val="22"/>
                <w:szCs w:val="22"/>
              </w:rPr>
              <w:t>To complete a Key Stage Development Plan and School Evaluation Plan.</w:t>
            </w:r>
          </w:p>
          <w:p w:rsidR="001B74CA" w:rsidRPr="001B74CA" w:rsidRDefault="001B74CA" w:rsidP="001B74CA">
            <w:pPr>
              <w:pStyle w:val="ListParagraph"/>
              <w:numPr>
                <w:ilvl w:val="0"/>
                <w:numId w:val="20"/>
              </w:numPr>
              <w:tabs>
                <w:tab w:val="left" w:pos="1210"/>
              </w:tabs>
              <w:autoSpaceDE w:val="0"/>
              <w:autoSpaceDN w:val="0"/>
              <w:ind w:left="426" w:hanging="426"/>
              <w:jc w:val="both"/>
              <w:rPr>
                <w:rFonts w:asciiTheme="minorHAnsi" w:hAnsiTheme="minorHAnsi" w:cstheme="minorHAnsi"/>
                <w:spacing w:val="-2"/>
                <w:sz w:val="22"/>
                <w:szCs w:val="22"/>
              </w:rPr>
            </w:pPr>
            <w:r>
              <w:rPr>
                <w:rFonts w:asciiTheme="minorHAnsi" w:hAnsiTheme="minorHAnsi" w:cstheme="minorHAnsi"/>
                <w:spacing w:val="-2"/>
                <w:sz w:val="22"/>
                <w:szCs w:val="22"/>
              </w:rPr>
              <w:t>To monitor progress against the Development Plan reporting regularly to the Senior Leadership Team.</w:t>
            </w:r>
          </w:p>
          <w:p w:rsidR="00787B0E" w:rsidRPr="00B734DE" w:rsidRDefault="00787B0E" w:rsidP="00787B0E">
            <w:pPr>
              <w:pStyle w:val="ListParagraph"/>
              <w:numPr>
                <w:ilvl w:val="0"/>
                <w:numId w:val="20"/>
              </w:numPr>
              <w:tabs>
                <w:tab w:val="left" w:pos="1210"/>
              </w:tabs>
              <w:autoSpaceDE w:val="0"/>
              <w:autoSpaceDN w:val="0"/>
              <w:ind w:left="426" w:hanging="426"/>
              <w:jc w:val="both"/>
              <w:rPr>
                <w:rFonts w:asciiTheme="minorHAnsi" w:hAnsiTheme="minorHAnsi" w:cstheme="minorHAnsi"/>
                <w:spacing w:val="-2"/>
                <w:sz w:val="22"/>
                <w:szCs w:val="22"/>
              </w:rPr>
            </w:pPr>
            <w:r w:rsidRPr="00B734DE">
              <w:rPr>
                <w:rFonts w:asciiTheme="minorHAnsi" w:hAnsiTheme="minorHAnsi" w:cstheme="minorHAnsi"/>
                <w:spacing w:val="-2"/>
                <w:sz w:val="22"/>
                <w:szCs w:val="22"/>
              </w:rPr>
              <w:t>Monitor the regular setting of homework</w:t>
            </w:r>
            <w:r w:rsidR="00143FD2">
              <w:rPr>
                <w:rFonts w:asciiTheme="minorHAnsi" w:hAnsiTheme="minorHAnsi" w:cstheme="minorHAnsi"/>
                <w:spacing w:val="-2"/>
                <w:sz w:val="22"/>
                <w:szCs w:val="22"/>
              </w:rPr>
              <w:t xml:space="preserve"> through </w:t>
            </w:r>
            <w:r w:rsidR="00D65F25">
              <w:rPr>
                <w:rFonts w:asciiTheme="minorHAnsi" w:hAnsiTheme="minorHAnsi" w:cstheme="minorHAnsi"/>
                <w:spacing w:val="-2"/>
                <w:sz w:val="22"/>
                <w:szCs w:val="22"/>
              </w:rPr>
              <w:t>showmyhomewor</w:t>
            </w:r>
            <w:r w:rsidR="008A5187">
              <w:rPr>
                <w:rFonts w:asciiTheme="minorHAnsi" w:hAnsiTheme="minorHAnsi" w:cstheme="minorHAnsi"/>
                <w:spacing w:val="-2"/>
                <w:sz w:val="22"/>
                <w:szCs w:val="22"/>
              </w:rPr>
              <w:t>k</w:t>
            </w:r>
            <w:r w:rsidRPr="00B734DE">
              <w:rPr>
                <w:rFonts w:asciiTheme="minorHAnsi" w:hAnsiTheme="minorHAnsi" w:cstheme="minorHAnsi"/>
                <w:spacing w:val="-2"/>
                <w:sz w:val="22"/>
                <w:szCs w:val="22"/>
              </w:rPr>
              <w:t>. Regularly check that planners are well used and brought to school.</w:t>
            </w:r>
          </w:p>
          <w:p w:rsidR="00B734DE" w:rsidRDefault="00787B0E" w:rsidP="008A5187">
            <w:pPr>
              <w:pStyle w:val="ListParagraph"/>
              <w:numPr>
                <w:ilvl w:val="0"/>
                <w:numId w:val="20"/>
              </w:numPr>
              <w:tabs>
                <w:tab w:val="left" w:pos="1210"/>
              </w:tabs>
              <w:autoSpaceDE w:val="0"/>
              <w:autoSpaceDN w:val="0"/>
              <w:ind w:left="426" w:hanging="426"/>
              <w:jc w:val="both"/>
              <w:rPr>
                <w:rFonts w:asciiTheme="minorHAnsi" w:hAnsiTheme="minorHAnsi" w:cstheme="minorHAnsi"/>
                <w:spacing w:val="-2"/>
                <w:sz w:val="22"/>
                <w:szCs w:val="22"/>
              </w:rPr>
            </w:pPr>
            <w:r w:rsidRPr="00B734DE">
              <w:rPr>
                <w:rFonts w:asciiTheme="minorHAnsi" w:hAnsiTheme="minorHAnsi" w:cstheme="minorHAnsi"/>
                <w:spacing w:val="-2"/>
                <w:sz w:val="22"/>
                <w:szCs w:val="22"/>
              </w:rPr>
              <w:t xml:space="preserve">Regularly visit lessons for pupils of your own </w:t>
            </w:r>
            <w:r>
              <w:rPr>
                <w:rFonts w:asciiTheme="minorHAnsi" w:hAnsiTheme="minorHAnsi" w:cstheme="minorHAnsi"/>
                <w:spacing w:val="-2"/>
                <w:sz w:val="22"/>
                <w:szCs w:val="22"/>
              </w:rPr>
              <w:t>key stage</w:t>
            </w:r>
            <w:r w:rsidR="008A5187">
              <w:rPr>
                <w:rFonts w:asciiTheme="minorHAnsi" w:hAnsiTheme="minorHAnsi" w:cstheme="minorHAnsi"/>
                <w:spacing w:val="-2"/>
                <w:sz w:val="22"/>
                <w:szCs w:val="22"/>
              </w:rPr>
              <w:t xml:space="preserve">. If a class, student or teachers is identified as requiring intervention the Progress leader should support on this, </w:t>
            </w:r>
          </w:p>
          <w:p w:rsidR="00D65F25" w:rsidRDefault="00D65F25" w:rsidP="008A5187">
            <w:pPr>
              <w:pStyle w:val="ListParagraph"/>
              <w:numPr>
                <w:ilvl w:val="0"/>
                <w:numId w:val="20"/>
              </w:numPr>
              <w:tabs>
                <w:tab w:val="left" w:pos="1210"/>
              </w:tabs>
              <w:autoSpaceDE w:val="0"/>
              <w:autoSpaceDN w:val="0"/>
              <w:ind w:left="426" w:hanging="426"/>
              <w:jc w:val="both"/>
              <w:rPr>
                <w:rFonts w:asciiTheme="minorHAnsi" w:hAnsiTheme="minorHAnsi" w:cstheme="minorHAnsi"/>
                <w:spacing w:val="-2"/>
                <w:sz w:val="22"/>
                <w:szCs w:val="22"/>
              </w:rPr>
            </w:pPr>
            <w:r>
              <w:rPr>
                <w:rFonts w:asciiTheme="minorHAnsi" w:hAnsiTheme="minorHAnsi" w:cstheme="minorHAnsi"/>
                <w:spacing w:val="-2"/>
                <w:sz w:val="22"/>
                <w:szCs w:val="22"/>
              </w:rPr>
              <w:t>Analyse student performance data (achievement, attendance and behaviour) to monitor progress and identify intervention plans for underachieving learners and learner groups</w:t>
            </w:r>
          </w:p>
          <w:p w:rsidR="00D65F25" w:rsidRDefault="00D65F25" w:rsidP="008A5187">
            <w:pPr>
              <w:pStyle w:val="ListParagraph"/>
              <w:numPr>
                <w:ilvl w:val="0"/>
                <w:numId w:val="20"/>
              </w:numPr>
              <w:tabs>
                <w:tab w:val="left" w:pos="1210"/>
              </w:tabs>
              <w:autoSpaceDE w:val="0"/>
              <w:autoSpaceDN w:val="0"/>
              <w:ind w:left="426" w:hanging="426"/>
              <w:jc w:val="both"/>
              <w:rPr>
                <w:rFonts w:asciiTheme="minorHAnsi" w:hAnsiTheme="minorHAnsi" w:cstheme="minorHAnsi"/>
                <w:spacing w:val="-2"/>
                <w:sz w:val="22"/>
                <w:szCs w:val="22"/>
              </w:rPr>
            </w:pPr>
            <w:r>
              <w:rPr>
                <w:rFonts w:asciiTheme="minorHAnsi" w:hAnsiTheme="minorHAnsi" w:cstheme="minorHAnsi"/>
                <w:spacing w:val="-2"/>
                <w:sz w:val="22"/>
                <w:szCs w:val="22"/>
              </w:rPr>
              <w:t>Celebrate students’ successes and recognise their achievements.</w:t>
            </w:r>
          </w:p>
          <w:p w:rsidR="00D65F25" w:rsidRDefault="00D65F25" w:rsidP="008A5187">
            <w:pPr>
              <w:pStyle w:val="ListParagraph"/>
              <w:numPr>
                <w:ilvl w:val="0"/>
                <w:numId w:val="20"/>
              </w:numPr>
              <w:tabs>
                <w:tab w:val="left" w:pos="1210"/>
              </w:tabs>
              <w:autoSpaceDE w:val="0"/>
              <w:autoSpaceDN w:val="0"/>
              <w:ind w:left="426" w:hanging="426"/>
              <w:jc w:val="both"/>
              <w:rPr>
                <w:rFonts w:asciiTheme="minorHAnsi" w:hAnsiTheme="minorHAnsi" w:cstheme="minorHAnsi"/>
                <w:spacing w:val="-2"/>
                <w:sz w:val="22"/>
                <w:szCs w:val="22"/>
              </w:rPr>
            </w:pPr>
            <w:r>
              <w:rPr>
                <w:rFonts w:asciiTheme="minorHAnsi" w:hAnsiTheme="minorHAnsi" w:cstheme="minorHAnsi"/>
                <w:spacing w:val="-2"/>
                <w:sz w:val="22"/>
                <w:szCs w:val="22"/>
              </w:rPr>
              <w:t>Advise students regarding appropriate progression routes/pathways.</w:t>
            </w:r>
          </w:p>
          <w:p w:rsidR="001B74CA" w:rsidRPr="00B734DE" w:rsidRDefault="001B74CA" w:rsidP="001B74CA">
            <w:pPr>
              <w:pStyle w:val="ListParagraph"/>
              <w:tabs>
                <w:tab w:val="left" w:pos="1210"/>
              </w:tabs>
              <w:autoSpaceDE w:val="0"/>
              <w:autoSpaceDN w:val="0"/>
              <w:ind w:left="426"/>
              <w:jc w:val="both"/>
              <w:rPr>
                <w:rFonts w:asciiTheme="minorHAnsi" w:hAnsiTheme="minorHAnsi" w:cstheme="minorHAnsi"/>
                <w:spacing w:val="-2"/>
                <w:sz w:val="22"/>
                <w:szCs w:val="22"/>
              </w:rPr>
            </w:pPr>
          </w:p>
        </w:tc>
      </w:tr>
      <w:tr w:rsidR="00B734DE" w:rsidTr="00B734DE">
        <w:tc>
          <w:tcPr>
            <w:tcW w:w="10648" w:type="dxa"/>
            <w:gridSpan w:val="2"/>
            <w:tcBorders>
              <w:top w:val="single" w:sz="4" w:space="0" w:color="auto"/>
              <w:bottom w:val="single" w:sz="4" w:space="0" w:color="auto"/>
            </w:tcBorders>
          </w:tcPr>
          <w:p w:rsidR="00B734DE" w:rsidRPr="005F3CFD" w:rsidRDefault="00B734DE" w:rsidP="00B734DE">
            <w:pPr>
              <w:tabs>
                <w:tab w:val="left" w:pos="1210"/>
              </w:tabs>
              <w:autoSpaceDE w:val="0"/>
              <w:autoSpaceDN w:val="0"/>
              <w:ind w:left="720"/>
              <w:jc w:val="both"/>
              <w:rPr>
                <w:rFonts w:asciiTheme="minorHAnsi" w:hAnsiTheme="minorHAnsi" w:cstheme="minorHAnsi"/>
                <w:spacing w:val="-2"/>
                <w:sz w:val="22"/>
                <w:szCs w:val="22"/>
              </w:rPr>
            </w:pPr>
          </w:p>
        </w:tc>
      </w:tr>
      <w:tr w:rsidR="00B734DE" w:rsidTr="00B734DE">
        <w:tc>
          <w:tcPr>
            <w:tcW w:w="106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734DE" w:rsidRPr="00B734DE" w:rsidRDefault="00B734DE" w:rsidP="00B734DE">
            <w:pPr>
              <w:autoSpaceDE w:val="0"/>
              <w:autoSpaceDN w:val="0"/>
              <w:adjustRightInd w:val="0"/>
              <w:rPr>
                <w:rFonts w:asciiTheme="minorHAnsi" w:hAnsiTheme="minorHAnsi" w:cstheme="minorHAnsi"/>
                <w:b/>
                <w:bCs/>
                <w:sz w:val="22"/>
                <w:szCs w:val="22"/>
              </w:rPr>
            </w:pPr>
            <w:r w:rsidRPr="00B734DE">
              <w:rPr>
                <w:rFonts w:asciiTheme="minorHAnsi" w:hAnsiTheme="minorHAnsi" w:cstheme="minorHAnsi"/>
                <w:b/>
                <w:bCs/>
                <w:sz w:val="22"/>
                <w:szCs w:val="22"/>
              </w:rPr>
              <w:t>Leadership and Management:</w:t>
            </w:r>
          </w:p>
        </w:tc>
      </w:tr>
      <w:tr w:rsidR="00B734DE" w:rsidTr="00B734DE">
        <w:tc>
          <w:tcPr>
            <w:tcW w:w="10648" w:type="dxa"/>
            <w:gridSpan w:val="2"/>
            <w:tcBorders>
              <w:top w:val="single" w:sz="4" w:space="0" w:color="auto"/>
              <w:left w:val="single" w:sz="4" w:space="0" w:color="auto"/>
              <w:bottom w:val="single" w:sz="4" w:space="0" w:color="auto"/>
              <w:right w:val="single" w:sz="4" w:space="0" w:color="auto"/>
            </w:tcBorders>
          </w:tcPr>
          <w:p w:rsidR="00787B0E" w:rsidRPr="00787B0E" w:rsidRDefault="00787B0E" w:rsidP="00787B0E">
            <w:pPr>
              <w:numPr>
                <w:ilvl w:val="0"/>
                <w:numId w:val="21"/>
              </w:numPr>
              <w:tabs>
                <w:tab w:val="left" w:pos="1008"/>
                <w:tab w:val="left" w:pos="1210"/>
              </w:tabs>
              <w:autoSpaceDE w:val="0"/>
              <w:autoSpaceDN w:val="0"/>
              <w:jc w:val="both"/>
              <w:rPr>
                <w:rFonts w:asciiTheme="minorHAnsi" w:hAnsiTheme="minorHAnsi" w:cstheme="minorHAnsi"/>
                <w:spacing w:val="-2"/>
                <w:sz w:val="22"/>
                <w:szCs w:val="22"/>
              </w:rPr>
            </w:pPr>
            <w:r w:rsidRPr="00787B0E">
              <w:rPr>
                <w:rFonts w:asciiTheme="minorHAnsi" w:hAnsiTheme="minorHAnsi" w:cstheme="minorHAnsi"/>
                <w:spacing w:val="-2"/>
                <w:sz w:val="22"/>
                <w:szCs w:val="22"/>
              </w:rPr>
              <w:t xml:space="preserve">Lead and manage a team of tutors/mentors.  </w:t>
            </w:r>
            <w:r>
              <w:rPr>
                <w:rFonts w:asciiTheme="minorHAnsi" w:hAnsiTheme="minorHAnsi" w:cstheme="minorHAnsi"/>
                <w:spacing w:val="-2"/>
                <w:sz w:val="22"/>
                <w:szCs w:val="22"/>
              </w:rPr>
              <w:t>Progress Leaders</w:t>
            </w:r>
            <w:r w:rsidRPr="00787B0E">
              <w:rPr>
                <w:rFonts w:asciiTheme="minorHAnsi" w:hAnsiTheme="minorHAnsi" w:cstheme="minorHAnsi"/>
                <w:spacing w:val="-2"/>
                <w:sz w:val="22"/>
                <w:szCs w:val="22"/>
              </w:rPr>
              <w:t xml:space="preserve"> to provide guidance, training and encouragement to tutors. Set the agenda for </w:t>
            </w:r>
            <w:r>
              <w:rPr>
                <w:rFonts w:asciiTheme="minorHAnsi" w:hAnsiTheme="minorHAnsi" w:cstheme="minorHAnsi"/>
                <w:spacing w:val="-2"/>
                <w:sz w:val="22"/>
                <w:szCs w:val="22"/>
              </w:rPr>
              <w:t>key stage</w:t>
            </w:r>
            <w:r w:rsidRPr="00787B0E">
              <w:rPr>
                <w:rFonts w:asciiTheme="minorHAnsi" w:hAnsiTheme="minorHAnsi" w:cstheme="minorHAnsi"/>
                <w:spacing w:val="-2"/>
                <w:sz w:val="22"/>
                <w:szCs w:val="22"/>
              </w:rPr>
              <w:t xml:space="preserve"> team meetings, which should include a development time for them. Tutors to be monitored both informally and formally by the </w:t>
            </w:r>
            <w:r>
              <w:rPr>
                <w:rFonts w:asciiTheme="minorHAnsi" w:hAnsiTheme="minorHAnsi" w:cstheme="minorHAnsi"/>
                <w:spacing w:val="-2"/>
                <w:sz w:val="22"/>
                <w:szCs w:val="22"/>
              </w:rPr>
              <w:t>Progress Leader</w:t>
            </w:r>
            <w:r w:rsidRPr="00787B0E">
              <w:rPr>
                <w:rFonts w:asciiTheme="minorHAnsi" w:hAnsiTheme="minorHAnsi" w:cstheme="minorHAnsi"/>
                <w:spacing w:val="-2"/>
                <w:sz w:val="22"/>
                <w:szCs w:val="22"/>
              </w:rPr>
              <w:t xml:space="preserve"> to inform the school's performance management process.</w:t>
            </w:r>
          </w:p>
          <w:p w:rsidR="00787B0E" w:rsidRPr="00787B0E" w:rsidRDefault="00787B0E" w:rsidP="00787B0E">
            <w:pPr>
              <w:numPr>
                <w:ilvl w:val="0"/>
                <w:numId w:val="21"/>
              </w:numPr>
              <w:tabs>
                <w:tab w:val="left" w:pos="1008"/>
                <w:tab w:val="left" w:pos="1210"/>
              </w:tabs>
              <w:autoSpaceDE w:val="0"/>
              <w:autoSpaceDN w:val="0"/>
              <w:jc w:val="both"/>
              <w:rPr>
                <w:rFonts w:asciiTheme="minorHAnsi" w:hAnsiTheme="minorHAnsi" w:cstheme="minorHAnsi"/>
                <w:spacing w:val="-2"/>
                <w:sz w:val="22"/>
                <w:szCs w:val="22"/>
              </w:rPr>
            </w:pPr>
            <w:r w:rsidRPr="00787B0E">
              <w:rPr>
                <w:rFonts w:asciiTheme="minorHAnsi" w:hAnsiTheme="minorHAnsi" w:cstheme="minorHAnsi"/>
                <w:spacing w:val="-2"/>
                <w:sz w:val="22"/>
                <w:szCs w:val="22"/>
              </w:rPr>
              <w:t xml:space="preserve">Have an overview of all the different care and guidance for students e.g. </w:t>
            </w:r>
            <w:r>
              <w:rPr>
                <w:rFonts w:asciiTheme="minorHAnsi" w:hAnsiTheme="minorHAnsi" w:cstheme="minorHAnsi"/>
                <w:spacing w:val="-2"/>
                <w:sz w:val="22"/>
                <w:szCs w:val="22"/>
              </w:rPr>
              <w:t>Engage, SENCO, TAs etc.</w:t>
            </w:r>
          </w:p>
          <w:p w:rsidR="00787B0E" w:rsidRPr="00787B0E" w:rsidRDefault="00787B0E" w:rsidP="00787B0E">
            <w:pPr>
              <w:numPr>
                <w:ilvl w:val="0"/>
                <w:numId w:val="21"/>
              </w:numPr>
              <w:tabs>
                <w:tab w:val="left" w:pos="1008"/>
                <w:tab w:val="left" w:pos="1210"/>
              </w:tabs>
              <w:autoSpaceDE w:val="0"/>
              <w:autoSpaceDN w:val="0"/>
              <w:jc w:val="both"/>
              <w:rPr>
                <w:rFonts w:asciiTheme="minorHAnsi" w:hAnsiTheme="minorHAnsi" w:cstheme="minorHAnsi"/>
                <w:spacing w:val="-2"/>
                <w:sz w:val="22"/>
                <w:szCs w:val="22"/>
              </w:rPr>
            </w:pPr>
            <w:r w:rsidRPr="00787B0E">
              <w:rPr>
                <w:rFonts w:asciiTheme="minorHAnsi" w:hAnsiTheme="minorHAnsi" w:cstheme="minorHAnsi"/>
                <w:spacing w:val="-2"/>
                <w:sz w:val="22"/>
                <w:szCs w:val="22"/>
              </w:rPr>
              <w:t xml:space="preserve">Providing a link for parents, tutors/mentors, SENCO, teachers, Heads of Departments, Leadership Team and external agencies. </w:t>
            </w:r>
          </w:p>
          <w:p w:rsidR="00787B0E" w:rsidRPr="00787B0E" w:rsidRDefault="00787B0E" w:rsidP="00787B0E">
            <w:pPr>
              <w:numPr>
                <w:ilvl w:val="0"/>
                <w:numId w:val="21"/>
              </w:numPr>
              <w:tabs>
                <w:tab w:val="left" w:pos="1008"/>
                <w:tab w:val="left" w:pos="1210"/>
              </w:tabs>
              <w:autoSpaceDE w:val="0"/>
              <w:autoSpaceDN w:val="0"/>
              <w:jc w:val="both"/>
              <w:rPr>
                <w:rFonts w:asciiTheme="minorHAnsi" w:hAnsiTheme="minorHAnsi" w:cstheme="minorHAnsi"/>
                <w:spacing w:val="-2"/>
                <w:sz w:val="22"/>
                <w:szCs w:val="22"/>
              </w:rPr>
            </w:pPr>
            <w:r w:rsidRPr="00787B0E">
              <w:rPr>
                <w:rFonts w:asciiTheme="minorHAnsi" w:hAnsiTheme="minorHAnsi" w:cstheme="minorHAnsi"/>
                <w:spacing w:val="-2"/>
                <w:sz w:val="22"/>
                <w:szCs w:val="22"/>
              </w:rPr>
              <w:t>Monitor pupil behaviour, at</w:t>
            </w:r>
            <w:r w:rsidR="0012329A">
              <w:rPr>
                <w:rFonts w:asciiTheme="minorHAnsi" w:hAnsiTheme="minorHAnsi" w:cstheme="minorHAnsi"/>
                <w:spacing w:val="-2"/>
                <w:sz w:val="22"/>
                <w:szCs w:val="22"/>
              </w:rPr>
              <w:t xml:space="preserve">tendance and achievement using </w:t>
            </w:r>
            <w:r w:rsidRPr="00787B0E">
              <w:rPr>
                <w:rFonts w:asciiTheme="minorHAnsi" w:hAnsiTheme="minorHAnsi" w:cstheme="minorHAnsi"/>
                <w:spacing w:val="-2"/>
                <w:sz w:val="22"/>
                <w:szCs w:val="22"/>
              </w:rPr>
              <w:t>SIMS and in consultation with key staff decide on appropriate, sanction, intervention and reward where appropriate.</w:t>
            </w:r>
          </w:p>
          <w:p w:rsidR="00787B0E" w:rsidRPr="00787B0E" w:rsidRDefault="0012329A" w:rsidP="00787B0E">
            <w:pPr>
              <w:numPr>
                <w:ilvl w:val="0"/>
                <w:numId w:val="21"/>
              </w:numPr>
              <w:tabs>
                <w:tab w:val="left" w:pos="1008"/>
                <w:tab w:val="left" w:pos="1210"/>
              </w:tabs>
              <w:autoSpaceDE w:val="0"/>
              <w:autoSpaceDN w:val="0"/>
              <w:jc w:val="both"/>
              <w:rPr>
                <w:rFonts w:asciiTheme="minorHAnsi" w:hAnsiTheme="minorHAnsi" w:cstheme="minorHAnsi"/>
                <w:spacing w:val="-2"/>
                <w:sz w:val="22"/>
                <w:szCs w:val="22"/>
              </w:rPr>
            </w:pPr>
            <w:r>
              <w:rPr>
                <w:rFonts w:asciiTheme="minorHAnsi" w:hAnsiTheme="minorHAnsi" w:cstheme="minorHAnsi"/>
                <w:spacing w:val="-2"/>
                <w:sz w:val="22"/>
                <w:szCs w:val="22"/>
              </w:rPr>
              <w:t>Follow the Academy behaviour reporting system in terms of BSA’s and PSP’s</w:t>
            </w:r>
          </w:p>
          <w:p w:rsidR="00787B0E" w:rsidRPr="00722A5E" w:rsidRDefault="00787B0E" w:rsidP="00722A5E">
            <w:pPr>
              <w:numPr>
                <w:ilvl w:val="0"/>
                <w:numId w:val="21"/>
              </w:numPr>
              <w:tabs>
                <w:tab w:val="left" w:pos="1008"/>
                <w:tab w:val="left" w:pos="1210"/>
              </w:tabs>
              <w:autoSpaceDE w:val="0"/>
              <w:autoSpaceDN w:val="0"/>
              <w:jc w:val="both"/>
              <w:rPr>
                <w:rFonts w:asciiTheme="minorHAnsi" w:hAnsiTheme="minorHAnsi" w:cstheme="minorHAnsi"/>
                <w:spacing w:val="-2"/>
                <w:sz w:val="22"/>
                <w:szCs w:val="22"/>
              </w:rPr>
            </w:pPr>
            <w:r w:rsidRPr="00787B0E">
              <w:rPr>
                <w:rFonts w:asciiTheme="minorHAnsi" w:hAnsiTheme="minorHAnsi" w:cstheme="minorHAnsi"/>
                <w:spacing w:val="-2"/>
                <w:sz w:val="22"/>
                <w:szCs w:val="22"/>
              </w:rPr>
              <w:t xml:space="preserve">Advise the </w:t>
            </w:r>
            <w:r w:rsidR="00722A5E">
              <w:rPr>
                <w:rFonts w:asciiTheme="minorHAnsi" w:hAnsiTheme="minorHAnsi" w:cstheme="minorHAnsi"/>
                <w:spacing w:val="-2"/>
                <w:sz w:val="22"/>
                <w:szCs w:val="22"/>
              </w:rPr>
              <w:t>Assistant Headteacher (</w:t>
            </w:r>
            <w:r w:rsidR="0012329A">
              <w:rPr>
                <w:rFonts w:asciiTheme="minorHAnsi" w:hAnsiTheme="minorHAnsi" w:cstheme="minorHAnsi"/>
                <w:spacing w:val="-2"/>
                <w:sz w:val="22"/>
                <w:szCs w:val="22"/>
              </w:rPr>
              <w:t>behaviour</w:t>
            </w:r>
            <w:r w:rsidR="00722A5E">
              <w:rPr>
                <w:rFonts w:asciiTheme="minorHAnsi" w:hAnsiTheme="minorHAnsi" w:cstheme="minorHAnsi"/>
                <w:spacing w:val="-2"/>
                <w:sz w:val="22"/>
                <w:szCs w:val="22"/>
              </w:rPr>
              <w:t>)</w:t>
            </w:r>
            <w:r w:rsidR="0012329A">
              <w:rPr>
                <w:rFonts w:asciiTheme="minorHAnsi" w:hAnsiTheme="minorHAnsi" w:cstheme="minorHAnsi"/>
                <w:spacing w:val="-2"/>
                <w:sz w:val="22"/>
                <w:szCs w:val="22"/>
              </w:rPr>
              <w:t xml:space="preserve"> and the Head of School</w:t>
            </w:r>
            <w:r w:rsidRPr="00787B0E">
              <w:rPr>
                <w:rFonts w:asciiTheme="minorHAnsi" w:hAnsiTheme="minorHAnsi" w:cstheme="minorHAnsi"/>
                <w:spacing w:val="-2"/>
                <w:sz w:val="22"/>
                <w:szCs w:val="22"/>
              </w:rPr>
              <w:t xml:space="preserve"> when there is a need for </w:t>
            </w:r>
            <w:r w:rsidR="001B74CA" w:rsidRPr="00787B0E">
              <w:rPr>
                <w:rFonts w:asciiTheme="minorHAnsi" w:hAnsiTheme="minorHAnsi" w:cstheme="minorHAnsi"/>
                <w:spacing w:val="-2"/>
                <w:sz w:val="22"/>
                <w:szCs w:val="22"/>
              </w:rPr>
              <w:t>fixed</w:t>
            </w:r>
            <w:r w:rsidRPr="00787B0E">
              <w:rPr>
                <w:rFonts w:asciiTheme="minorHAnsi" w:hAnsiTheme="minorHAnsi" w:cstheme="minorHAnsi"/>
                <w:spacing w:val="-2"/>
                <w:sz w:val="22"/>
                <w:szCs w:val="22"/>
              </w:rPr>
              <w:t xml:space="preserve"> term exclusion. </w:t>
            </w:r>
          </w:p>
          <w:p w:rsidR="00787B0E" w:rsidRPr="00787B0E" w:rsidRDefault="00722A5E" w:rsidP="00787B0E">
            <w:pPr>
              <w:numPr>
                <w:ilvl w:val="0"/>
                <w:numId w:val="21"/>
              </w:numPr>
              <w:tabs>
                <w:tab w:val="left" w:pos="1008"/>
                <w:tab w:val="left" w:pos="1210"/>
              </w:tabs>
              <w:autoSpaceDE w:val="0"/>
              <w:autoSpaceDN w:val="0"/>
              <w:jc w:val="both"/>
              <w:rPr>
                <w:rFonts w:asciiTheme="minorHAnsi" w:hAnsiTheme="minorHAnsi" w:cstheme="minorHAnsi"/>
                <w:spacing w:val="-2"/>
                <w:sz w:val="22"/>
                <w:szCs w:val="22"/>
              </w:rPr>
            </w:pPr>
            <w:r>
              <w:rPr>
                <w:rFonts w:asciiTheme="minorHAnsi" w:hAnsiTheme="minorHAnsi" w:cstheme="minorHAnsi"/>
                <w:spacing w:val="-2"/>
                <w:sz w:val="22"/>
                <w:szCs w:val="22"/>
              </w:rPr>
              <w:t>S</w:t>
            </w:r>
            <w:r w:rsidR="00787B0E" w:rsidRPr="00787B0E">
              <w:rPr>
                <w:rFonts w:asciiTheme="minorHAnsi" w:hAnsiTheme="minorHAnsi" w:cstheme="minorHAnsi"/>
                <w:spacing w:val="-2"/>
                <w:sz w:val="22"/>
                <w:szCs w:val="22"/>
              </w:rPr>
              <w:t>hare good practice and information acquired from courses.</w:t>
            </w:r>
          </w:p>
          <w:p w:rsidR="00B734DE" w:rsidRPr="00B734DE" w:rsidRDefault="00787B0E" w:rsidP="00787B0E">
            <w:pPr>
              <w:numPr>
                <w:ilvl w:val="0"/>
                <w:numId w:val="21"/>
              </w:numPr>
              <w:tabs>
                <w:tab w:val="left" w:pos="1008"/>
                <w:tab w:val="left" w:pos="1210"/>
              </w:tabs>
              <w:autoSpaceDE w:val="0"/>
              <w:autoSpaceDN w:val="0"/>
              <w:jc w:val="both"/>
              <w:rPr>
                <w:rFonts w:asciiTheme="minorHAnsi" w:hAnsiTheme="minorHAnsi" w:cstheme="minorHAnsi"/>
                <w:spacing w:val="-2"/>
                <w:sz w:val="22"/>
                <w:szCs w:val="22"/>
              </w:rPr>
            </w:pPr>
            <w:r w:rsidRPr="00787B0E">
              <w:rPr>
                <w:rFonts w:asciiTheme="minorHAnsi" w:hAnsiTheme="minorHAnsi" w:cstheme="minorHAnsi"/>
                <w:spacing w:val="-2"/>
                <w:sz w:val="22"/>
                <w:szCs w:val="22"/>
              </w:rPr>
              <w:t xml:space="preserve">Use the schools rewards system to promote student achievement and </w:t>
            </w:r>
            <w:r w:rsidR="00722A5E" w:rsidRPr="00787B0E">
              <w:rPr>
                <w:rFonts w:asciiTheme="minorHAnsi" w:hAnsiTheme="minorHAnsi" w:cstheme="minorHAnsi"/>
                <w:spacing w:val="-2"/>
                <w:sz w:val="22"/>
                <w:szCs w:val="22"/>
              </w:rPr>
              <w:t>self-esteem</w:t>
            </w:r>
            <w:r w:rsidR="00722A5E">
              <w:rPr>
                <w:rFonts w:asciiTheme="minorHAnsi" w:hAnsiTheme="minorHAnsi" w:cstheme="minorHAnsi"/>
                <w:spacing w:val="-2"/>
                <w:sz w:val="22"/>
                <w:szCs w:val="22"/>
              </w:rPr>
              <w:t>.</w:t>
            </w:r>
          </w:p>
        </w:tc>
      </w:tr>
      <w:tr w:rsidR="00B734DE" w:rsidTr="00B734DE">
        <w:tc>
          <w:tcPr>
            <w:tcW w:w="10648" w:type="dxa"/>
            <w:gridSpan w:val="2"/>
            <w:tcBorders>
              <w:top w:val="single" w:sz="4" w:space="0" w:color="auto"/>
              <w:bottom w:val="single" w:sz="4" w:space="0" w:color="auto"/>
            </w:tcBorders>
          </w:tcPr>
          <w:p w:rsidR="00B734DE" w:rsidRDefault="00B734DE" w:rsidP="00B734DE">
            <w:pPr>
              <w:tabs>
                <w:tab w:val="left" w:pos="1210"/>
              </w:tabs>
              <w:autoSpaceDE w:val="0"/>
              <w:autoSpaceDN w:val="0"/>
              <w:ind w:left="720"/>
              <w:jc w:val="both"/>
              <w:rPr>
                <w:rFonts w:asciiTheme="minorHAnsi" w:hAnsiTheme="minorHAnsi" w:cstheme="minorHAnsi"/>
                <w:spacing w:val="-2"/>
                <w:sz w:val="22"/>
                <w:szCs w:val="22"/>
              </w:rPr>
            </w:pPr>
          </w:p>
        </w:tc>
      </w:tr>
      <w:tr w:rsidR="00B734DE" w:rsidTr="00A57DA9">
        <w:tc>
          <w:tcPr>
            <w:tcW w:w="106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734DE" w:rsidRPr="00B734DE" w:rsidRDefault="00722A5E" w:rsidP="00B734DE">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Attendance and Behaviour</w:t>
            </w:r>
          </w:p>
        </w:tc>
      </w:tr>
      <w:tr w:rsidR="00B734DE" w:rsidTr="00A57DA9">
        <w:tc>
          <w:tcPr>
            <w:tcW w:w="10648" w:type="dxa"/>
            <w:gridSpan w:val="2"/>
            <w:tcBorders>
              <w:top w:val="single" w:sz="4" w:space="0" w:color="auto"/>
              <w:left w:val="single" w:sz="4" w:space="0" w:color="auto"/>
              <w:bottom w:val="single" w:sz="4" w:space="0" w:color="auto"/>
              <w:right w:val="single" w:sz="4" w:space="0" w:color="auto"/>
            </w:tcBorders>
          </w:tcPr>
          <w:p w:rsidR="00B734DE" w:rsidRDefault="00722A5E" w:rsidP="00B734DE">
            <w:pPr>
              <w:numPr>
                <w:ilvl w:val="0"/>
                <w:numId w:val="22"/>
              </w:numPr>
              <w:tabs>
                <w:tab w:val="clear" w:pos="720"/>
                <w:tab w:val="num" w:pos="426"/>
                <w:tab w:val="left" w:pos="1210"/>
              </w:tabs>
              <w:autoSpaceDE w:val="0"/>
              <w:autoSpaceDN w:val="0"/>
              <w:ind w:left="426" w:hanging="426"/>
              <w:jc w:val="both"/>
              <w:rPr>
                <w:rFonts w:asciiTheme="minorHAnsi" w:hAnsiTheme="minorHAnsi" w:cstheme="minorHAnsi"/>
                <w:spacing w:val="-2"/>
                <w:sz w:val="22"/>
                <w:szCs w:val="22"/>
              </w:rPr>
            </w:pPr>
            <w:r>
              <w:rPr>
                <w:rFonts w:asciiTheme="minorHAnsi" w:hAnsiTheme="minorHAnsi" w:cstheme="minorHAnsi"/>
                <w:spacing w:val="-2"/>
                <w:sz w:val="22"/>
                <w:szCs w:val="22"/>
              </w:rPr>
              <w:t xml:space="preserve">Implement the </w:t>
            </w:r>
            <w:r w:rsidR="00950F86">
              <w:rPr>
                <w:rFonts w:asciiTheme="minorHAnsi" w:hAnsiTheme="minorHAnsi" w:cstheme="minorHAnsi"/>
                <w:spacing w:val="-2"/>
                <w:sz w:val="22"/>
                <w:szCs w:val="22"/>
              </w:rPr>
              <w:t>attendance strategy of the Academy.</w:t>
            </w:r>
          </w:p>
          <w:p w:rsidR="00950F86" w:rsidRDefault="00950F86" w:rsidP="00B734DE">
            <w:pPr>
              <w:numPr>
                <w:ilvl w:val="0"/>
                <w:numId w:val="22"/>
              </w:numPr>
              <w:tabs>
                <w:tab w:val="clear" w:pos="720"/>
                <w:tab w:val="num" w:pos="426"/>
                <w:tab w:val="left" w:pos="1210"/>
              </w:tabs>
              <w:autoSpaceDE w:val="0"/>
              <w:autoSpaceDN w:val="0"/>
              <w:ind w:left="426" w:hanging="426"/>
              <w:jc w:val="both"/>
              <w:rPr>
                <w:rFonts w:asciiTheme="minorHAnsi" w:hAnsiTheme="minorHAnsi" w:cstheme="minorHAnsi"/>
                <w:spacing w:val="-2"/>
                <w:sz w:val="22"/>
                <w:szCs w:val="22"/>
              </w:rPr>
            </w:pPr>
            <w:r>
              <w:rPr>
                <w:rFonts w:asciiTheme="minorHAnsi" w:hAnsiTheme="minorHAnsi" w:cstheme="minorHAnsi"/>
                <w:spacing w:val="-2"/>
                <w:sz w:val="22"/>
                <w:szCs w:val="22"/>
              </w:rPr>
              <w:t>Monitor attendance on a daily basis and take effective action where necessary.</w:t>
            </w:r>
          </w:p>
          <w:p w:rsidR="00950F86" w:rsidRDefault="00950F86" w:rsidP="00B734DE">
            <w:pPr>
              <w:numPr>
                <w:ilvl w:val="0"/>
                <w:numId w:val="22"/>
              </w:numPr>
              <w:tabs>
                <w:tab w:val="clear" w:pos="720"/>
                <w:tab w:val="num" w:pos="426"/>
                <w:tab w:val="left" w:pos="1210"/>
              </w:tabs>
              <w:autoSpaceDE w:val="0"/>
              <w:autoSpaceDN w:val="0"/>
              <w:ind w:left="426" w:hanging="426"/>
              <w:jc w:val="both"/>
              <w:rPr>
                <w:rFonts w:asciiTheme="minorHAnsi" w:hAnsiTheme="minorHAnsi" w:cstheme="minorHAnsi"/>
                <w:spacing w:val="-2"/>
                <w:sz w:val="22"/>
                <w:szCs w:val="22"/>
              </w:rPr>
            </w:pPr>
            <w:r>
              <w:rPr>
                <w:rFonts w:asciiTheme="minorHAnsi" w:hAnsiTheme="minorHAnsi" w:cstheme="minorHAnsi"/>
                <w:spacing w:val="-2"/>
                <w:sz w:val="22"/>
                <w:szCs w:val="22"/>
              </w:rPr>
              <w:t>Track truancy and overall punctuality and take effective action where necessary.</w:t>
            </w:r>
          </w:p>
          <w:p w:rsidR="00950F86" w:rsidRDefault="00950F86" w:rsidP="00B734DE">
            <w:pPr>
              <w:numPr>
                <w:ilvl w:val="0"/>
                <w:numId w:val="22"/>
              </w:numPr>
              <w:tabs>
                <w:tab w:val="clear" w:pos="720"/>
                <w:tab w:val="num" w:pos="426"/>
                <w:tab w:val="left" w:pos="1210"/>
              </w:tabs>
              <w:autoSpaceDE w:val="0"/>
              <w:autoSpaceDN w:val="0"/>
              <w:ind w:left="426" w:hanging="426"/>
              <w:jc w:val="both"/>
              <w:rPr>
                <w:rFonts w:asciiTheme="minorHAnsi" w:hAnsiTheme="minorHAnsi" w:cstheme="minorHAnsi"/>
                <w:spacing w:val="-2"/>
                <w:sz w:val="22"/>
                <w:szCs w:val="22"/>
              </w:rPr>
            </w:pPr>
            <w:r>
              <w:rPr>
                <w:rFonts w:asciiTheme="minorHAnsi" w:hAnsiTheme="minorHAnsi" w:cstheme="minorHAnsi"/>
                <w:spacing w:val="-2"/>
                <w:sz w:val="22"/>
                <w:szCs w:val="22"/>
              </w:rPr>
              <w:t>Promote and reward good attendance throughout the key stage.</w:t>
            </w:r>
          </w:p>
          <w:p w:rsidR="00950F86" w:rsidRDefault="00950F86" w:rsidP="00B734DE">
            <w:pPr>
              <w:numPr>
                <w:ilvl w:val="0"/>
                <w:numId w:val="22"/>
              </w:numPr>
              <w:tabs>
                <w:tab w:val="clear" w:pos="720"/>
                <w:tab w:val="num" w:pos="426"/>
                <w:tab w:val="left" w:pos="1210"/>
              </w:tabs>
              <w:autoSpaceDE w:val="0"/>
              <w:autoSpaceDN w:val="0"/>
              <w:ind w:left="426" w:hanging="426"/>
              <w:jc w:val="both"/>
              <w:rPr>
                <w:rFonts w:asciiTheme="minorHAnsi" w:hAnsiTheme="minorHAnsi" w:cstheme="minorHAnsi"/>
                <w:spacing w:val="-2"/>
                <w:sz w:val="22"/>
                <w:szCs w:val="22"/>
              </w:rPr>
            </w:pPr>
            <w:r>
              <w:rPr>
                <w:rFonts w:asciiTheme="minorHAnsi" w:hAnsiTheme="minorHAnsi" w:cstheme="minorHAnsi"/>
                <w:spacing w:val="-2"/>
                <w:sz w:val="22"/>
                <w:szCs w:val="22"/>
              </w:rPr>
              <w:t>Report any Attendance issues to Attendance Officer.</w:t>
            </w:r>
          </w:p>
          <w:p w:rsidR="00950F86" w:rsidRDefault="00950F86" w:rsidP="00B734DE">
            <w:pPr>
              <w:numPr>
                <w:ilvl w:val="0"/>
                <w:numId w:val="22"/>
              </w:numPr>
              <w:tabs>
                <w:tab w:val="clear" w:pos="720"/>
                <w:tab w:val="num" w:pos="426"/>
                <w:tab w:val="left" w:pos="1210"/>
              </w:tabs>
              <w:autoSpaceDE w:val="0"/>
              <w:autoSpaceDN w:val="0"/>
              <w:ind w:left="426" w:hanging="426"/>
              <w:jc w:val="both"/>
              <w:rPr>
                <w:rFonts w:asciiTheme="minorHAnsi" w:hAnsiTheme="minorHAnsi" w:cstheme="minorHAnsi"/>
                <w:spacing w:val="-2"/>
                <w:sz w:val="22"/>
                <w:szCs w:val="22"/>
              </w:rPr>
            </w:pPr>
            <w:r>
              <w:rPr>
                <w:rFonts w:asciiTheme="minorHAnsi" w:hAnsiTheme="minorHAnsi" w:cstheme="minorHAnsi"/>
                <w:spacing w:val="-2"/>
                <w:sz w:val="22"/>
                <w:szCs w:val="22"/>
              </w:rPr>
              <w:t>Meet with parents to discuss attendance concerns.</w:t>
            </w:r>
          </w:p>
          <w:p w:rsidR="00950F86" w:rsidRDefault="00950F86" w:rsidP="00B734DE">
            <w:pPr>
              <w:numPr>
                <w:ilvl w:val="0"/>
                <w:numId w:val="22"/>
              </w:numPr>
              <w:tabs>
                <w:tab w:val="clear" w:pos="720"/>
                <w:tab w:val="num" w:pos="426"/>
                <w:tab w:val="left" w:pos="1210"/>
              </w:tabs>
              <w:autoSpaceDE w:val="0"/>
              <w:autoSpaceDN w:val="0"/>
              <w:ind w:left="426" w:hanging="426"/>
              <w:jc w:val="both"/>
              <w:rPr>
                <w:rFonts w:asciiTheme="minorHAnsi" w:hAnsiTheme="minorHAnsi" w:cstheme="minorHAnsi"/>
                <w:spacing w:val="-2"/>
                <w:sz w:val="22"/>
                <w:szCs w:val="22"/>
              </w:rPr>
            </w:pPr>
            <w:r>
              <w:rPr>
                <w:rFonts w:asciiTheme="minorHAnsi" w:hAnsiTheme="minorHAnsi" w:cstheme="minorHAnsi"/>
                <w:spacing w:val="-2"/>
                <w:sz w:val="22"/>
                <w:szCs w:val="22"/>
              </w:rPr>
              <w:t>Liaise with teachers support staff as appropriate</w:t>
            </w:r>
          </w:p>
          <w:p w:rsidR="00950F86" w:rsidRDefault="00950F86" w:rsidP="00B734DE">
            <w:pPr>
              <w:numPr>
                <w:ilvl w:val="0"/>
                <w:numId w:val="22"/>
              </w:numPr>
              <w:tabs>
                <w:tab w:val="clear" w:pos="720"/>
                <w:tab w:val="num" w:pos="426"/>
                <w:tab w:val="left" w:pos="1210"/>
              </w:tabs>
              <w:autoSpaceDE w:val="0"/>
              <w:autoSpaceDN w:val="0"/>
              <w:ind w:left="426" w:hanging="426"/>
              <w:jc w:val="both"/>
              <w:rPr>
                <w:rFonts w:asciiTheme="minorHAnsi" w:hAnsiTheme="minorHAnsi" w:cstheme="minorHAnsi"/>
                <w:spacing w:val="-2"/>
                <w:sz w:val="22"/>
                <w:szCs w:val="22"/>
              </w:rPr>
            </w:pPr>
            <w:r>
              <w:rPr>
                <w:rFonts w:asciiTheme="minorHAnsi" w:hAnsiTheme="minorHAnsi" w:cstheme="minorHAnsi"/>
                <w:spacing w:val="-2"/>
                <w:sz w:val="22"/>
                <w:szCs w:val="22"/>
              </w:rPr>
              <w:t>Monitor low level disruption and patterns of poor behaviour in lessons, at social times and throughout the day.</w:t>
            </w:r>
          </w:p>
          <w:p w:rsidR="00CD6B63" w:rsidRDefault="00CD6B63" w:rsidP="00B734DE">
            <w:pPr>
              <w:numPr>
                <w:ilvl w:val="0"/>
                <w:numId w:val="22"/>
              </w:numPr>
              <w:tabs>
                <w:tab w:val="clear" w:pos="720"/>
                <w:tab w:val="num" w:pos="426"/>
                <w:tab w:val="left" w:pos="1210"/>
              </w:tabs>
              <w:autoSpaceDE w:val="0"/>
              <w:autoSpaceDN w:val="0"/>
              <w:ind w:left="426" w:hanging="426"/>
              <w:jc w:val="both"/>
              <w:rPr>
                <w:rFonts w:asciiTheme="minorHAnsi" w:hAnsiTheme="minorHAnsi" w:cstheme="minorHAnsi"/>
                <w:spacing w:val="-2"/>
                <w:sz w:val="22"/>
                <w:szCs w:val="22"/>
              </w:rPr>
            </w:pPr>
            <w:r>
              <w:rPr>
                <w:rFonts w:asciiTheme="minorHAnsi" w:hAnsiTheme="minorHAnsi" w:cstheme="minorHAnsi"/>
                <w:spacing w:val="-2"/>
                <w:sz w:val="22"/>
                <w:szCs w:val="22"/>
              </w:rPr>
              <w:t>Use daily SIMS reports to identify issues and follow up as appropriate.</w:t>
            </w:r>
          </w:p>
          <w:p w:rsidR="00CD6B63" w:rsidRDefault="00CD6B63" w:rsidP="00CD6B63">
            <w:pPr>
              <w:numPr>
                <w:ilvl w:val="0"/>
                <w:numId w:val="22"/>
              </w:numPr>
              <w:tabs>
                <w:tab w:val="clear" w:pos="720"/>
                <w:tab w:val="num" w:pos="426"/>
                <w:tab w:val="left" w:pos="1210"/>
              </w:tabs>
              <w:autoSpaceDE w:val="0"/>
              <w:autoSpaceDN w:val="0"/>
              <w:ind w:left="426" w:hanging="426"/>
              <w:jc w:val="both"/>
              <w:rPr>
                <w:rFonts w:asciiTheme="minorHAnsi" w:hAnsiTheme="minorHAnsi" w:cstheme="minorHAnsi"/>
                <w:spacing w:val="-2"/>
                <w:sz w:val="22"/>
                <w:szCs w:val="22"/>
              </w:rPr>
            </w:pPr>
            <w:r>
              <w:rPr>
                <w:rFonts w:asciiTheme="minorHAnsi" w:hAnsiTheme="minorHAnsi" w:cstheme="minorHAnsi"/>
                <w:spacing w:val="-2"/>
                <w:sz w:val="22"/>
                <w:szCs w:val="22"/>
              </w:rPr>
              <w:t>Meet with relevant parties including parents where appropriate, in an attempt</w:t>
            </w:r>
            <w:r w:rsidRPr="00CD6B63">
              <w:rPr>
                <w:rFonts w:asciiTheme="minorHAnsi" w:hAnsiTheme="minorHAnsi" w:cstheme="minorHAnsi"/>
                <w:spacing w:val="-2"/>
                <w:sz w:val="22"/>
                <w:szCs w:val="22"/>
              </w:rPr>
              <w:t xml:space="preserve"> to rectify behaviour concerns.</w:t>
            </w:r>
          </w:p>
          <w:p w:rsidR="00CD6B63" w:rsidRDefault="00CD6B63" w:rsidP="00CD6B63">
            <w:pPr>
              <w:numPr>
                <w:ilvl w:val="0"/>
                <w:numId w:val="22"/>
              </w:numPr>
              <w:tabs>
                <w:tab w:val="clear" w:pos="720"/>
                <w:tab w:val="num" w:pos="426"/>
                <w:tab w:val="left" w:pos="1210"/>
              </w:tabs>
              <w:autoSpaceDE w:val="0"/>
              <w:autoSpaceDN w:val="0"/>
              <w:ind w:left="426" w:hanging="426"/>
              <w:jc w:val="both"/>
              <w:rPr>
                <w:rFonts w:asciiTheme="minorHAnsi" w:hAnsiTheme="minorHAnsi" w:cstheme="minorHAnsi"/>
                <w:spacing w:val="-2"/>
                <w:sz w:val="22"/>
                <w:szCs w:val="22"/>
              </w:rPr>
            </w:pPr>
            <w:r>
              <w:rPr>
                <w:rFonts w:asciiTheme="minorHAnsi" w:hAnsiTheme="minorHAnsi" w:cstheme="minorHAnsi"/>
                <w:spacing w:val="-2"/>
                <w:sz w:val="22"/>
                <w:szCs w:val="22"/>
              </w:rPr>
              <w:t>Support sanctions in line with the school behaviour policy.</w:t>
            </w:r>
          </w:p>
          <w:p w:rsidR="00C4219A" w:rsidRDefault="00C4219A" w:rsidP="00CD6B63">
            <w:pPr>
              <w:numPr>
                <w:ilvl w:val="0"/>
                <w:numId w:val="22"/>
              </w:numPr>
              <w:tabs>
                <w:tab w:val="clear" w:pos="720"/>
                <w:tab w:val="num" w:pos="426"/>
                <w:tab w:val="left" w:pos="1210"/>
              </w:tabs>
              <w:autoSpaceDE w:val="0"/>
              <w:autoSpaceDN w:val="0"/>
              <w:ind w:left="426" w:hanging="426"/>
              <w:jc w:val="both"/>
              <w:rPr>
                <w:rFonts w:asciiTheme="minorHAnsi" w:hAnsiTheme="minorHAnsi" w:cstheme="minorHAnsi"/>
                <w:spacing w:val="-2"/>
                <w:sz w:val="22"/>
                <w:szCs w:val="22"/>
              </w:rPr>
            </w:pPr>
            <w:r>
              <w:rPr>
                <w:rFonts w:asciiTheme="minorHAnsi" w:hAnsiTheme="minorHAnsi" w:cstheme="minorHAnsi"/>
                <w:spacing w:val="-2"/>
                <w:sz w:val="22"/>
                <w:szCs w:val="22"/>
              </w:rPr>
              <w:t>Generate a positive ethos throughout the key stage through identifying and celebrating success.</w:t>
            </w:r>
          </w:p>
          <w:p w:rsidR="00C4219A" w:rsidRPr="00CD6B63" w:rsidRDefault="00C4219A" w:rsidP="00CD6B63">
            <w:pPr>
              <w:numPr>
                <w:ilvl w:val="0"/>
                <w:numId w:val="22"/>
              </w:numPr>
              <w:tabs>
                <w:tab w:val="clear" w:pos="720"/>
                <w:tab w:val="num" w:pos="426"/>
                <w:tab w:val="left" w:pos="1210"/>
              </w:tabs>
              <w:autoSpaceDE w:val="0"/>
              <w:autoSpaceDN w:val="0"/>
              <w:ind w:left="426" w:hanging="426"/>
              <w:jc w:val="both"/>
              <w:rPr>
                <w:rFonts w:asciiTheme="minorHAnsi" w:hAnsiTheme="minorHAnsi" w:cstheme="minorHAnsi"/>
                <w:spacing w:val="-2"/>
                <w:sz w:val="22"/>
                <w:szCs w:val="22"/>
              </w:rPr>
            </w:pPr>
            <w:r>
              <w:rPr>
                <w:rFonts w:asciiTheme="minorHAnsi" w:hAnsiTheme="minorHAnsi" w:cstheme="minorHAnsi"/>
                <w:spacing w:val="-2"/>
                <w:sz w:val="22"/>
                <w:szCs w:val="22"/>
              </w:rPr>
              <w:t xml:space="preserve">Where appropriate liaise with colleagues to make </w:t>
            </w:r>
            <w:r w:rsidR="006251D2">
              <w:rPr>
                <w:rFonts w:asciiTheme="minorHAnsi" w:hAnsiTheme="minorHAnsi" w:cstheme="minorHAnsi"/>
                <w:spacing w:val="-2"/>
                <w:sz w:val="22"/>
                <w:szCs w:val="22"/>
              </w:rPr>
              <w:t>referrals.</w:t>
            </w:r>
            <w:r>
              <w:rPr>
                <w:rFonts w:asciiTheme="minorHAnsi" w:hAnsiTheme="minorHAnsi" w:cstheme="minorHAnsi"/>
                <w:spacing w:val="-2"/>
                <w:sz w:val="22"/>
                <w:szCs w:val="22"/>
              </w:rPr>
              <w:t xml:space="preserve"> </w:t>
            </w:r>
          </w:p>
        </w:tc>
      </w:tr>
      <w:tr w:rsidR="00A57DA9" w:rsidRPr="00EC24E1" w:rsidTr="00A57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48" w:type="dxa"/>
            <w:gridSpan w:val="2"/>
            <w:tcBorders>
              <w:top w:val="single" w:sz="4" w:space="0" w:color="auto"/>
              <w:left w:val="nil"/>
              <w:bottom w:val="single" w:sz="4" w:space="0" w:color="auto"/>
              <w:right w:val="nil"/>
            </w:tcBorders>
          </w:tcPr>
          <w:p w:rsidR="00A57DA9" w:rsidRPr="008D567F" w:rsidRDefault="00A57DA9" w:rsidP="00F3560A">
            <w:pPr>
              <w:rPr>
                <w:rFonts w:asciiTheme="minorHAnsi" w:hAnsiTheme="minorHAnsi" w:cstheme="minorHAnsi"/>
                <w:b/>
                <w:sz w:val="22"/>
                <w:szCs w:val="22"/>
              </w:rPr>
            </w:pPr>
          </w:p>
        </w:tc>
      </w:tr>
      <w:tr w:rsidR="00A57DA9" w:rsidRPr="00EC24E1" w:rsidTr="00A57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48" w:type="dxa"/>
            <w:gridSpan w:val="2"/>
            <w:tcBorders>
              <w:top w:val="single" w:sz="4" w:space="0" w:color="auto"/>
              <w:bottom w:val="single" w:sz="4" w:space="0" w:color="auto"/>
            </w:tcBorders>
            <w:shd w:val="clear" w:color="auto" w:fill="B8CCE4" w:themeFill="accent1" w:themeFillTint="66"/>
          </w:tcPr>
          <w:p w:rsidR="00A57DA9" w:rsidRPr="00FC0159" w:rsidRDefault="00D65F25" w:rsidP="00F3560A">
            <w:pPr>
              <w:rPr>
                <w:rFonts w:ascii="Calibri" w:hAnsi="Calibri" w:cs="Calibri"/>
                <w:b/>
                <w:bCs/>
                <w:color w:val="000000"/>
              </w:rPr>
            </w:pPr>
            <w:r>
              <w:rPr>
                <w:rFonts w:asciiTheme="minorHAnsi" w:hAnsiTheme="minorHAnsi" w:cstheme="minorHAnsi"/>
                <w:b/>
                <w:sz w:val="22"/>
                <w:szCs w:val="22"/>
              </w:rPr>
              <w:t>Monitoring of student personal development and well being</w:t>
            </w:r>
          </w:p>
        </w:tc>
      </w:tr>
      <w:tr w:rsidR="00A57DA9" w:rsidRPr="00EC24E1" w:rsidTr="00A57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48" w:type="dxa"/>
            <w:gridSpan w:val="2"/>
            <w:tcBorders>
              <w:bottom w:val="single" w:sz="4" w:space="0" w:color="auto"/>
            </w:tcBorders>
          </w:tcPr>
          <w:p w:rsidR="00EA6E17" w:rsidRDefault="00D65F25" w:rsidP="00EA6E17">
            <w:pPr>
              <w:numPr>
                <w:ilvl w:val="0"/>
                <w:numId w:val="28"/>
              </w:numPr>
              <w:tabs>
                <w:tab w:val="clear" w:pos="720"/>
                <w:tab w:val="num" w:pos="426"/>
              </w:tabs>
              <w:autoSpaceDE w:val="0"/>
              <w:autoSpaceDN w:val="0"/>
              <w:ind w:left="426" w:hanging="426"/>
              <w:jc w:val="both"/>
              <w:rPr>
                <w:rFonts w:ascii="Calibri" w:hAnsi="Calibri" w:cs="Calibri"/>
                <w:sz w:val="22"/>
              </w:rPr>
            </w:pPr>
            <w:r>
              <w:rPr>
                <w:rFonts w:ascii="Calibri" w:hAnsi="Calibri" w:cs="Calibri"/>
                <w:sz w:val="22"/>
              </w:rPr>
              <w:t>Work with external agencies and appropriate school based staff where applicable, to ensure that identified groups of students are provided with opportunities to widen their experiences and increase their aspirations.</w:t>
            </w:r>
          </w:p>
          <w:p w:rsidR="00D65F25" w:rsidRDefault="00D65F25" w:rsidP="00EA6E17">
            <w:pPr>
              <w:numPr>
                <w:ilvl w:val="0"/>
                <w:numId w:val="28"/>
              </w:numPr>
              <w:tabs>
                <w:tab w:val="clear" w:pos="720"/>
                <w:tab w:val="num" w:pos="426"/>
              </w:tabs>
              <w:autoSpaceDE w:val="0"/>
              <w:autoSpaceDN w:val="0"/>
              <w:ind w:left="426" w:hanging="426"/>
              <w:jc w:val="both"/>
              <w:rPr>
                <w:rFonts w:ascii="Calibri" w:hAnsi="Calibri" w:cs="Calibri"/>
                <w:sz w:val="22"/>
              </w:rPr>
            </w:pPr>
            <w:r>
              <w:rPr>
                <w:rFonts w:ascii="Calibri" w:hAnsi="Calibri" w:cs="Calibri"/>
                <w:sz w:val="22"/>
              </w:rPr>
              <w:t>Attend/chair behaviour and attendance support meetings to ensure that the necessary support is provided to students and deploy Engage team accordingly.</w:t>
            </w:r>
          </w:p>
          <w:p w:rsidR="001B74CA" w:rsidRDefault="00D65F25" w:rsidP="001B74CA">
            <w:pPr>
              <w:numPr>
                <w:ilvl w:val="0"/>
                <w:numId w:val="28"/>
              </w:numPr>
              <w:tabs>
                <w:tab w:val="clear" w:pos="720"/>
                <w:tab w:val="num" w:pos="426"/>
              </w:tabs>
              <w:autoSpaceDE w:val="0"/>
              <w:autoSpaceDN w:val="0"/>
              <w:ind w:left="426" w:hanging="426"/>
              <w:jc w:val="both"/>
              <w:rPr>
                <w:rFonts w:ascii="Calibri" w:hAnsi="Calibri" w:cs="Calibri"/>
                <w:sz w:val="22"/>
              </w:rPr>
            </w:pPr>
            <w:r>
              <w:rPr>
                <w:rFonts w:ascii="Calibri" w:hAnsi="Calibri" w:cs="Calibri"/>
                <w:sz w:val="22"/>
              </w:rPr>
              <w:t xml:space="preserve">Liaise with parents and carers regarding </w:t>
            </w:r>
            <w:r w:rsidR="001B74CA">
              <w:rPr>
                <w:rFonts w:ascii="Calibri" w:hAnsi="Calibri" w:cs="Calibri"/>
                <w:sz w:val="22"/>
              </w:rPr>
              <w:t>student’s</w:t>
            </w:r>
            <w:r>
              <w:rPr>
                <w:rFonts w:ascii="Calibri" w:hAnsi="Calibri" w:cs="Calibri"/>
                <w:sz w:val="22"/>
              </w:rPr>
              <w:t xml:space="preserve"> personal developmental and </w:t>
            </w:r>
            <w:r w:rsidR="004D03C6">
              <w:rPr>
                <w:rFonts w:ascii="Calibri" w:hAnsi="Calibri" w:cs="Calibri"/>
                <w:sz w:val="22"/>
              </w:rPr>
              <w:t>well-being</w:t>
            </w:r>
            <w:r w:rsidR="004D03C6" w:rsidRPr="001B74CA">
              <w:rPr>
                <w:rFonts w:ascii="Calibri" w:hAnsi="Calibri" w:cs="Calibri"/>
                <w:sz w:val="22"/>
              </w:rPr>
              <w:t>.</w:t>
            </w:r>
          </w:p>
          <w:p w:rsidR="00D65F25" w:rsidRDefault="001B74CA" w:rsidP="001B74CA">
            <w:pPr>
              <w:numPr>
                <w:ilvl w:val="0"/>
                <w:numId w:val="28"/>
              </w:numPr>
              <w:tabs>
                <w:tab w:val="clear" w:pos="720"/>
                <w:tab w:val="num" w:pos="426"/>
              </w:tabs>
              <w:autoSpaceDE w:val="0"/>
              <w:autoSpaceDN w:val="0"/>
              <w:ind w:left="426" w:hanging="426"/>
              <w:jc w:val="both"/>
              <w:rPr>
                <w:rFonts w:ascii="Calibri" w:hAnsi="Calibri" w:cs="Calibri"/>
                <w:sz w:val="22"/>
              </w:rPr>
            </w:pPr>
            <w:r>
              <w:rPr>
                <w:rFonts w:ascii="Calibri" w:hAnsi="Calibri" w:cs="Calibri"/>
                <w:sz w:val="22"/>
              </w:rPr>
              <w:t>Ensure high standards of student attendance working with the attendance officer.</w:t>
            </w:r>
          </w:p>
          <w:p w:rsidR="001B74CA" w:rsidRDefault="001B74CA" w:rsidP="001B74CA">
            <w:pPr>
              <w:numPr>
                <w:ilvl w:val="0"/>
                <w:numId w:val="28"/>
              </w:numPr>
              <w:tabs>
                <w:tab w:val="clear" w:pos="720"/>
                <w:tab w:val="num" w:pos="426"/>
              </w:tabs>
              <w:autoSpaceDE w:val="0"/>
              <w:autoSpaceDN w:val="0"/>
              <w:ind w:left="426" w:hanging="426"/>
              <w:jc w:val="both"/>
              <w:rPr>
                <w:rFonts w:ascii="Calibri" w:hAnsi="Calibri" w:cs="Calibri"/>
                <w:sz w:val="22"/>
              </w:rPr>
            </w:pPr>
            <w:r>
              <w:rPr>
                <w:rFonts w:ascii="Calibri" w:hAnsi="Calibri" w:cs="Calibri"/>
                <w:sz w:val="22"/>
              </w:rPr>
              <w:t>Ensure high standards of uniform in line with the Academy’s uniform policy.</w:t>
            </w:r>
          </w:p>
          <w:p w:rsidR="001B74CA" w:rsidRDefault="001B74CA" w:rsidP="001B74CA">
            <w:pPr>
              <w:numPr>
                <w:ilvl w:val="0"/>
                <w:numId w:val="28"/>
              </w:numPr>
              <w:tabs>
                <w:tab w:val="clear" w:pos="720"/>
                <w:tab w:val="num" w:pos="426"/>
              </w:tabs>
              <w:autoSpaceDE w:val="0"/>
              <w:autoSpaceDN w:val="0"/>
              <w:ind w:left="426" w:hanging="426"/>
              <w:jc w:val="both"/>
              <w:rPr>
                <w:rFonts w:ascii="Calibri" w:hAnsi="Calibri" w:cs="Calibri"/>
                <w:sz w:val="22"/>
              </w:rPr>
            </w:pPr>
            <w:r>
              <w:rPr>
                <w:rFonts w:ascii="Calibri" w:hAnsi="Calibri" w:cs="Calibri"/>
                <w:sz w:val="22"/>
              </w:rPr>
              <w:t>Encourage students to be involved in Academy activities.</w:t>
            </w:r>
          </w:p>
          <w:p w:rsidR="001B74CA" w:rsidRDefault="001B74CA" w:rsidP="001B74CA">
            <w:pPr>
              <w:numPr>
                <w:ilvl w:val="0"/>
                <w:numId w:val="28"/>
              </w:numPr>
              <w:tabs>
                <w:tab w:val="clear" w:pos="720"/>
                <w:tab w:val="num" w:pos="426"/>
              </w:tabs>
              <w:autoSpaceDE w:val="0"/>
              <w:autoSpaceDN w:val="0"/>
              <w:ind w:left="426" w:hanging="426"/>
              <w:jc w:val="both"/>
              <w:rPr>
                <w:rFonts w:ascii="Calibri" w:hAnsi="Calibri" w:cs="Calibri"/>
                <w:sz w:val="22"/>
              </w:rPr>
            </w:pPr>
            <w:r>
              <w:rPr>
                <w:rFonts w:ascii="Calibri" w:hAnsi="Calibri" w:cs="Calibri"/>
                <w:sz w:val="22"/>
              </w:rPr>
              <w:t>Support SLT in the appointment of prefects.</w:t>
            </w:r>
          </w:p>
          <w:p w:rsidR="001B74CA" w:rsidRDefault="001B74CA" w:rsidP="001B74CA">
            <w:pPr>
              <w:numPr>
                <w:ilvl w:val="0"/>
                <w:numId w:val="28"/>
              </w:numPr>
              <w:tabs>
                <w:tab w:val="clear" w:pos="720"/>
                <w:tab w:val="num" w:pos="426"/>
              </w:tabs>
              <w:autoSpaceDE w:val="0"/>
              <w:autoSpaceDN w:val="0"/>
              <w:ind w:left="426" w:hanging="426"/>
              <w:jc w:val="both"/>
              <w:rPr>
                <w:rFonts w:ascii="Calibri" w:hAnsi="Calibri" w:cs="Calibri"/>
                <w:sz w:val="22"/>
              </w:rPr>
            </w:pPr>
            <w:r>
              <w:rPr>
                <w:rFonts w:ascii="Calibri" w:hAnsi="Calibri" w:cs="Calibri"/>
                <w:sz w:val="22"/>
              </w:rPr>
              <w:t>Lead regular assemblies in line with the designated themes.</w:t>
            </w:r>
          </w:p>
          <w:p w:rsidR="001B74CA" w:rsidRDefault="001B74CA" w:rsidP="001B74CA">
            <w:pPr>
              <w:numPr>
                <w:ilvl w:val="0"/>
                <w:numId w:val="28"/>
              </w:numPr>
              <w:tabs>
                <w:tab w:val="clear" w:pos="720"/>
                <w:tab w:val="num" w:pos="426"/>
              </w:tabs>
              <w:autoSpaceDE w:val="0"/>
              <w:autoSpaceDN w:val="0"/>
              <w:ind w:left="426" w:hanging="426"/>
              <w:jc w:val="both"/>
              <w:rPr>
                <w:rFonts w:ascii="Calibri" w:hAnsi="Calibri" w:cs="Calibri"/>
                <w:sz w:val="22"/>
              </w:rPr>
            </w:pPr>
            <w:r>
              <w:rPr>
                <w:rFonts w:ascii="Calibri" w:hAnsi="Calibri" w:cs="Calibri"/>
                <w:sz w:val="22"/>
              </w:rPr>
              <w:t>Develop and monitor the daily form tutor programme.</w:t>
            </w:r>
          </w:p>
          <w:p w:rsidR="001B74CA" w:rsidRPr="001B74CA" w:rsidRDefault="001B74CA" w:rsidP="001B74CA">
            <w:pPr>
              <w:numPr>
                <w:ilvl w:val="0"/>
                <w:numId w:val="28"/>
              </w:numPr>
              <w:tabs>
                <w:tab w:val="clear" w:pos="720"/>
                <w:tab w:val="num" w:pos="426"/>
              </w:tabs>
              <w:autoSpaceDE w:val="0"/>
              <w:autoSpaceDN w:val="0"/>
              <w:ind w:left="426" w:hanging="426"/>
              <w:jc w:val="both"/>
              <w:rPr>
                <w:rFonts w:ascii="Calibri" w:hAnsi="Calibri" w:cs="Calibri"/>
                <w:sz w:val="22"/>
              </w:rPr>
            </w:pPr>
            <w:r>
              <w:rPr>
                <w:rFonts w:ascii="Calibri" w:hAnsi="Calibri" w:cs="Calibri"/>
                <w:sz w:val="22"/>
              </w:rPr>
              <w:t xml:space="preserve">Where appropriate complete referrals for students to external agencies. </w:t>
            </w:r>
          </w:p>
        </w:tc>
      </w:tr>
      <w:tr w:rsidR="00A57DA9" w:rsidTr="00A57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
        </w:trPr>
        <w:tc>
          <w:tcPr>
            <w:tcW w:w="10648" w:type="dxa"/>
            <w:gridSpan w:val="2"/>
            <w:tcBorders>
              <w:top w:val="single" w:sz="4" w:space="0" w:color="auto"/>
              <w:left w:val="nil"/>
              <w:bottom w:val="single" w:sz="4" w:space="0" w:color="auto"/>
              <w:right w:val="nil"/>
            </w:tcBorders>
          </w:tcPr>
          <w:p w:rsidR="00A57DA9" w:rsidRPr="00D9030A" w:rsidRDefault="00A57DA9" w:rsidP="00F3560A">
            <w:pPr>
              <w:jc w:val="both"/>
              <w:rPr>
                <w:rFonts w:asciiTheme="minorHAnsi" w:hAnsiTheme="minorHAnsi" w:cstheme="minorHAnsi"/>
                <w:b/>
                <w:sz w:val="22"/>
                <w:szCs w:val="22"/>
              </w:rPr>
            </w:pPr>
          </w:p>
        </w:tc>
      </w:tr>
      <w:tr w:rsidR="00A57DA9" w:rsidTr="00A57D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
        </w:trPr>
        <w:tc>
          <w:tcPr>
            <w:tcW w:w="10648" w:type="dxa"/>
            <w:gridSpan w:val="2"/>
            <w:tcBorders>
              <w:top w:val="single" w:sz="4" w:space="0" w:color="auto"/>
              <w:bottom w:val="single" w:sz="4" w:space="0" w:color="auto"/>
            </w:tcBorders>
            <w:shd w:val="clear" w:color="auto" w:fill="B8CCE4" w:themeFill="accent1" w:themeFillTint="66"/>
          </w:tcPr>
          <w:p w:rsidR="00A57DA9" w:rsidRPr="00D9030A" w:rsidRDefault="001B74CA" w:rsidP="00F3560A">
            <w:pPr>
              <w:jc w:val="both"/>
              <w:rPr>
                <w:rFonts w:asciiTheme="minorHAnsi" w:hAnsiTheme="minorHAnsi" w:cstheme="minorHAnsi"/>
                <w:sz w:val="22"/>
                <w:szCs w:val="22"/>
              </w:rPr>
            </w:pPr>
            <w:r>
              <w:rPr>
                <w:rFonts w:asciiTheme="minorHAnsi" w:hAnsiTheme="minorHAnsi" w:cstheme="minorHAnsi"/>
                <w:b/>
                <w:sz w:val="22"/>
                <w:szCs w:val="22"/>
              </w:rPr>
              <w:t>Continuing Professional Development</w:t>
            </w:r>
          </w:p>
        </w:tc>
      </w:tr>
      <w:tr w:rsidR="00A57DA9" w:rsidTr="00EA6E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6"/>
        </w:trPr>
        <w:tc>
          <w:tcPr>
            <w:tcW w:w="10648" w:type="dxa"/>
            <w:gridSpan w:val="2"/>
            <w:tcBorders>
              <w:bottom w:val="single" w:sz="4" w:space="0" w:color="auto"/>
            </w:tcBorders>
          </w:tcPr>
          <w:p w:rsidR="001B74CA" w:rsidRPr="00EA6E17" w:rsidRDefault="001B74CA" w:rsidP="001B74CA">
            <w:pPr>
              <w:numPr>
                <w:ilvl w:val="0"/>
                <w:numId w:val="29"/>
              </w:numPr>
              <w:autoSpaceDE w:val="0"/>
              <w:autoSpaceDN w:val="0"/>
              <w:jc w:val="both"/>
              <w:rPr>
                <w:rFonts w:asciiTheme="minorHAnsi" w:hAnsiTheme="minorHAnsi" w:cstheme="minorHAnsi"/>
                <w:spacing w:val="-2"/>
                <w:sz w:val="22"/>
                <w:szCs w:val="22"/>
              </w:rPr>
            </w:pPr>
            <w:r w:rsidRPr="00EA6E17">
              <w:rPr>
                <w:rFonts w:asciiTheme="minorHAnsi" w:hAnsiTheme="minorHAnsi" w:cstheme="minorHAnsi"/>
                <w:spacing w:val="-2"/>
                <w:sz w:val="22"/>
                <w:szCs w:val="22"/>
              </w:rPr>
              <w:t>In conjunction with the line manager, take responsibility for personal professional development, keeping up-to-date with developments related to school efficiency, which may lead to improvements in the day-to-day running of the school</w:t>
            </w:r>
          </w:p>
          <w:p w:rsidR="00EA6E17" w:rsidRPr="009340DA" w:rsidRDefault="001B74CA" w:rsidP="001B74CA">
            <w:pPr>
              <w:pStyle w:val="NormalWeb"/>
              <w:numPr>
                <w:ilvl w:val="0"/>
                <w:numId w:val="29"/>
              </w:numPr>
              <w:rPr>
                <w:rFonts w:asciiTheme="minorHAnsi" w:hAnsiTheme="minorHAnsi" w:cstheme="minorHAnsi"/>
                <w:sz w:val="22"/>
                <w:szCs w:val="22"/>
              </w:rPr>
            </w:pPr>
            <w:r w:rsidRPr="00EA6E17">
              <w:rPr>
                <w:rFonts w:asciiTheme="minorHAnsi" w:hAnsiTheme="minorHAnsi" w:cstheme="minorHAnsi"/>
                <w:spacing w:val="-2"/>
                <w:sz w:val="22"/>
                <w:szCs w:val="22"/>
              </w:rPr>
              <w:t>Undertake any necessary professional development as identified in the School Improvement Plan taking full advantage of any relevant training and development available</w:t>
            </w:r>
          </w:p>
        </w:tc>
      </w:tr>
      <w:tr w:rsidR="00A57DA9" w:rsidTr="00A57DA9">
        <w:tc>
          <w:tcPr>
            <w:tcW w:w="10648" w:type="dxa"/>
            <w:gridSpan w:val="2"/>
            <w:tcBorders>
              <w:top w:val="single" w:sz="4" w:space="0" w:color="auto"/>
              <w:bottom w:val="single" w:sz="4" w:space="0" w:color="auto"/>
            </w:tcBorders>
          </w:tcPr>
          <w:p w:rsidR="00A57DA9" w:rsidRPr="007B7CEA" w:rsidRDefault="00A57DA9" w:rsidP="007B7CEA">
            <w:pPr>
              <w:jc w:val="both"/>
              <w:rPr>
                <w:rFonts w:asciiTheme="minorHAnsi" w:hAnsiTheme="minorHAnsi" w:cstheme="minorHAnsi"/>
                <w:sz w:val="22"/>
                <w:szCs w:val="22"/>
              </w:rPr>
            </w:pPr>
          </w:p>
        </w:tc>
      </w:tr>
      <w:tr w:rsidR="00B734DE" w:rsidTr="00A57DA9">
        <w:tc>
          <w:tcPr>
            <w:tcW w:w="10648" w:type="dxa"/>
            <w:gridSpan w:val="2"/>
            <w:tcBorders>
              <w:top w:val="single" w:sz="4" w:space="0" w:color="auto"/>
              <w:left w:val="single" w:sz="4" w:space="0" w:color="auto"/>
              <w:bottom w:val="single" w:sz="4" w:space="0" w:color="auto"/>
              <w:right w:val="single" w:sz="4" w:space="0" w:color="auto"/>
            </w:tcBorders>
          </w:tcPr>
          <w:p w:rsidR="007B7CEA" w:rsidRPr="007B7CEA" w:rsidRDefault="007B7CEA" w:rsidP="007B7CEA">
            <w:pPr>
              <w:jc w:val="both"/>
              <w:rPr>
                <w:rFonts w:asciiTheme="minorHAnsi" w:hAnsiTheme="minorHAnsi" w:cstheme="minorHAnsi"/>
                <w:sz w:val="22"/>
                <w:szCs w:val="22"/>
              </w:rPr>
            </w:pPr>
            <w:r w:rsidRPr="007B7CEA">
              <w:rPr>
                <w:rFonts w:asciiTheme="minorHAnsi" w:hAnsiTheme="minorHAnsi" w:cstheme="minorHAnsi"/>
                <w:sz w:val="22"/>
                <w:szCs w:val="22"/>
              </w:rPr>
              <w:t>Whilst every effort has been made to explain the main duties and responsibilities of the post, each individual task undertaken may not be identified.</w:t>
            </w:r>
          </w:p>
          <w:p w:rsidR="007B7CEA" w:rsidRPr="007B7CEA" w:rsidRDefault="007B7CEA" w:rsidP="007B7CEA">
            <w:pPr>
              <w:jc w:val="both"/>
              <w:rPr>
                <w:rFonts w:asciiTheme="minorHAnsi" w:hAnsiTheme="minorHAnsi" w:cstheme="minorHAnsi"/>
                <w:sz w:val="22"/>
                <w:szCs w:val="22"/>
              </w:rPr>
            </w:pPr>
          </w:p>
          <w:p w:rsidR="007B7CEA" w:rsidRPr="007B7CEA" w:rsidRDefault="007B7CEA" w:rsidP="007B7CEA">
            <w:pPr>
              <w:jc w:val="both"/>
              <w:rPr>
                <w:rFonts w:asciiTheme="minorHAnsi" w:hAnsiTheme="minorHAnsi" w:cstheme="minorHAnsi"/>
                <w:sz w:val="22"/>
                <w:szCs w:val="22"/>
              </w:rPr>
            </w:pPr>
            <w:r w:rsidRPr="007B7CEA">
              <w:rPr>
                <w:rFonts w:asciiTheme="minorHAnsi" w:hAnsiTheme="minorHAnsi" w:cstheme="minorHAnsi"/>
                <w:sz w:val="22"/>
                <w:szCs w:val="22"/>
              </w:rPr>
              <w:t xml:space="preserve">Employees will be expected to comply with any reasonable request from the </w:t>
            </w:r>
            <w:r w:rsidR="00EF3311">
              <w:rPr>
                <w:rFonts w:asciiTheme="minorHAnsi" w:hAnsiTheme="minorHAnsi" w:cstheme="minorHAnsi"/>
                <w:sz w:val="22"/>
                <w:szCs w:val="22"/>
              </w:rPr>
              <w:t>Head of School</w:t>
            </w:r>
            <w:r w:rsidRPr="007B7CEA">
              <w:rPr>
                <w:rFonts w:asciiTheme="minorHAnsi" w:hAnsiTheme="minorHAnsi" w:cstheme="minorHAnsi"/>
                <w:sz w:val="22"/>
                <w:szCs w:val="22"/>
              </w:rPr>
              <w:t xml:space="preserve"> to undertake work of a similar level that is not specified in this job description.</w:t>
            </w:r>
          </w:p>
          <w:p w:rsidR="007B7CEA" w:rsidRPr="007B7CEA" w:rsidRDefault="007B7CEA" w:rsidP="007B7CEA">
            <w:pPr>
              <w:jc w:val="both"/>
              <w:rPr>
                <w:rFonts w:asciiTheme="minorHAnsi" w:hAnsiTheme="minorHAnsi" w:cstheme="minorHAnsi"/>
                <w:sz w:val="22"/>
                <w:szCs w:val="22"/>
              </w:rPr>
            </w:pPr>
          </w:p>
          <w:p w:rsidR="007B7CEA" w:rsidRPr="007B7CEA" w:rsidRDefault="007B7CEA" w:rsidP="007B7CEA">
            <w:pPr>
              <w:jc w:val="both"/>
              <w:rPr>
                <w:rFonts w:asciiTheme="minorHAnsi" w:hAnsiTheme="minorHAnsi" w:cstheme="minorHAnsi"/>
                <w:sz w:val="22"/>
                <w:szCs w:val="22"/>
              </w:rPr>
            </w:pPr>
            <w:r w:rsidRPr="007B7CEA">
              <w:rPr>
                <w:rFonts w:asciiTheme="minorHAnsi" w:hAnsiTheme="minorHAnsi" w:cstheme="minorHAnsi"/>
                <w:sz w:val="22"/>
                <w:szCs w:val="22"/>
              </w:rPr>
              <w:t>Employees are expected to be courteous to colleagues and provide a welcoming environment to visitors and telephone callers.</w:t>
            </w:r>
          </w:p>
          <w:p w:rsidR="007B7CEA" w:rsidRPr="007B7CEA" w:rsidRDefault="007B7CEA" w:rsidP="007B7CEA">
            <w:pPr>
              <w:jc w:val="both"/>
              <w:rPr>
                <w:rFonts w:asciiTheme="minorHAnsi" w:hAnsiTheme="minorHAnsi" w:cstheme="minorHAnsi"/>
                <w:sz w:val="22"/>
                <w:szCs w:val="22"/>
              </w:rPr>
            </w:pPr>
          </w:p>
          <w:p w:rsidR="007B7CEA" w:rsidRPr="007B7CEA" w:rsidRDefault="007B7CEA" w:rsidP="007B7CEA">
            <w:pPr>
              <w:jc w:val="both"/>
              <w:rPr>
                <w:rFonts w:asciiTheme="minorHAnsi" w:hAnsiTheme="minorHAnsi" w:cstheme="minorHAnsi"/>
                <w:sz w:val="22"/>
                <w:szCs w:val="22"/>
              </w:rPr>
            </w:pPr>
            <w:r w:rsidRPr="007B7CEA">
              <w:rPr>
                <w:rFonts w:asciiTheme="minorHAnsi" w:hAnsiTheme="minorHAnsi" w:cstheme="minorHAnsi"/>
                <w:sz w:val="22"/>
                <w:szCs w:val="22"/>
              </w:rPr>
              <w:t xml:space="preserve">The school will endeavour to make any necessary reasonable adjustments to the job and the working environment to enable access to employment opportunities for disabled job applicants or continued employment for any </w:t>
            </w:r>
            <w:r w:rsidRPr="007B7CEA">
              <w:rPr>
                <w:rFonts w:asciiTheme="minorHAnsi" w:hAnsiTheme="minorHAnsi" w:cstheme="minorHAnsi"/>
                <w:sz w:val="22"/>
                <w:szCs w:val="22"/>
              </w:rPr>
              <w:lastRenderedPageBreak/>
              <w:t>employee who develops a disabling condition.</w:t>
            </w:r>
          </w:p>
          <w:p w:rsidR="007B7CEA" w:rsidRPr="007B7CEA" w:rsidRDefault="007B7CEA" w:rsidP="007B7CEA">
            <w:pPr>
              <w:jc w:val="both"/>
              <w:rPr>
                <w:rFonts w:asciiTheme="minorHAnsi" w:hAnsiTheme="minorHAnsi" w:cstheme="minorHAnsi"/>
                <w:sz w:val="22"/>
                <w:szCs w:val="22"/>
              </w:rPr>
            </w:pPr>
          </w:p>
          <w:p w:rsidR="007B7CEA" w:rsidRPr="007B7CEA" w:rsidRDefault="007B7CEA" w:rsidP="007B7CEA">
            <w:pPr>
              <w:jc w:val="both"/>
              <w:rPr>
                <w:rFonts w:asciiTheme="minorHAnsi" w:hAnsiTheme="minorHAnsi" w:cstheme="minorHAnsi"/>
                <w:sz w:val="22"/>
                <w:szCs w:val="22"/>
              </w:rPr>
            </w:pPr>
            <w:r w:rsidRPr="007B7CEA">
              <w:rPr>
                <w:rFonts w:asciiTheme="minorHAnsi" w:hAnsiTheme="minorHAnsi" w:cstheme="minorHAnsi"/>
                <w:sz w:val="22"/>
                <w:szCs w:val="22"/>
              </w:rPr>
              <w:t xml:space="preserve">This job description is current at the date shown, but following consultation with you, may be changed by </w:t>
            </w:r>
            <w:r w:rsidR="00EF3311">
              <w:rPr>
                <w:rFonts w:asciiTheme="minorHAnsi" w:hAnsiTheme="minorHAnsi" w:cstheme="minorHAnsi"/>
                <w:sz w:val="22"/>
                <w:szCs w:val="22"/>
              </w:rPr>
              <w:t>Head of School</w:t>
            </w:r>
            <w:r w:rsidRPr="007B7CEA">
              <w:rPr>
                <w:rFonts w:asciiTheme="minorHAnsi" w:hAnsiTheme="minorHAnsi" w:cstheme="minorHAnsi"/>
                <w:sz w:val="22"/>
                <w:szCs w:val="22"/>
              </w:rPr>
              <w:t xml:space="preserve"> to reflect or anticipate changes in the job which are commensurate with the salary and job title.</w:t>
            </w:r>
          </w:p>
          <w:p w:rsidR="00B734DE" w:rsidRPr="00B734DE" w:rsidRDefault="00B734DE" w:rsidP="00B734DE">
            <w:pPr>
              <w:jc w:val="both"/>
              <w:rPr>
                <w:rFonts w:asciiTheme="minorHAnsi" w:hAnsiTheme="minorHAnsi" w:cstheme="minorHAnsi"/>
                <w:sz w:val="22"/>
                <w:szCs w:val="22"/>
              </w:rPr>
            </w:pPr>
          </w:p>
        </w:tc>
      </w:tr>
    </w:tbl>
    <w:p w:rsidR="00B734DE" w:rsidRDefault="00B734DE" w:rsidP="005F3CFD">
      <w:pPr>
        <w:autoSpaceDE w:val="0"/>
        <w:autoSpaceDN w:val="0"/>
        <w:adjustRightInd w:val="0"/>
        <w:rPr>
          <w:rFonts w:asciiTheme="minorHAnsi" w:hAnsiTheme="minorHAnsi" w:cstheme="minorHAnsi"/>
          <w:b/>
          <w:bCs/>
          <w:sz w:val="22"/>
          <w:szCs w:val="22"/>
        </w:rPr>
      </w:pPr>
    </w:p>
    <w:p w:rsidR="005F3CFD" w:rsidRDefault="005F3CFD">
      <w:pPr>
        <w:rPr>
          <w:rFonts w:asciiTheme="minorHAnsi" w:hAnsiTheme="minorHAnsi" w:cstheme="minorHAnsi"/>
          <w:sz w:val="22"/>
          <w:szCs w:val="22"/>
        </w:rPr>
      </w:pPr>
    </w:p>
    <w:p w:rsidR="00B734DE" w:rsidRDefault="00B734DE">
      <w:r>
        <w:br w:type="page"/>
      </w: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819"/>
        <w:gridCol w:w="3273"/>
      </w:tblGrid>
      <w:tr w:rsidR="00E14D61" w:rsidRPr="00E14D61" w:rsidTr="00386056">
        <w:trPr>
          <w:trHeight w:val="313"/>
        </w:trPr>
        <w:tc>
          <w:tcPr>
            <w:tcW w:w="10752" w:type="dxa"/>
            <w:gridSpan w:val="3"/>
            <w:tcBorders>
              <w:bottom w:val="single" w:sz="4" w:space="0" w:color="auto"/>
            </w:tcBorders>
            <w:shd w:val="clear" w:color="auto" w:fill="B8CCE4" w:themeFill="accent1" w:themeFillTint="66"/>
          </w:tcPr>
          <w:p w:rsidR="00E14D61" w:rsidRDefault="00E14D61" w:rsidP="00386056">
            <w:pPr>
              <w:jc w:val="center"/>
              <w:rPr>
                <w:rFonts w:asciiTheme="minorHAnsi" w:hAnsiTheme="minorHAnsi" w:cstheme="minorHAnsi"/>
                <w:b/>
                <w:sz w:val="20"/>
                <w:szCs w:val="20"/>
              </w:rPr>
            </w:pPr>
          </w:p>
          <w:p w:rsidR="00386056" w:rsidRPr="00386056" w:rsidRDefault="00386056" w:rsidP="00386056">
            <w:pPr>
              <w:jc w:val="center"/>
              <w:rPr>
                <w:rFonts w:asciiTheme="minorHAnsi" w:hAnsiTheme="minorHAnsi" w:cstheme="minorHAnsi"/>
                <w:b/>
              </w:rPr>
            </w:pPr>
            <w:r w:rsidRPr="00386056">
              <w:rPr>
                <w:rFonts w:asciiTheme="minorHAnsi" w:hAnsiTheme="minorHAnsi" w:cstheme="minorHAnsi"/>
                <w:b/>
              </w:rPr>
              <w:t>Per</w:t>
            </w:r>
            <w:r w:rsidR="00B734DE">
              <w:rPr>
                <w:rFonts w:asciiTheme="minorHAnsi" w:hAnsiTheme="minorHAnsi" w:cstheme="minorHAnsi"/>
                <w:b/>
              </w:rPr>
              <w:t>son Specification</w:t>
            </w:r>
          </w:p>
          <w:p w:rsidR="00386056" w:rsidRPr="00E14D61" w:rsidRDefault="00386056" w:rsidP="00386056">
            <w:pPr>
              <w:jc w:val="center"/>
              <w:rPr>
                <w:rFonts w:asciiTheme="minorHAnsi" w:hAnsiTheme="minorHAnsi" w:cstheme="minorHAnsi"/>
                <w:b/>
                <w:sz w:val="20"/>
                <w:szCs w:val="20"/>
              </w:rPr>
            </w:pPr>
          </w:p>
        </w:tc>
      </w:tr>
      <w:tr w:rsidR="00386056" w:rsidRPr="00E14D61" w:rsidTr="00426A51">
        <w:trPr>
          <w:trHeight w:val="313"/>
        </w:trPr>
        <w:tc>
          <w:tcPr>
            <w:tcW w:w="2660" w:type="dxa"/>
            <w:tcBorders>
              <w:top w:val="single" w:sz="4" w:space="0" w:color="auto"/>
              <w:left w:val="nil"/>
              <w:bottom w:val="single" w:sz="4" w:space="0" w:color="auto"/>
              <w:right w:val="nil"/>
            </w:tcBorders>
          </w:tcPr>
          <w:p w:rsidR="00386056" w:rsidRPr="00E14D61" w:rsidRDefault="00386056" w:rsidP="00E14D61">
            <w:pPr>
              <w:rPr>
                <w:rFonts w:asciiTheme="minorHAnsi" w:hAnsiTheme="minorHAnsi" w:cstheme="minorHAnsi"/>
                <w:b/>
                <w:sz w:val="20"/>
                <w:szCs w:val="20"/>
              </w:rPr>
            </w:pPr>
          </w:p>
        </w:tc>
        <w:tc>
          <w:tcPr>
            <w:tcW w:w="4819" w:type="dxa"/>
            <w:tcBorders>
              <w:top w:val="single" w:sz="4" w:space="0" w:color="auto"/>
              <w:left w:val="nil"/>
              <w:bottom w:val="single" w:sz="4" w:space="0" w:color="auto"/>
              <w:right w:val="nil"/>
            </w:tcBorders>
          </w:tcPr>
          <w:p w:rsidR="00386056" w:rsidRPr="00E14D61" w:rsidRDefault="00386056" w:rsidP="00E14D61">
            <w:pPr>
              <w:rPr>
                <w:rFonts w:asciiTheme="minorHAnsi" w:hAnsiTheme="minorHAnsi" w:cstheme="minorHAnsi"/>
                <w:b/>
                <w:sz w:val="20"/>
                <w:szCs w:val="20"/>
              </w:rPr>
            </w:pPr>
          </w:p>
        </w:tc>
        <w:tc>
          <w:tcPr>
            <w:tcW w:w="3273" w:type="dxa"/>
            <w:tcBorders>
              <w:top w:val="single" w:sz="4" w:space="0" w:color="auto"/>
              <w:left w:val="nil"/>
              <w:bottom w:val="single" w:sz="4" w:space="0" w:color="auto"/>
              <w:right w:val="nil"/>
            </w:tcBorders>
          </w:tcPr>
          <w:p w:rsidR="00386056" w:rsidRPr="00E14D61" w:rsidRDefault="00386056" w:rsidP="00E14D61">
            <w:pPr>
              <w:rPr>
                <w:rFonts w:asciiTheme="minorHAnsi" w:hAnsiTheme="minorHAnsi" w:cstheme="minorHAnsi"/>
                <w:b/>
                <w:sz w:val="20"/>
                <w:szCs w:val="20"/>
              </w:rPr>
            </w:pPr>
          </w:p>
        </w:tc>
      </w:tr>
      <w:tr w:rsidR="00E14D61" w:rsidRPr="00E14D61" w:rsidTr="00426A51">
        <w:trPr>
          <w:trHeight w:val="313"/>
        </w:trPr>
        <w:tc>
          <w:tcPr>
            <w:tcW w:w="2660" w:type="dxa"/>
            <w:tcBorders>
              <w:top w:val="single" w:sz="4" w:space="0" w:color="auto"/>
            </w:tcBorders>
            <w:shd w:val="clear" w:color="auto" w:fill="B8CCE4" w:themeFill="accent1" w:themeFillTint="66"/>
          </w:tcPr>
          <w:p w:rsidR="00E14D61" w:rsidRPr="00E14D61" w:rsidRDefault="00E14D61" w:rsidP="00E14D61">
            <w:pPr>
              <w:rPr>
                <w:rFonts w:asciiTheme="minorHAnsi" w:hAnsiTheme="minorHAnsi" w:cstheme="minorHAnsi"/>
                <w:b/>
                <w:sz w:val="20"/>
                <w:szCs w:val="20"/>
              </w:rPr>
            </w:pPr>
            <w:r w:rsidRPr="00E14D61">
              <w:rPr>
                <w:rFonts w:asciiTheme="minorHAnsi" w:hAnsiTheme="minorHAnsi" w:cstheme="minorHAnsi"/>
                <w:b/>
                <w:sz w:val="20"/>
                <w:szCs w:val="20"/>
              </w:rPr>
              <w:t>Key Areas of Head of Year</w:t>
            </w:r>
          </w:p>
        </w:tc>
        <w:tc>
          <w:tcPr>
            <w:tcW w:w="4819" w:type="dxa"/>
            <w:tcBorders>
              <w:top w:val="single" w:sz="4" w:space="0" w:color="auto"/>
            </w:tcBorders>
            <w:shd w:val="clear" w:color="auto" w:fill="B8CCE4" w:themeFill="accent1" w:themeFillTint="66"/>
          </w:tcPr>
          <w:p w:rsidR="00E14D61" w:rsidRPr="00E14D61" w:rsidRDefault="00E14D61" w:rsidP="00E14D61">
            <w:pPr>
              <w:rPr>
                <w:rFonts w:asciiTheme="minorHAnsi" w:hAnsiTheme="minorHAnsi" w:cstheme="minorHAnsi"/>
                <w:b/>
                <w:sz w:val="20"/>
                <w:szCs w:val="20"/>
              </w:rPr>
            </w:pPr>
            <w:r w:rsidRPr="00E14D61">
              <w:rPr>
                <w:rFonts w:asciiTheme="minorHAnsi" w:hAnsiTheme="minorHAnsi" w:cstheme="minorHAnsi"/>
                <w:b/>
                <w:sz w:val="20"/>
                <w:szCs w:val="20"/>
              </w:rPr>
              <w:t>Essential Attributes</w:t>
            </w:r>
          </w:p>
        </w:tc>
        <w:tc>
          <w:tcPr>
            <w:tcW w:w="3273" w:type="dxa"/>
            <w:tcBorders>
              <w:top w:val="single" w:sz="4" w:space="0" w:color="auto"/>
            </w:tcBorders>
            <w:shd w:val="clear" w:color="auto" w:fill="B8CCE4" w:themeFill="accent1" w:themeFillTint="66"/>
          </w:tcPr>
          <w:p w:rsidR="00E14D61" w:rsidRPr="00E14D61" w:rsidRDefault="00E14D61" w:rsidP="00E14D61">
            <w:pPr>
              <w:rPr>
                <w:rFonts w:asciiTheme="minorHAnsi" w:hAnsiTheme="minorHAnsi" w:cstheme="minorHAnsi"/>
                <w:b/>
                <w:sz w:val="20"/>
                <w:szCs w:val="20"/>
              </w:rPr>
            </w:pPr>
            <w:r w:rsidRPr="00E14D61">
              <w:rPr>
                <w:rFonts w:asciiTheme="minorHAnsi" w:hAnsiTheme="minorHAnsi" w:cstheme="minorHAnsi"/>
                <w:b/>
                <w:sz w:val="20"/>
                <w:szCs w:val="20"/>
              </w:rPr>
              <w:t>Desirable Attributes</w:t>
            </w:r>
          </w:p>
        </w:tc>
      </w:tr>
      <w:tr w:rsidR="00E14D61" w:rsidRPr="00E14D61" w:rsidTr="00426A51">
        <w:tc>
          <w:tcPr>
            <w:tcW w:w="2660" w:type="dxa"/>
          </w:tcPr>
          <w:p w:rsidR="00E14D61" w:rsidRPr="00E14D61" w:rsidRDefault="00E14D61" w:rsidP="00E14D61">
            <w:pPr>
              <w:rPr>
                <w:rFonts w:asciiTheme="minorHAnsi" w:hAnsiTheme="minorHAnsi" w:cstheme="minorHAnsi"/>
                <w:sz w:val="20"/>
                <w:szCs w:val="20"/>
              </w:rPr>
            </w:pPr>
            <w:r w:rsidRPr="00E14D61">
              <w:rPr>
                <w:rFonts w:asciiTheme="minorHAnsi" w:hAnsiTheme="minorHAnsi" w:cstheme="minorHAnsi"/>
                <w:sz w:val="20"/>
                <w:szCs w:val="20"/>
              </w:rPr>
              <w:t>Qualifications</w:t>
            </w:r>
          </w:p>
        </w:tc>
        <w:tc>
          <w:tcPr>
            <w:tcW w:w="4819" w:type="dxa"/>
          </w:tcPr>
          <w:p w:rsidR="00E14D61" w:rsidRPr="00E14D61" w:rsidRDefault="00E14D61" w:rsidP="00E14D61">
            <w:pPr>
              <w:numPr>
                <w:ilvl w:val="0"/>
                <w:numId w:val="16"/>
              </w:numPr>
              <w:rPr>
                <w:rFonts w:asciiTheme="minorHAnsi" w:hAnsiTheme="minorHAnsi" w:cstheme="minorHAnsi"/>
                <w:sz w:val="20"/>
                <w:szCs w:val="20"/>
              </w:rPr>
            </w:pPr>
            <w:r w:rsidRPr="00E14D61">
              <w:rPr>
                <w:rFonts w:asciiTheme="minorHAnsi" w:hAnsiTheme="minorHAnsi" w:cstheme="minorHAnsi"/>
                <w:sz w:val="20"/>
                <w:szCs w:val="20"/>
              </w:rPr>
              <w:t>Graduate with Qualified Teacher Status</w:t>
            </w:r>
          </w:p>
          <w:p w:rsidR="00E14D61" w:rsidRPr="00E14D61" w:rsidRDefault="00E14D61" w:rsidP="00E14D61">
            <w:pPr>
              <w:numPr>
                <w:ilvl w:val="0"/>
                <w:numId w:val="16"/>
              </w:numPr>
              <w:rPr>
                <w:rFonts w:asciiTheme="minorHAnsi" w:hAnsiTheme="minorHAnsi" w:cstheme="minorHAnsi"/>
                <w:sz w:val="20"/>
                <w:szCs w:val="20"/>
              </w:rPr>
            </w:pPr>
            <w:r w:rsidRPr="00E14D61">
              <w:rPr>
                <w:rFonts w:asciiTheme="minorHAnsi" w:hAnsiTheme="minorHAnsi" w:cstheme="minorHAnsi"/>
                <w:sz w:val="20"/>
                <w:szCs w:val="20"/>
              </w:rPr>
              <w:t>Recent relevant professional development</w:t>
            </w:r>
          </w:p>
        </w:tc>
        <w:tc>
          <w:tcPr>
            <w:tcW w:w="3273" w:type="dxa"/>
          </w:tcPr>
          <w:p w:rsidR="00E14D61" w:rsidRPr="00E14D61" w:rsidRDefault="00E14D61" w:rsidP="00E14D61">
            <w:pPr>
              <w:numPr>
                <w:ilvl w:val="0"/>
                <w:numId w:val="17"/>
              </w:numPr>
              <w:rPr>
                <w:rFonts w:asciiTheme="minorHAnsi" w:hAnsiTheme="minorHAnsi" w:cstheme="minorHAnsi"/>
                <w:sz w:val="20"/>
                <w:szCs w:val="20"/>
              </w:rPr>
            </w:pPr>
            <w:r w:rsidRPr="00E14D61">
              <w:rPr>
                <w:rFonts w:asciiTheme="minorHAnsi" w:hAnsiTheme="minorHAnsi" w:cstheme="minorHAnsi"/>
                <w:sz w:val="20"/>
                <w:szCs w:val="20"/>
              </w:rPr>
              <w:t>Higher degree</w:t>
            </w:r>
          </w:p>
          <w:p w:rsidR="00E14D61" w:rsidRPr="00E14D61" w:rsidRDefault="00E14D61" w:rsidP="00426A51">
            <w:pPr>
              <w:ind w:left="360"/>
              <w:rPr>
                <w:rFonts w:asciiTheme="minorHAnsi" w:hAnsiTheme="minorHAnsi" w:cstheme="minorHAnsi"/>
                <w:sz w:val="20"/>
                <w:szCs w:val="20"/>
              </w:rPr>
            </w:pPr>
          </w:p>
        </w:tc>
      </w:tr>
      <w:tr w:rsidR="00E14D61" w:rsidRPr="00E14D61" w:rsidTr="00426A51">
        <w:trPr>
          <w:trHeight w:val="3663"/>
        </w:trPr>
        <w:tc>
          <w:tcPr>
            <w:tcW w:w="2660" w:type="dxa"/>
          </w:tcPr>
          <w:p w:rsidR="00E14D61" w:rsidRPr="00E14D61" w:rsidRDefault="00E14D61" w:rsidP="00E14D61">
            <w:pPr>
              <w:rPr>
                <w:rFonts w:asciiTheme="minorHAnsi" w:hAnsiTheme="minorHAnsi" w:cstheme="minorHAnsi"/>
                <w:sz w:val="20"/>
                <w:szCs w:val="20"/>
              </w:rPr>
            </w:pPr>
            <w:r w:rsidRPr="00E14D61">
              <w:rPr>
                <w:rFonts w:asciiTheme="minorHAnsi" w:hAnsiTheme="minorHAnsi" w:cstheme="minorHAnsi"/>
                <w:sz w:val="20"/>
                <w:szCs w:val="20"/>
              </w:rPr>
              <w:t>Key competencies</w:t>
            </w:r>
          </w:p>
        </w:tc>
        <w:tc>
          <w:tcPr>
            <w:tcW w:w="4819" w:type="dxa"/>
          </w:tcPr>
          <w:p w:rsidR="00E14D61" w:rsidRPr="00E14D61" w:rsidRDefault="00E14D61" w:rsidP="00E14D61">
            <w:pPr>
              <w:numPr>
                <w:ilvl w:val="0"/>
                <w:numId w:val="16"/>
              </w:numPr>
              <w:rPr>
                <w:rFonts w:asciiTheme="minorHAnsi" w:hAnsiTheme="minorHAnsi" w:cstheme="minorHAnsi"/>
                <w:sz w:val="20"/>
                <w:szCs w:val="20"/>
              </w:rPr>
            </w:pPr>
            <w:r w:rsidRPr="00E14D61">
              <w:rPr>
                <w:rFonts w:asciiTheme="minorHAnsi" w:hAnsiTheme="minorHAnsi" w:cstheme="minorHAnsi"/>
                <w:sz w:val="20"/>
                <w:szCs w:val="20"/>
              </w:rPr>
              <w:t>Ability to give clear and strong leadership and support</w:t>
            </w:r>
          </w:p>
          <w:p w:rsidR="00E14D61" w:rsidRPr="00E14D61" w:rsidRDefault="00E14D61" w:rsidP="00E14D61">
            <w:pPr>
              <w:numPr>
                <w:ilvl w:val="0"/>
                <w:numId w:val="16"/>
              </w:numPr>
              <w:rPr>
                <w:rFonts w:asciiTheme="minorHAnsi" w:hAnsiTheme="minorHAnsi" w:cstheme="minorHAnsi"/>
                <w:sz w:val="20"/>
                <w:szCs w:val="20"/>
              </w:rPr>
            </w:pPr>
            <w:r w:rsidRPr="00E14D61">
              <w:rPr>
                <w:rFonts w:asciiTheme="minorHAnsi" w:hAnsiTheme="minorHAnsi" w:cstheme="minorHAnsi"/>
                <w:sz w:val="20"/>
                <w:szCs w:val="20"/>
              </w:rPr>
              <w:t>Ability to think strategically and successfully implement agreed strategies</w:t>
            </w:r>
          </w:p>
          <w:p w:rsidR="00E14D61" w:rsidRPr="00E14D61" w:rsidRDefault="00E14D61" w:rsidP="00E14D61">
            <w:pPr>
              <w:numPr>
                <w:ilvl w:val="0"/>
                <w:numId w:val="16"/>
              </w:numPr>
              <w:rPr>
                <w:rFonts w:asciiTheme="minorHAnsi" w:hAnsiTheme="minorHAnsi" w:cstheme="minorHAnsi"/>
                <w:sz w:val="20"/>
                <w:szCs w:val="20"/>
              </w:rPr>
            </w:pPr>
            <w:r w:rsidRPr="00E14D61">
              <w:rPr>
                <w:rFonts w:asciiTheme="minorHAnsi" w:hAnsiTheme="minorHAnsi" w:cstheme="minorHAnsi"/>
                <w:sz w:val="20"/>
                <w:szCs w:val="20"/>
              </w:rPr>
              <w:t>Ability to analyse and solve complex issues with an eye for detail</w:t>
            </w:r>
          </w:p>
          <w:p w:rsidR="00E14D61" w:rsidRPr="00E14D61" w:rsidRDefault="00E14D61" w:rsidP="00E14D61">
            <w:pPr>
              <w:numPr>
                <w:ilvl w:val="0"/>
                <w:numId w:val="16"/>
              </w:numPr>
              <w:rPr>
                <w:rFonts w:asciiTheme="minorHAnsi" w:hAnsiTheme="minorHAnsi" w:cstheme="minorHAnsi"/>
                <w:sz w:val="20"/>
                <w:szCs w:val="20"/>
              </w:rPr>
            </w:pPr>
            <w:r w:rsidRPr="00E14D61">
              <w:rPr>
                <w:rFonts w:asciiTheme="minorHAnsi" w:hAnsiTheme="minorHAnsi" w:cstheme="minorHAnsi"/>
                <w:sz w:val="20"/>
                <w:szCs w:val="20"/>
              </w:rPr>
              <w:t>Ability to delegate effectively</w:t>
            </w:r>
          </w:p>
          <w:p w:rsidR="00E14D61" w:rsidRPr="00E14D61" w:rsidRDefault="00E14D61" w:rsidP="00E14D61">
            <w:pPr>
              <w:numPr>
                <w:ilvl w:val="0"/>
                <w:numId w:val="16"/>
              </w:numPr>
              <w:rPr>
                <w:rFonts w:asciiTheme="minorHAnsi" w:hAnsiTheme="minorHAnsi" w:cstheme="minorHAnsi"/>
                <w:sz w:val="20"/>
                <w:szCs w:val="20"/>
              </w:rPr>
            </w:pPr>
            <w:r w:rsidRPr="00E14D61">
              <w:rPr>
                <w:rFonts w:asciiTheme="minorHAnsi" w:hAnsiTheme="minorHAnsi" w:cstheme="minorHAnsi"/>
                <w:sz w:val="20"/>
                <w:szCs w:val="20"/>
              </w:rPr>
              <w:t>Ability to work effectively with staff, students, governors, parents and the community</w:t>
            </w:r>
          </w:p>
          <w:p w:rsidR="00E14D61" w:rsidRPr="00E14D61" w:rsidRDefault="00E14D61" w:rsidP="00E14D61">
            <w:pPr>
              <w:numPr>
                <w:ilvl w:val="0"/>
                <w:numId w:val="16"/>
              </w:numPr>
              <w:rPr>
                <w:rFonts w:asciiTheme="minorHAnsi" w:hAnsiTheme="minorHAnsi" w:cstheme="minorHAnsi"/>
                <w:sz w:val="20"/>
                <w:szCs w:val="20"/>
              </w:rPr>
            </w:pPr>
            <w:r w:rsidRPr="00E14D61">
              <w:rPr>
                <w:rFonts w:asciiTheme="minorHAnsi" w:hAnsiTheme="minorHAnsi" w:cstheme="minorHAnsi"/>
                <w:sz w:val="20"/>
                <w:szCs w:val="20"/>
              </w:rPr>
              <w:t>Ability to work with, manage and lead a team of tutors.</w:t>
            </w:r>
          </w:p>
          <w:p w:rsidR="00E14D61" w:rsidRPr="00E14D61" w:rsidRDefault="00E14D61" w:rsidP="00E14D61">
            <w:pPr>
              <w:numPr>
                <w:ilvl w:val="0"/>
                <w:numId w:val="16"/>
              </w:numPr>
              <w:rPr>
                <w:rFonts w:asciiTheme="minorHAnsi" w:hAnsiTheme="minorHAnsi" w:cstheme="minorHAnsi"/>
                <w:sz w:val="20"/>
                <w:szCs w:val="20"/>
              </w:rPr>
            </w:pPr>
            <w:r w:rsidRPr="00E14D61">
              <w:rPr>
                <w:rFonts w:asciiTheme="minorHAnsi" w:hAnsiTheme="minorHAnsi" w:cstheme="minorHAnsi"/>
                <w:sz w:val="20"/>
                <w:szCs w:val="20"/>
              </w:rPr>
              <w:t xml:space="preserve">Ability to liaise and work with other middle </w:t>
            </w:r>
            <w:r w:rsidR="00301C72">
              <w:rPr>
                <w:rFonts w:asciiTheme="minorHAnsi" w:hAnsiTheme="minorHAnsi" w:cstheme="minorHAnsi"/>
                <w:sz w:val="20"/>
                <w:szCs w:val="20"/>
              </w:rPr>
              <w:t>leaders</w:t>
            </w:r>
            <w:r w:rsidRPr="00E14D61">
              <w:rPr>
                <w:rFonts w:asciiTheme="minorHAnsi" w:hAnsiTheme="minorHAnsi" w:cstheme="minorHAnsi"/>
                <w:sz w:val="20"/>
                <w:szCs w:val="20"/>
              </w:rPr>
              <w:t xml:space="preserve"> to promote the education of all children.</w:t>
            </w:r>
          </w:p>
          <w:p w:rsidR="00E14D61" w:rsidRPr="00E14D61" w:rsidRDefault="00E14D61" w:rsidP="00E14D61">
            <w:pPr>
              <w:numPr>
                <w:ilvl w:val="0"/>
                <w:numId w:val="16"/>
              </w:numPr>
              <w:rPr>
                <w:rFonts w:asciiTheme="minorHAnsi" w:hAnsiTheme="minorHAnsi" w:cstheme="minorHAnsi"/>
                <w:sz w:val="20"/>
                <w:szCs w:val="20"/>
              </w:rPr>
            </w:pPr>
            <w:r w:rsidRPr="00E14D61">
              <w:rPr>
                <w:rFonts w:asciiTheme="minorHAnsi" w:hAnsiTheme="minorHAnsi" w:cstheme="minorHAnsi"/>
                <w:sz w:val="20"/>
                <w:szCs w:val="20"/>
              </w:rPr>
              <w:t>Ability to inspire a</w:t>
            </w:r>
            <w:r w:rsidR="00426A51">
              <w:rPr>
                <w:rFonts w:asciiTheme="minorHAnsi" w:hAnsiTheme="minorHAnsi" w:cstheme="minorHAnsi"/>
                <w:sz w:val="20"/>
                <w:szCs w:val="20"/>
              </w:rPr>
              <w:t>nd lead a year group through the school</w:t>
            </w:r>
            <w:r w:rsidRPr="00E14D61">
              <w:rPr>
                <w:rFonts w:asciiTheme="minorHAnsi" w:hAnsiTheme="minorHAnsi" w:cstheme="minorHAnsi"/>
                <w:sz w:val="20"/>
                <w:szCs w:val="20"/>
              </w:rPr>
              <w:t>.</w:t>
            </w:r>
          </w:p>
          <w:p w:rsidR="00E14D61" w:rsidRPr="00E14D61" w:rsidRDefault="00301C72" w:rsidP="00E14D61">
            <w:pPr>
              <w:numPr>
                <w:ilvl w:val="0"/>
                <w:numId w:val="16"/>
              </w:numPr>
              <w:rPr>
                <w:rFonts w:asciiTheme="minorHAnsi" w:hAnsiTheme="minorHAnsi" w:cstheme="minorHAnsi"/>
                <w:sz w:val="20"/>
                <w:szCs w:val="20"/>
              </w:rPr>
            </w:pPr>
            <w:r>
              <w:rPr>
                <w:rFonts w:asciiTheme="minorHAnsi" w:hAnsiTheme="minorHAnsi" w:cstheme="minorHAnsi"/>
                <w:sz w:val="20"/>
                <w:szCs w:val="20"/>
              </w:rPr>
              <w:t xml:space="preserve">Ability to interpret and use appropriate </w:t>
            </w:r>
            <w:r w:rsidRPr="00E14D61">
              <w:rPr>
                <w:rFonts w:asciiTheme="minorHAnsi" w:hAnsiTheme="minorHAnsi" w:cstheme="minorHAnsi"/>
                <w:sz w:val="20"/>
                <w:szCs w:val="20"/>
              </w:rPr>
              <w:t>data</w:t>
            </w:r>
            <w:r w:rsidR="00E14D61" w:rsidRPr="00E14D61">
              <w:rPr>
                <w:rFonts w:asciiTheme="minorHAnsi" w:hAnsiTheme="minorHAnsi" w:cstheme="minorHAnsi"/>
                <w:sz w:val="20"/>
                <w:szCs w:val="20"/>
              </w:rPr>
              <w:t xml:space="preserve"> to promote learning and to set targets appropriate to </w:t>
            </w:r>
            <w:r w:rsidRPr="00E14D61">
              <w:rPr>
                <w:rFonts w:asciiTheme="minorHAnsi" w:hAnsiTheme="minorHAnsi" w:cstheme="minorHAnsi"/>
                <w:sz w:val="20"/>
                <w:szCs w:val="20"/>
              </w:rPr>
              <w:t>pupil’s</w:t>
            </w:r>
            <w:r w:rsidR="00E14D61" w:rsidRPr="00E14D61">
              <w:rPr>
                <w:rFonts w:asciiTheme="minorHAnsi" w:hAnsiTheme="minorHAnsi" w:cstheme="minorHAnsi"/>
                <w:sz w:val="20"/>
                <w:szCs w:val="20"/>
              </w:rPr>
              <w:t xml:space="preserve"> abilities and needs.</w:t>
            </w:r>
          </w:p>
          <w:p w:rsidR="00E14D61" w:rsidRPr="00E14D61" w:rsidRDefault="00E14D61" w:rsidP="00E14D61">
            <w:pPr>
              <w:numPr>
                <w:ilvl w:val="0"/>
                <w:numId w:val="16"/>
              </w:numPr>
              <w:rPr>
                <w:rFonts w:asciiTheme="minorHAnsi" w:hAnsiTheme="minorHAnsi" w:cstheme="minorHAnsi"/>
                <w:sz w:val="20"/>
                <w:szCs w:val="20"/>
              </w:rPr>
            </w:pPr>
            <w:r w:rsidRPr="00E14D61">
              <w:rPr>
                <w:rFonts w:asciiTheme="minorHAnsi" w:hAnsiTheme="minorHAnsi" w:cstheme="minorHAnsi"/>
                <w:sz w:val="20"/>
                <w:szCs w:val="20"/>
              </w:rPr>
              <w:t>Ability to liaise with outside agencies.</w:t>
            </w:r>
          </w:p>
        </w:tc>
        <w:tc>
          <w:tcPr>
            <w:tcW w:w="3273" w:type="dxa"/>
          </w:tcPr>
          <w:p w:rsidR="00E14D61" w:rsidRPr="00E14D61" w:rsidRDefault="00E14D61" w:rsidP="00E14D61">
            <w:pPr>
              <w:jc w:val="both"/>
              <w:rPr>
                <w:rFonts w:asciiTheme="minorHAnsi" w:hAnsiTheme="minorHAnsi" w:cstheme="minorHAnsi"/>
                <w:sz w:val="20"/>
                <w:szCs w:val="20"/>
              </w:rPr>
            </w:pPr>
          </w:p>
        </w:tc>
      </w:tr>
      <w:tr w:rsidR="00E14D61" w:rsidRPr="00E14D61" w:rsidTr="00426A51">
        <w:trPr>
          <w:trHeight w:val="1940"/>
        </w:trPr>
        <w:tc>
          <w:tcPr>
            <w:tcW w:w="2660" w:type="dxa"/>
          </w:tcPr>
          <w:p w:rsidR="00E14D61" w:rsidRPr="00E14D61" w:rsidRDefault="00E14D61" w:rsidP="00E14D61">
            <w:pPr>
              <w:rPr>
                <w:rFonts w:asciiTheme="minorHAnsi" w:hAnsiTheme="minorHAnsi" w:cstheme="minorHAnsi"/>
                <w:sz w:val="20"/>
                <w:szCs w:val="20"/>
              </w:rPr>
            </w:pPr>
            <w:r w:rsidRPr="00E14D61">
              <w:rPr>
                <w:rFonts w:asciiTheme="minorHAnsi" w:hAnsiTheme="minorHAnsi" w:cstheme="minorHAnsi"/>
                <w:sz w:val="20"/>
                <w:szCs w:val="20"/>
              </w:rPr>
              <w:t>Personal qualities</w:t>
            </w:r>
          </w:p>
          <w:p w:rsidR="00E14D61" w:rsidRPr="00E14D61" w:rsidRDefault="00E14D61" w:rsidP="00E14D61">
            <w:pPr>
              <w:rPr>
                <w:rFonts w:asciiTheme="minorHAnsi" w:hAnsiTheme="minorHAnsi" w:cstheme="minorHAnsi"/>
                <w:sz w:val="20"/>
                <w:szCs w:val="20"/>
              </w:rPr>
            </w:pPr>
          </w:p>
          <w:p w:rsidR="00E14D61" w:rsidRPr="00E14D61" w:rsidRDefault="00E14D61" w:rsidP="00E14D61">
            <w:pPr>
              <w:rPr>
                <w:rFonts w:asciiTheme="minorHAnsi" w:hAnsiTheme="minorHAnsi" w:cstheme="minorHAnsi"/>
                <w:sz w:val="20"/>
                <w:szCs w:val="20"/>
              </w:rPr>
            </w:pPr>
          </w:p>
          <w:p w:rsidR="00E14D61" w:rsidRPr="00E14D61" w:rsidRDefault="00E14D61" w:rsidP="00E14D61">
            <w:pPr>
              <w:rPr>
                <w:rFonts w:asciiTheme="minorHAnsi" w:hAnsiTheme="minorHAnsi" w:cstheme="minorHAnsi"/>
                <w:sz w:val="20"/>
                <w:szCs w:val="20"/>
              </w:rPr>
            </w:pPr>
          </w:p>
          <w:p w:rsidR="00E14D61" w:rsidRPr="00E14D61" w:rsidRDefault="00E14D61" w:rsidP="00E14D61">
            <w:pPr>
              <w:rPr>
                <w:rFonts w:asciiTheme="minorHAnsi" w:hAnsiTheme="minorHAnsi" w:cstheme="minorHAnsi"/>
                <w:sz w:val="20"/>
                <w:szCs w:val="20"/>
              </w:rPr>
            </w:pPr>
          </w:p>
        </w:tc>
        <w:tc>
          <w:tcPr>
            <w:tcW w:w="4819" w:type="dxa"/>
          </w:tcPr>
          <w:p w:rsidR="00E14D61" w:rsidRPr="00E14D61" w:rsidRDefault="00E14D61" w:rsidP="00E14D61">
            <w:pPr>
              <w:numPr>
                <w:ilvl w:val="0"/>
                <w:numId w:val="16"/>
              </w:numPr>
              <w:rPr>
                <w:rFonts w:asciiTheme="minorHAnsi" w:hAnsiTheme="minorHAnsi" w:cstheme="minorHAnsi"/>
                <w:sz w:val="20"/>
                <w:szCs w:val="20"/>
              </w:rPr>
            </w:pPr>
            <w:r w:rsidRPr="00E14D61">
              <w:rPr>
                <w:rFonts w:asciiTheme="minorHAnsi" w:hAnsiTheme="minorHAnsi" w:cstheme="minorHAnsi"/>
                <w:sz w:val="20"/>
                <w:szCs w:val="20"/>
              </w:rPr>
              <w:t>High levels of drive and energy</w:t>
            </w:r>
          </w:p>
          <w:p w:rsidR="00E14D61" w:rsidRPr="00E14D61" w:rsidRDefault="00E14D61" w:rsidP="00E14D61">
            <w:pPr>
              <w:numPr>
                <w:ilvl w:val="0"/>
                <w:numId w:val="16"/>
              </w:numPr>
              <w:rPr>
                <w:rFonts w:asciiTheme="minorHAnsi" w:hAnsiTheme="minorHAnsi" w:cstheme="minorHAnsi"/>
                <w:sz w:val="20"/>
                <w:szCs w:val="20"/>
              </w:rPr>
            </w:pPr>
            <w:r w:rsidRPr="00E14D61">
              <w:rPr>
                <w:rFonts w:asciiTheme="minorHAnsi" w:hAnsiTheme="minorHAnsi" w:cstheme="minorHAnsi"/>
                <w:sz w:val="20"/>
                <w:szCs w:val="20"/>
              </w:rPr>
              <w:t>High levels of interpersonal skills</w:t>
            </w:r>
          </w:p>
          <w:p w:rsidR="00E14D61" w:rsidRPr="00E14D61" w:rsidRDefault="00E14D61" w:rsidP="00E14D61">
            <w:pPr>
              <w:numPr>
                <w:ilvl w:val="0"/>
                <w:numId w:val="16"/>
              </w:numPr>
              <w:rPr>
                <w:rFonts w:asciiTheme="minorHAnsi" w:hAnsiTheme="minorHAnsi" w:cstheme="minorHAnsi"/>
                <w:sz w:val="20"/>
                <w:szCs w:val="20"/>
              </w:rPr>
            </w:pPr>
            <w:r w:rsidRPr="00E14D61">
              <w:rPr>
                <w:rFonts w:asciiTheme="minorHAnsi" w:hAnsiTheme="minorHAnsi" w:cstheme="minorHAnsi"/>
                <w:sz w:val="20"/>
                <w:szCs w:val="20"/>
              </w:rPr>
              <w:t>Commitment to comprehensive education and high student expectations</w:t>
            </w:r>
          </w:p>
          <w:p w:rsidR="00E14D61" w:rsidRPr="00E14D61" w:rsidRDefault="00E14D61" w:rsidP="00E14D61">
            <w:pPr>
              <w:numPr>
                <w:ilvl w:val="0"/>
                <w:numId w:val="16"/>
              </w:numPr>
              <w:rPr>
                <w:rFonts w:asciiTheme="minorHAnsi" w:hAnsiTheme="minorHAnsi" w:cstheme="minorHAnsi"/>
                <w:sz w:val="20"/>
                <w:szCs w:val="20"/>
              </w:rPr>
            </w:pPr>
            <w:r w:rsidRPr="00E14D61">
              <w:rPr>
                <w:rFonts w:asciiTheme="minorHAnsi" w:hAnsiTheme="minorHAnsi" w:cstheme="minorHAnsi"/>
                <w:sz w:val="20"/>
                <w:szCs w:val="20"/>
              </w:rPr>
              <w:t>Ability to reach and justify difficult decisions</w:t>
            </w:r>
          </w:p>
          <w:p w:rsidR="00E14D61" w:rsidRPr="00E14D61" w:rsidRDefault="00E14D61" w:rsidP="00E14D61">
            <w:pPr>
              <w:numPr>
                <w:ilvl w:val="0"/>
                <w:numId w:val="16"/>
              </w:numPr>
              <w:rPr>
                <w:rFonts w:asciiTheme="minorHAnsi" w:hAnsiTheme="minorHAnsi" w:cstheme="minorHAnsi"/>
                <w:sz w:val="20"/>
                <w:szCs w:val="20"/>
              </w:rPr>
            </w:pPr>
            <w:r w:rsidRPr="00E14D61">
              <w:rPr>
                <w:rFonts w:asciiTheme="minorHAnsi" w:hAnsiTheme="minorHAnsi" w:cstheme="minorHAnsi"/>
                <w:sz w:val="20"/>
                <w:szCs w:val="20"/>
              </w:rPr>
              <w:t xml:space="preserve">Ability to set and achieve </w:t>
            </w:r>
            <w:r w:rsidR="00426A51">
              <w:rPr>
                <w:rFonts w:asciiTheme="minorHAnsi" w:hAnsiTheme="minorHAnsi" w:cstheme="minorHAnsi"/>
                <w:sz w:val="20"/>
                <w:szCs w:val="20"/>
              </w:rPr>
              <w:t xml:space="preserve">challenging, but </w:t>
            </w:r>
            <w:r w:rsidRPr="00E14D61">
              <w:rPr>
                <w:rFonts w:asciiTheme="minorHAnsi" w:hAnsiTheme="minorHAnsi" w:cstheme="minorHAnsi"/>
                <w:sz w:val="20"/>
                <w:szCs w:val="20"/>
              </w:rPr>
              <w:t>realistic goals for staff and for students</w:t>
            </w:r>
          </w:p>
          <w:p w:rsidR="00E14D61" w:rsidRPr="00E14D61" w:rsidRDefault="00E14D61" w:rsidP="00E14D61">
            <w:pPr>
              <w:numPr>
                <w:ilvl w:val="0"/>
                <w:numId w:val="16"/>
              </w:numPr>
              <w:rPr>
                <w:rFonts w:asciiTheme="minorHAnsi" w:hAnsiTheme="minorHAnsi" w:cstheme="minorHAnsi"/>
                <w:sz w:val="20"/>
                <w:szCs w:val="20"/>
              </w:rPr>
            </w:pPr>
            <w:r w:rsidRPr="00E14D61">
              <w:rPr>
                <w:rFonts w:asciiTheme="minorHAnsi" w:hAnsiTheme="minorHAnsi" w:cstheme="minorHAnsi"/>
                <w:sz w:val="20"/>
                <w:szCs w:val="20"/>
              </w:rPr>
              <w:t>Ability to support, motivate and inspire others</w:t>
            </w:r>
          </w:p>
          <w:p w:rsidR="00E14D61" w:rsidRPr="00E14D61" w:rsidRDefault="00E14D61" w:rsidP="00E14D61">
            <w:pPr>
              <w:numPr>
                <w:ilvl w:val="0"/>
                <w:numId w:val="16"/>
              </w:numPr>
              <w:rPr>
                <w:rFonts w:asciiTheme="minorHAnsi" w:hAnsiTheme="minorHAnsi" w:cstheme="minorHAnsi"/>
                <w:sz w:val="20"/>
                <w:szCs w:val="20"/>
              </w:rPr>
            </w:pPr>
            <w:r w:rsidRPr="00E14D61">
              <w:rPr>
                <w:rFonts w:asciiTheme="minorHAnsi" w:hAnsiTheme="minorHAnsi" w:cstheme="minorHAnsi"/>
                <w:sz w:val="20"/>
                <w:szCs w:val="20"/>
              </w:rPr>
              <w:t>Sense of humour, good listener, positive outlook</w:t>
            </w:r>
          </w:p>
          <w:p w:rsidR="00E14D61" w:rsidRPr="00E14D61" w:rsidRDefault="00E14D61" w:rsidP="00E14D61">
            <w:pPr>
              <w:numPr>
                <w:ilvl w:val="0"/>
                <w:numId w:val="16"/>
              </w:numPr>
              <w:rPr>
                <w:rFonts w:asciiTheme="minorHAnsi" w:hAnsiTheme="minorHAnsi" w:cstheme="minorHAnsi"/>
                <w:sz w:val="20"/>
                <w:szCs w:val="20"/>
              </w:rPr>
            </w:pPr>
            <w:r w:rsidRPr="00E14D61">
              <w:rPr>
                <w:rFonts w:asciiTheme="minorHAnsi" w:hAnsiTheme="minorHAnsi" w:cstheme="minorHAnsi"/>
                <w:sz w:val="20"/>
                <w:szCs w:val="20"/>
              </w:rPr>
              <w:t>Ability to impose calm.</w:t>
            </w:r>
          </w:p>
          <w:p w:rsidR="00E14D61" w:rsidRPr="00E14D61" w:rsidRDefault="00E14D61" w:rsidP="00E14D61">
            <w:pPr>
              <w:numPr>
                <w:ilvl w:val="0"/>
                <w:numId w:val="16"/>
              </w:numPr>
              <w:rPr>
                <w:rFonts w:asciiTheme="minorHAnsi" w:hAnsiTheme="minorHAnsi" w:cstheme="minorHAnsi"/>
                <w:sz w:val="20"/>
                <w:szCs w:val="20"/>
              </w:rPr>
            </w:pPr>
            <w:r w:rsidRPr="00E14D61">
              <w:rPr>
                <w:rFonts w:asciiTheme="minorHAnsi" w:hAnsiTheme="minorHAnsi" w:cstheme="minorHAnsi"/>
                <w:sz w:val="20"/>
                <w:szCs w:val="20"/>
              </w:rPr>
              <w:t>Ability to work as part of a team.</w:t>
            </w:r>
          </w:p>
        </w:tc>
        <w:tc>
          <w:tcPr>
            <w:tcW w:w="3273" w:type="dxa"/>
          </w:tcPr>
          <w:p w:rsidR="00E14D61" w:rsidRPr="00426A51" w:rsidRDefault="00426A51" w:rsidP="00426A51">
            <w:pPr>
              <w:numPr>
                <w:ilvl w:val="0"/>
                <w:numId w:val="17"/>
              </w:numPr>
              <w:rPr>
                <w:rFonts w:asciiTheme="minorHAnsi" w:hAnsiTheme="minorHAnsi" w:cstheme="minorHAnsi"/>
                <w:sz w:val="20"/>
                <w:szCs w:val="20"/>
              </w:rPr>
            </w:pPr>
            <w:r>
              <w:rPr>
                <w:rFonts w:asciiTheme="minorHAnsi" w:hAnsiTheme="minorHAnsi" w:cstheme="minorHAnsi"/>
                <w:sz w:val="20"/>
                <w:szCs w:val="20"/>
              </w:rPr>
              <w:t>Ambitions for Senior Leadership</w:t>
            </w:r>
          </w:p>
        </w:tc>
      </w:tr>
      <w:tr w:rsidR="00E14D61" w:rsidRPr="00E14D61" w:rsidTr="00426A51">
        <w:trPr>
          <w:trHeight w:val="1843"/>
        </w:trPr>
        <w:tc>
          <w:tcPr>
            <w:tcW w:w="2660" w:type="dxa"/>
          </w:tcPr>
          <w:p w:rsidR="00E14D61" w:rsidRPr="00E14D61" w:rsidRDefault="00E14D61" w:rsidP="00E14D61">
            <w:pPr>
              <w:rPr>
                <w:rFonts w:asciiTheme="minorHAnsi" w:hAnsiTheme="minorHAnsi" w:cstheme="minorHAnsi"/>
                <w:sz w:val="20"/>
                <w:szCs w:val="20"/>
              </w:rPr>
            </w:pPr>
            <w:r w:rsidRPr="00E14D61">
              <w:rPr>
                <w:rFonts w:asciiTheme="minorHAnsi" w:hAnsiTheme="minorHAnsi" w:cstheme="minorHAnsi"/>
                <w:sz w:val="20"/>
                <w:szCs w:val="20"/>
              </w:rPr>
              <w:t>Professional knowledge and understanding</w:t>
            </w:r>
          </w:p>
        </w:tc>
        <w:tc>
          <w:tcPr>
            <w:tcW w:w="4819" w:type="dxa"/>
          </w:tcPr>
          <w:p w:rsidR="00E14D61" w:rsidRPr="00E14D61" w:rsidRDefault="00E14D61" w:rsidP="00426A51">
            <w:pPr>
              <w:numPr>
                <w:ilvl w:val="0"/>
                <w:numId w:val="16"/>
              </w:numPr>
              <w:rPr>
                <w:rFonts w:asciiTheme="minorHAnsi" w:hAnsiTheme="minorHAnsi" w:cstheme="minorHAnsi"/>
                <w:sz w:val="20"/>
                <w:szCs w:val="20"/>
              </w:rPr>
            </w:pPr>
            <w:r w:rsidRPr="00E14D61">
              <w:rPr>
                <w:rFonts w:asciiTheme="minorHAnsi" w:hAnsiTheme="minorHAnsi" w:cstheme="minorHAnsi"/>
                <w:sz w:val="20"/>
                <w:szCs w:val="20"/>
              </w:rPr>
              <w:t>Special educational needs, code of practice (revised) etc.,</w:t>
            </w:r>
          </w:p>
          <w:p w:rsidR="00E14D61" w:rsidRPr="00E14D61" w:rsidRDefault="00E14D61" w:rsidP="00426A51">
            <w:pPr>
              <w:numPr>
                <w:ilvl w:val="0"/>
                <w:numId w:val="16"/>
              </w:numPr>
              <w:rPr>
                <w:rFonts w:asciiTheme="minorHAnsi" w:hAnsiTheme="minorHAnsi" w:cstheme="minorHAnsi"/>
                <w:sz w:val="20"/>
                <w:szCs w:val="20"/>
              </w:rPr>
            </w:pPr>
            <w:r w:rsidRPr="00E14D61">
              <w:rPr>
                <w:rFonts w:asciiTheme="minorHAnsi" w:hAnsiTheme="minorHAnsi" w:cstheme="minorHAnsi"/>
                <w:sz w:val="20"/>
                <w:szCs w:val="20"/>
              </w:rPr>
              <w:t>Child protection issues.</w:t>
            </w:r>
          </w:p>
          <w:p w:rsidR="00E14D61" w:rsidRPr="00E14D61" w:rsidRDefault="00E14D61" w:rsidP="00426A51">
            <w:pPr>
              <w:numPr>
                <w:ilvl w:val="0"/>
                <w:numId w:val="16"/>
              </w:numPr>
              <w:rPr>
                <w:rFonts w:asciiTheme="minorHAnsi" w:hAnsiTheme="minorHAnsi" w:cstheme="minorHAnsi"/>
                <w:sz w:val="20"/>
                <w:szCs w:val="20"/>
              </w:rPr>
            </w:pPr>
            <w:r w:rsidRPr="00E14D61">
              <w:rPr>
                <w:rFonts w:asciiTheme="minorHAnsi" w:hAnsiTheme="minorHAnsi" w:cstheme="minorHAnsi"/>
                <w:sz w:val="20"/>
                <w:szCs w:val="20"/>
              </w:rPr>
              <w:t>Strategies for school improvement.</w:t>
            </w:r>
          </w:p>
          <w:p w:rsidR="00E14D61" w:rsidRPr="00E14D61" w:rsidRDefault="00E14D61" w:rsidP="00426A51">
            <w:pPr>
              <w:numPr>
                <w:ilvl w:val="0"/>
                <w:numId w:val="16"/>
              </w:numPr>
              <w:rPr>
                <w:rFonts w:asciiTheme="minorHAnsi" w:hAnsiTheme="minorHAnsi" w:cstheme="minorHAnsi"/>
                <w:sz w:val="20"/>
                <w:szCs w:val="20"/>
              </w:rPr>
            </w:pPr>
            <w:r w:rsidRPr="00E14D61">
              <w:rPr>
                <w:rFonts w:asciiTheme="minorHAnsi" w:hAnsiTheme="minorHAnsi" w:cstheme="minorHAnsi"/>
                <w:sz w:val="20"/>
                <w:szCs w:val="20"/>
              </w:rPr>
              <w:t>Strategies for developing effective teaching/learning.</w:t>
            </w:r>
          </w:p>
          <w:p w:rsidR="00E14D61" w:rsidRDefault="00E14D61" w:rsidP="00426A51">
            <w:pPr>
              <w:numPr>
                <w:ilvl w:val="0"/>
                <w:numId w:val="16"/>
              </w:numPr>
              <w:rPr>
                <w:rFonts w:asciiTheme="minorHAnsi" w:hAnsiTheme="minorHAnsi" w:cstheme="minorHAnsi"/>
                <w:sz w:val="20"/>
                <w:szCs w:val="20"/>
              </w:rPr>
            </w:pPr>
            <w:r w:rsidRPr="00E14D61">
              <w:rPr>
                <w:rFonts w:asciiTheme="minorHAnsi" w:hAnsiTheme="minorHAnsi" w:cstheme="minorHAnsi"/>
                <w:sz w:val="20"/>
                <w:szCs w:val="20"/>
              </w:rPr>
              <w:t>Strategies for ensuring good behaviour.</w:t>
            </w:r>
          </w:p>
          <w:p w:rsidR="00426A51" w:rsidRPr="00426A51" w:rsidRDefault="00426A51" w:rsidP="00A57DA9">
            <w:pPr>
              <w:numPr>
                <w:ilvl w:val="0"/>
                <w:numId w:val="16"/>
              </w:numPr>
              <w:rPr>
                <w:rFonts w:asciiTheme="minorHAnsi" w:hAnsiTheme="minorHAnsi" w:cstheme="minorHAnsi"/>
                <w:sz w:val="20"/>
                <w:szCs w:val="20"/>
              </w:rPr>
            </w:pPr>
            <w:r w:rsidRPr="00E14D61">
              <w:rPr>
                <w:rFonts w:asciiTheme="minorHAnsi" w:hAnsiTheme="minorHAnsi" w:cstheme="minorHAnsi"/>
                <w:sz w:val="20"/>
                <w:szCs w:val="20"/>
              </w:rPr>
              <w:t>Data analysis and Target Setting.</w:t>
            </w:r>
          </w:p>
        </w:tc>
        <w:tc>
          <w:tcPr>
            <w:tcW w:w="3273" w:type="dxa"/>
          </w:tcPr>
          <w:p w:rsidR="00E14D61" w:rsidRPr="00E14D61" w:rsidRDefault="00E14D61" w:rsidP="00301C72">
            <w:pPr>
              <w:ind w:left="360"/>
              <w:rPr>
                <w:rFonts w:asciiTheme="minorHAnsi" w:hAnsiTheme="minorHAnsi" w:cstheme="minorHAnsi"/>
                <w:sz w:val="20"/>
                <w:szCs w:val="20"/>
              </w:rPr>
            </w:pPr>
          </w:p>
        </w:tc>
      </w:tr>
    </w:tbl>
    <w:p w:rsidR="005F3CFD" w:rsidRPr="005F3CFD" w:rsidRDefault="005F3CFD" w:rsidP="005F3CFD">
      <w:pPr>
        <w:rPr>
          <w:rFonts w:asciiTheme="minorHAnsi" w:hAnsiTheme="minorHAnsi" w:cstheme="minorHAnsi"/>
          <w:sz w:val="22"/>
          <w:szCs w:val="22"/>
        </w:rPr>
      </w:pPr>
    </w:p>
    <w:sectPr w:rsidR="005F3CFD" w:rsidRPr="005F3CFD" w:rsidSect="00337D2E">
      <w:headerReference w:type="default" r:id="rId7"/>
      <w:footerReference w:type="default" r:id="rId8"/>
      <w:pgSz w:w="11906" w:h="16838"/>
      <w:pgMar w:top="284" w:right="737" w:bottom="284" w:left="737"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B63" w:rsidRDefault="00CD6B63">
      <w:r>
        <w:separator/>
      </w:r>
    </w:p>
  </w:endnote>
  <w:endnote w:type="continuationSeparator" w:id="0">
    <w:p w:rsidR="00CD6B63" w:rsidRDefault="00CD6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B63" w:rsidRDefault="00CD6B63" w:rsidP="00F96559">
    <w:pPr>
      <w:pStyle w:val="Footer"/>
      <w:jc w:val="center"/>
      <w:rPr>
        <w:rFonts w:asciiTheme="minorHAnsi" w:hAnsiTheme="minorHAnsi" w:cstheme="minorHAnsi"/>
        <w:sz w:val="16"/>
        <w:szCs w:val="16"/>
      </w:rPr>
    </w:pPr>
  </w:p>
  <w:p w:rsidR="00CD6B63" w:rsidRDefault="00CD6B63" w:rsidP="00F96559">
    <w:pPr>
      <w:pStyle w:val="Footer"/>
      <w:jc w:val="center"/>
      <w:rPr>
        <w:rFonts w:asciiTheme="minorHAnsi" w:hAnsiTheme="minorHAnsi" w:cstheme="minorHAnsi"/>
        <w:sz w:val="16"/>
        <w:szCs w:val="16"/>
      </w:rPr>
    </w:pPr>
    <w:r w:rsidRPr="00F96559">
      <w:rPr>
        <w:rFonts w:asciiTheme="minorHAnsi" w:hAnsiTheme="minorHAnsi" w:cstheme="minorHAnsi"/>
        <w:sz w:val="16"/>
        <w:szCs w:val="16"/>
      </w:rPr>
      <w:t xml:space="preserve">Page </w:t>
    </w:r>
    <w:r w:rsidRPr="00F96559">
      <w:rPr>
        <w:rFonts w:asciiTheme="minorHAnsi" w:hAnsiTheme="minorHAnsi" w:cstheme="minorHAnsi"/>
        <w:sz w:val="16"/>
        <w:szCs w:val="16"/>
      </w:rPr>
      <w:fldChar w:fldCharType="begin"/>
    </w:r>
    <w:r w:rsidRPr="00F96559">
      <w:rPr>
        <w:rFonts w:asciiTheme="minorHAnsi" w:hAnsiTheme="minorHAnsi" w:cstheme="minorHAnsi"/>
        <w:sz w:val="16"/>
        <w:szCs w:val="16"/>
      </w:rPr>
      <w:instrText xml:space="preserve"> PAGE </w:instrText>
    </w:r>
    <w:r w:rsidRPr="00F96559">
      <w:rPr>
        <w:rFonts w:asciiTheme="minorHAnsi" w:hAnsiTheme="minorHAnsi" w:cstheme="minorHAnsi"/>
        <w:sz w:val="16"/>
        <w:szCs w:val="16"/>
      </w:rPr>
      <w:fldChar w:fldCharType="separate"/>
    </w:r>
    <w:r w:rsidR="00D06C38">
      <w:rPr>
        <w:rFonts w:asciiTheme="minorHAnsi" w:hAnsiTheme="minorHAnsi" w:cstheme="minorHAnsi"/>
        <w:noProof/>
        <w:sz w:val="16"/>
        <w:szCs w:val="16"/>
      </w:rPr>
      <w:t>1</w:t>
    </w:r>
    <w:r w:rsidRPr="00F96559">
      <w:rPr>
        <w:rFonts w:asciiTheme="minorHAnsi" w:hAnsiTheme="minorHAnsi" w:cstheme="minorHAnsi"/>
        <w:sz w:val="16"/>
        <w:szCs w:val="16"/>
      </w:rPr>
      <w:fldChar w:fldCharType="end"/>
    </w:r>
    <w:r w:rsidRPr="00F96559">
      <w:rPr>
        <w:rFonts w:asciiTheme="minorHAnsi" w:hAnsiTheme="minorHAnsi" w:cstheme="minorHAnsi"/>
        <w:sz w:val="16"/>
        <w:szCs w:val="16"/>
      </w:rPr>
      <w:t xml:space="preserve"> of </w:t>
    </w:r>
    <w:r w:rsidRPr="00F96559">
      <w:rPr>
        <w:rFonts w:asciiTheme="minorHAnsi" w:hAnsiTheme="minorHAnsi" w:cstheme="minorHAnsi"/>
        <w:sz w:val="16"/>
        <w:szCs w:val="16"/>
      </w:rPr>
      <w:fldChar w:fldCharType="begin"/>
    </w:r>
    <w:r w:rsidRPr="00F96559">
      <w:rPr>
        <w:rFonts w:asciiTheme="minorHAnsi" w:hAnsiTheme="minorHAnsi" w:cstheme="minorHAnsi"/>
        <w:sz w:val="16"/>
        <w:szCs w:val="16"/>
      </w:rPr>
      <w:instrText xml:space="preserve"> NUMPAGES </w:instrText>
    </w:r>
    <w:r w:rsidRPr="00F96559">
      <w:rPr>
        <w:rFonts w:asciiTheme="minorHAnsi" w:hAnsiTheme="minorHAnsi" w:cstheme="minorHAnsi"/>
        <w:sz w:val="16"/>
        <w:szCs w:val="16"/>
      </w:rPr>
      <w:fldChar w:fldCharType="separate"/>
    </w:r>
    <w:r w:rsidR="00D06C38">
      <w:rPr>
        <w:rFonts w:asciiTheme="minorHAnsi" w:hAnsiTheme="minorHAnsi" w:cstheme="minorHAnsi"/>
        <w:noProof/>
        <w:sz w:val="16"/>
        <w:szCs w:val="16"/>
      </w:rPr>
      <w:t>4</w:t>
    </w:r>
    <w:r w:rsidRPr="00F96559">
      <w:rPr>
        <w:rFonts w:asciiTheme="minorHAnsi" w:hAnsiTheme="minorHAnsi" w:cstheme="minorHAnsi"/>
        <w:sz w:val="16"/>
        <w:szCs w:val="16"/>
      </w:rPr>
      <w:fldChar w:fldCharType="end"/>
    </w:r>
  </w:p>
  <w:p w:rsidR="00CD6B63" w:rsidRPr="00D9030A" w:rsidRDefault="00CD6B63">
    <w:pPr>
      <w:pStyle w:val="Footer"/>
      <w:rPr>
        <w:rFonts w:asciiTheme="minorHAnsi" w:hAnsiTheme="minorHAnsi" w:cstheme="minorHAnsi"/>
        <w:sz w:val="16"/>
        <w:szCs w:val="16"/>
      </w:rPr>
    </w:pPr>
    <w:r w:rsidRPr="00D9030A">
      <w:rPr>
        <w:rFonts w:asciiTheme="minorHAnsi" w:hAnsiTheme="minorHAnsi" w:cstheme="minorHAnsi"/>
        <w:sz w:val="16"/>
        <w:szCs w:val="16"/>
      </w:rPr>
      <w:t>Job Description &amp;</w:t>
    </w:r>
    <w:r>
      <w:rPr>
        <w:rFonts w:asciiTheme="minorHAnsi" w:hAnsiTheme="minorHAnsi" w:cstheme="minorHAnsi"/>
        <w:sz w:val="16"/>
        <w:szCs w:val="16"/>
      </w:rPr>
      <w:t xml:space="preserve"> P</w:t>
    </w:r>
    <w:r w:rsidR="00623A5B">
      <w:rPr>
        <w:rFonts w:asciiTheme="minorHAnsi" w:hAnsiTheme="minorHAnsi" w:cstheme="minorHAnsi"/>
        <w:sz w:val="16"/>
        <w:szCs w:val="16"/>
      </w:rPr>
      <w:t xml:space="preserve">erson </w:t>
    </w:r>
    <w:r w:rsidR="00D06C38">
      <w:rPr>
        <w:rFonts w:asciiTheme="minorHAnsi" w:hAnsiTheme="minorHAnsi" w:cstheme="minorHAnsi"/>
        <w:sz w:val="16"/>
        <w:szCs w:val="16"/>
      </w:rPr>
      <w:t>Spec/Progress Leader-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B63" w:rsidRDefault="00CD6B63">
      <w:r>
        <w:separator/>
      </w:r>
    </w:p>
  </w:footnote>
  <w:footnote w:type="continuationSeparator" w:id="0">
    <w:p w:rsidR="00CD6B63" w:rsidRDefault="00CD6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B63" w:rsidRPr="00426A51" w:rsidRDefault="00CD6B63" w:rsidP="00F3560A">
    <w:pPr>
      <w:pStyle w:val="Header"/>
      <w:tabs>
        <w:tab w:val="clear" w:pos="4153"/>
        <w:tab w:val="clear" w:pos="8306"/>
        <w:tab w:val="right" w:pos="10432"/>
      </w:tabs>
      <w:rPr>
        <w:rFonts w:asciiTheme="minorHAnsi" w:hAnsiTheme="minorHAnsi"/>
        <w:color w:val="1F497D" w:themeColor="text2"/>
        <w:sz w:val="40"/>
        <w:szCs w:val="40"/>
      </w:rPr>
    </w:pPr>
    <w:r w:rsidRPr="00EF3311">
      <w:rPr>
        <w:rFonts w:asciiTheme="minorHAnsi" w:hAnsiTheme="minorHAnsi"/>
        <w:b/>
        <w:noProof/>
        <w:color w:val="1F497D" w:themeColor="text2"/>
        <w:sz w:val="40"/>
        <w:szCs w:val="40"/>
      </w:rPr>
      <w:drawing>
        <wp:anchor distT="0" distB="0" distL="114300" distR="114300" simplePos="0" relativeHeight="251664384" behindDoc="0" locked="0" layoutInCell="1" allowOverlap="1" wp14:anchorId="09E7C7FE" wp14:editId="1BF01D96">
          <wp:simplePos x="0" y="0"/>
          <wp:positionH relativeFrom="column">
            <wp:posOffset>5981700</wp:posOffset>
          </wp:positionH>
          <wp:positionV relativeFrom="paragraph">
            <wp:posOffset>-291548</wp:posOffset>
          </wp:positionV>
          <wp:extent cx="952500" cy="1155700"/>
          <wp:effectExtent l="0" t="0" r="0" b="6350"/>
          <wp:wrapNone/>
          <wp:docPr id="5" name="Picture 5" descr="Description: Description: T:\Leadership\Academy Logos\ACLE_Logo_AACCE\ACLE_Logo_AACCE_Col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T:\Leadership\Academy Logos\ACLE_Logo_AACCE\ACLE_Logo_AACCE_Col_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311">
      <w:rPr>
        <w:rFonts w:asciiTheme="minorHAnsi" w:hAnsiTheme="minorHAnsi"/>
        <w:b/>
        <w:noProof/>
        <w:color w:val="1F497D" w:themeColor="text2"/>
        <w:sz w:val="40"/>
        <w:szCs w:val="40"/>
      </w:rPr>
      <w:drawing>
        <wp:anchor distT="0" distB="0" distL="114300" distR="114300" simplePos="0" relativeHeight="251659264" behindDoc="1" locked="0" layoutInCell="1" allowOverlap="1" wp14:anchorId="65ABD3D0" wp14:editId="0BE9C7FB">
          <wp:simplePos x="0" y="0"/>
          <wp:positionH relativeFrom="column">
            <wp:posOffset>8362950</wp:posOffset>
          </wp:positionH>
          <wp:positionV relativeFrom="paragraph">
            <wp:posOffset>-293150</wp:posOffset>
          </wp:positionV>
          <wp:extent cx="594360" cy="628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C38">
      <w:rPr>
        <w:rFonts w:asciiTheme="minorHAnsi" w:hAnsiTheme="minorHAnsi"/>
        <w:b/>
        <w:color w:val="1F497D" w:themeColor="text2"/>
        <w:sz w:val="40"/>
        <w:szCs w:val="40"/>
      </w:rPr>
      <w:t xml:space="preserve">Progress Leader Key Stage </w:t>
    </w:r>
    <w:r w:rsidR="00EF3311" w:rsidRPr="00EF3311">
      <w:rPr>
        <w:rFonts w:asciiTheme="minorHAnsi" w:hAnsiTheme="minorHAnsi"/>
        <w:b/>
        <w:color w:val="1F497D" w:themeColor="text2"/>
        <w:sz w:val="40"/>
        <w:szCs w:val="40"/>
      </w:rPr>
      <w:t>4</w:t>
    </w:r>
    <w:r w:rsidRPr="00426A51">
      <w:rPr>
        <w:rFonts w:asciiTheme="minorHAnsi" w:hAnsiTheme="minorHAnsi"/>
        <w:color w:val="1F497D" w:themeColor="text2"/>
        <w:sz w:val="40"/>
        <w:szCs w:val="40"/>
      </w:rPr>
      <w:t xml:space="preserve"> </w:t>
    </w:r>
    <w:r>
      <w:rPr>
        <w:rFonts w:asciiTheme="minorHAnsi" w:hAnsiTheme="minorHAnsi"/>
        <w:color w:val="1F497D" w:themeColor="text2"/>
        <w:sz w:val="40"/>
        <w:szCs w:val="40"/>
      </w:rPr>
      <w:tab/>
    </w:r>
  </w:p>
  <w:p w:rsidR="00CD6B63" w:rsidRDefault="00EF3311" w:rsidP="00AA4C4C">
    <w:pPr>
      <w:pStyle w:val="Header"/>
    </w:pPr>
    <w:r>
      <w:rPr>
        <w:rFonts w:asciiTheme="minorHAnsi" w:hAnsiTheme="minorHAnsi"/>
        <w:color w:val="1F497D" w:themeColor="text2"/>
        <w:sz w:val="40"/>
        <w:szCs w:val="40"/>
      </w:rPr>
      <w:t>Role Profile</w:t>
    </w:r>
    <w:r w:rsidR="00CD6B63" w:rsidRPr="00426A51">
      <w:rPr>
        <w:rFonts w:asciiTheme="minorHAnsi" w:hAnsiTheme="minorHAnsi"/>
        <w:color w:val="1F497D" w:themeColor="text2"/>
        <w:sz w:val="40"/>
        <w:szCs w:val="40"/>
      </w:rPr>
      <w:t xml:space="preserve"> &amp; Person Specification    </w:t>
    </w:r>
    <w:r w:rsidR="00CD6B63" w:rsidRPr="007D2122">
      <w:rPr>
        <w:noProof/>
        <w:color w:val="1F497D" w:themeColor="text2"/>
        <w:sz w:val="40"/>
        <w:szCs w:val="40"/>
      </w:rPr>
      <w:drawing>
        <wp:anchor distT="0" distB="0" distL="114300" distR="114300" simplePos="0" relativeHeight="251663360" behindDoc="1" locked="0" layoutInCell="1" allowOverlap="1" wp14:anchorId="674E61EE" wp14:editId="450FC725">
          <wp:simplePos x="0" y="0"/>
          <wp:positionH relativeFrom="column">
            <wp:posOffset>9114155</wp:posOffset>
          </wp:positionH>
          <wp:positionV relativeFrom="paragraph">
            <wp:posOffset>11430</wp:posOffset>
          </wp:positionV>
          <wp:extent cx="594360" cy="628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B63" w:rsidRPr="007D2122">
      <w:rPr>
        <w:noProof/>
        <w:color w:val="1F497D" w:themeColor="text2"/>
        <w:sz w:val="40"/>
        <w:szCs w:val="40"/>
      </w:rPr>
      <w:drawing>
        <wp:anchor distT="0" distB="0" distL="114300" distR="114300" simplePos="0" relativeHeight="251661312" behindDoc="1" locked="0" layoutInCell="1" allowOverlap="1" wp14:anchorId="0957AE90" wp14:editId="03D06ECE">
          <wp:simplePos x="0" y="0"/>
          <wp:positionH relativeFrom="column">
            <wp:posOffset>8961755</wp:posOffset>
          </wp:positionH>
          <wp:positionV relativeFrom="paragraph">
            <wp:posOffset>-140970</wp:posOffset>
          </wp:positionV>
          <wp:extent cx="594360" cy="628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B63" w:rsidRPr="007D2122">
      <w:rPr>
        <w:color w:val="1F497D" w:themeColor="text2"/>
      </w:rPr>
      <w:tab/>
    </w:r>
    <w:r w:rsidR="00CD6B63" w:rsidRPr="007D2122">
      <w:rPr>
        <w:noProof/>
        <w:color w:val="1F497D" w:themeColor="text2"/>
      </w:rPr>
      <w:tab/>
    </w:r>
    <w:r w:rsidR="00CD6B63">
      <w:rPr>
        <w:noProof/>
      </w:rPr>
      <w:tab/>
    </w:r>
    <w:r w:rsidR="00CD6B63">
      <w:rPr>
        <w:noProof/>
      </w:rPr>
      <w:tab/>
    </w:r>
    <w:r w:rsidR="00CD6B63">
      <w:rPr>
        <w:noProof/>
      </w:rPr>
      <w:tab/>
    </w:r>
    <w:r w:rsidR="00CD6B63">
      <w:rPr>
        <w:noProof/>
      </w:rPr>
      <w:tab/>
    </w:r>
  </w:p>
  <w:p w:rsidR="00CD6B63" w:rsidRDefault="00CD6B63">
    <w:pPr>
      <w:pStyle w:val="Header"/>
    </w:pPr>
  </w:p>
  <w:p w:rsidR="00CD6B63" w:rsidRDefault="00CD6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58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4C0CEF"/>
    <w:multiLevelType w:val="hybridMultilevel"/>
    <w:tmpl w:val="C48A75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12261"/>
    <w:multiLevelType w:val="hybridMultilevel"/>
    <w:tmpl w:val="3CACF454"/>
    <w:lvl w:ilvl="0" w:tplc="D340CBFC">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5E94688"/>
    <w:multiLevelType w:val="hybridMultilevel"/>
    <w:tmpl w:val="411AF7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D5F23"/>
    <w:multiLevelType w:val="hybridMultilevel"/>
    <w:tmpl w:val="E0104190"/>
    <w:lvl w:ilvl="0" w:tplc="96B08170">
      <w:start w:val="1"/>
      <w:numFmt w:val="decimal"/>
      <w:lvlText w:val="%1."/>
      <w:lvlJc w:val="left"/>
      <w:pPr>
        <w:tabs>
          <w:tab w:val="num" w:pos="567"/>
        </w:tabs>
        <w:ind w:left="567" w:hanging="56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613B7B"/>
    <w:multiLevelType w:val="hybridMultilevel"/>
    <w:tmpl w:val="3AA676DE"/>
    <w:lvl w:ilvl="0" w:tplc="08090001">
      <w:start w:val="1"/>
      <w:numFmt w:val="bullet"/>
      <w:lvlText w:val=""/>
      <w:lvlJc w:val="left"/>
      <w:pPr>
        <w:tabs>
          <w:tab w:val="num" w:pos="1160"/>
        </w:tabs>
        <w:ind w:left="1160" w:hanging="360"/>
      </w:pPr>
      <w:rPr>
        <w:rFonts w:ascii="Symbol" w:hAnsi="Symbol" w:hint="default"/>
      </w:rPr>
    </w:lvl>
    <w:lvl w:ilvl="1" w:tplc="08090003" w:tentative="1">
      <w:start w:val="1"/>
      <w:numFmt w:val="bullet"/>
      <w:lvlText w:val="o"/>
      <w:lvlJc w:val="left"/>
      <w:pPr>
        <w:tabs>
          <w:tab w:val="num" w:pos="1880"/>
        </w:tabs>
        <w:ind w:left="1880" w:hanging="360"/>
      </w:pPr>
      <w:rPr>
        <w:rFonts w:ascii="Courier New" w:hAnsi="Courier New" w:cs="Courier New" w:hint="default"/>
      </w:rPr>
    </w:lvl>
    <w:lvl w:ilvl="2" w:tplc="08090005" w:tentative="1">
      <w:start w:val="1"/>
      <w:numFmt w:val="bullet"/>
      <w:lvlText w:val=""/>
      <w:lvlJc w:val="left"/>
      <w:pPr>
        <w:tabs>
          <w:tab w:val="num" w:pos="2600"/>
        </w:tabs>
        <w:ind w:left="2600" w:hanging="360"/>
      </w:pPr>
      <w:rPr>
        <w:rFonts w:ascii="Wingdings" w:hAnsi="Wingdings" w:hint="default"/>
      </w:rPr>
    </w:lvl>
    <w:lvl w:ilvl="3" w:tplc="08090001" w:tentative="1">
      <w:start w:val="1"/>
      <w:numFmt w:val="bullet"/>
      <w:lvlText w:val=""/>
      <w:lvlJc w:val="left"/>
      <w:pPr>
        <w:tabs>
          <w:tab w:val="num" w:pos="3320"/>
        </w:tabs>
        <w:ind w:left="3320" w:hanging="360"/>
      </w:pPr>
      <w:rPr>
        <w:rFonts w:ascii="Symbol" w:hAnsi="Symbol" w:hint="default"/>
      </w:rPr>
    </w:lvl>
    <w:lvl w:ilvl="4" w:tplc="08090003" w:tentative="1">
      <w:start w:val="1"/>
      <w:numFmt w:val="bullet"/>
      <w:lvlText w:val="o"/>
      <w:lvlJc w:val="left"/>
      <w:pPr>
        <w:tabs>
          <w:tab w:val="num" w:pos="4040"/>
        </w:tabs>
        <w:ind w:left="4040" w:hanging="360"/>
      </w:pPr>
      <w:rPr>
        <w:rFonts w:ascii="Courier New" w:hAnsi="Courier New" w:cs="Courier New" w:hint="default"/>
      </w:rPr>
    </w:lvl>
    <w:lvl w:ilvl="5" w:tplc="08090005" w:tentative="1">
      <w:start w:val="1"/>
      <w:numFmt w:val="bullet"/>
      <w:lvlText w:val=""/>
      <w:lvlJc w:val="left"/>
      <w:pPr>
        <w:tabs>
          <w:tab w:val="num" w:pos="4760"/>
        </w:tabs>
        <w:ind w:left="4760" w:hanging="360"/>
      </w:pPr>
      <w:rPr>
        <w:rFonts w:ascii="Wingdings" w:hAnsi="Wingdings" w:hint="default"/>
      </w:rPr>
    </w:lvl>
    <w:lvl w:ilvl="6" w:tplc="08090001" w:tentative="1">
      <w:start w:val="1"/>
      <w:numFmt w:val="bullet"/>
      <w:lvlText w:val=""/>
      <w:lvlJc w:val="left"/>
      <w:pPr>
        <w:tabs>
          <w:tab w:val="num" w:pos="5480"/>
        </w:tabs>
        <w:ind w:left="5480" w:hanging="360"/>
      </w:pPr>
      <w:rPr>
        <w:rFonts w:ascii="Symbol" w:hAnsi="Symbol" w:hint="default"/>
      </w:rPr>
    </w:lvl>
    <w:lvl w:ilvl="7" w:tplc="08090003" w:tentative="1">
      <w:start w:val="1"/>
      <w:numFmt w:val="bullet"/>
      <w:lvlText w:val="o"/>
      <w:lvlJc w:val="left"/>
      <w:pPr>
        <w:tabs>
          <w:tab w:val="num" w:pos="6200"/>
        </w:tabs>
        <w:ind w:left="6200" w:hanging="360"/>
      </w:pPr>
      <w:rPr>
        <w:rFonts w:ascii="Courier New" w:hAnsi="Courier New" w:cs="Courier New" w:hint="default"/>
      </w:rPr>
    </w:lvl>
    <w:lvl w:ilvl="8" w:tplc="08090005" w:tentative="1">
      <w:start w:val="1"/>
      <w:numFmt w:val="bullet"/>
      <w:lvlText w:val=""/>
      <w:lvlJc w:val="left"/>
      <w:pPr>
        <w:tabs>
          <w:tab w:val="num" w:pos="6920"/>
        </w:tabs>
        <w:ind w:left="6920" w:hanging="360"/>
      </w:pPr>
      <w:rPr>
        <w:rFonts w:ascii="Wingdings" w:hAnsi="Wingdings" w:hint="default"/>
      </w:rPr>
    </w:lvl>
  </w:abstractNum>
  <w:abstractNum w:abstractNumId="6" w15:restartNumberingAfterBreak="0">
    <w:nsid w:val="17D50216"/>
    <w:multiLevelType w:val="hybridMultilevel"/>
    <w:tmpl w:val="4A12F9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E3CC5"/>
    <w:multiLevelType w:val="hybridMultilevel"/>
    <w:tmpl w:val="43D00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387142"/>
    <w:multiLevelType w:val="hybridMultilevel"/>
    <w:tmpl w:val="669607E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E836A2"/>
    <w:multiLevelType w:val="hybridMultilevel"/>
    <w:tmpl w:val="46D23AE4"/>
    <w:lvl w:ilvl="0" w:tplc="6B32B7C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056436"/>
    <w:multiLevelType w:val="hybridMultilevel"/>
    <w:tmpl w:val="9F60B5D4"/>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3DD1421B"/>
    <w:multiLevelType w:val="hybridMultilevel"/>
    <w:tmpl w:val="6B3AF4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461022"/>
    <w:multiLevelType w:val="hybridMultilevel"/>
    <w:tmpl w:val="51AA44F6"/>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3" w15:restartNumberingAfterBreak="0">
    <w:nsid w:val="3FFD1312"/>
    <w:multiLevelType w:val="hybridMultilevel"/>
    <w:tmpl w:val="F5DCC1D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7A138D3"/>
    <w:multiLevelType w:val="hybridMultilevel"/>
    <w:tmpl w:val="8AF07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7B1D27"/>
    <w:multiLevelType w:val="hybridMultilevel"/>
    <w:tmpl w:val="35FA3D74"/>
    <w:lvl w:ilvl="0" w:tplc="96B08170">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630BAB"/>
    <w:multiLevelType w:val="hybridMultilevel"/>
    <w:tmpl w:val="8BD02D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627701"/>
    <w:multiLevelType w:val="hybridMultilevel"/>
    <w:tmpl w:val="8A3A5F38"/>
    <w:lvl w:ilvl="0" w:tplc="40046AA6">
      <w:numFmt w:val="bullet"/>
      <w:lvlText w:val="•"/>
      <w:lvlJc w:val="left"/>
      <w:pPr>
        <w:ind w:left="845" w:hanging="360"/>
      </w:pPr>
      <w:rPr>
        <w:rFonts w:ascii="Arial" w:eastAsia="Times New Roman" w:hAnsi="Arial" w:cs="Aria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8" w15:restartNumberingAfterBreak="0">
    <w:nsid w:val="5DB24E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5C01B4"/>
    <w:multiLevelType w:val="hybridMultilevel"/>
    <w:tmpl w:val="28BAB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801B0E"/>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66EF34D2"/>
    <w:multiLevelType w:val="hybridMultilevel"/>
    <w:tmpl w:val="4E6010C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8E57F9"/>
    <w:multiLevelType w:val="hybridMultilevel"/>
    <w:tmpl w:val="6938F9E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6016D7"/>
    <w:multiLevelType w:val="hybridMultilevel"/>
    <w:tmpl w:val="D8886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A11846"/>
    <w:multiLevelType w:val="hybridMultilevel"/>
    <w:tmpl w:val="C0E6B44E"/>
    <w:lvl w:ilvl="0" w:tplc="96B08170">
      <w:start w:val="1"/>
      <w:numFmt w:val="decimal"/>
      <w:lvlText w:val="%1."/>
      <w:lvlJc w:val="left"/>
      <w:pPr>
        <w:tabs>
          <w:tab w:val="num" w:pos="567"/>
        </w:tabs>
        <w:ind w:left="567" w:hanging="567"/>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934A07"/>
    <w:multiLevelType w:val="hybridMultilevel"/>
    <w:tmpl w:val="6DF4C8A6"/>
    <w:lvl w:ilvl="0" w:tplc="08090001">
      <w:start w:val="1"/>
      <w:numFmt w:val="bullet"/>
      <w:lvlText w:val=""/>
      <w:lvlJc w:val="left"/>
      <w:pPr>
        <w:tabs>
          <w:tab w:val="num" w:pos="1296"/>
        </w:tabs>
        <w:ind w:left="1296" w:hanging="360"/>
      </w:pPr>
      <w:rPr>
        <w:rFonts w:ascii="Symbol" w:hAnsi="Symbol" w:hint="default"/>
      </w:rPr>
    </w:lvl>
    <w:lvl w:ilvl="1" w:tplc="08090003" w:tentative="1">
      <w:start w:val="1"/>
      <w:numFmt w:val="bullet"/>
      <w:lvlText w:val="o"/>
      <w:lvlJc w:val="left"/>
      <w:pPr>
        <w:tabs>
          <w:tab w:val="num" w:pos="2016"/>
        </w:tabs>
        <w:ind w:left="2016" w:hanging="360"/>
      </w:pPr>
      <w:rPr>
        <w:rFonts w:ascii="Courier New" w:hAnsi="Courier New" w:cs="Courier New" w:hint="default"/>
      </w:rPr>
    </w:lvl>
    <w:lvl w:ilvl="2" w:tplc="08090005" w:tentative="1">
      <w:start w:val="1"/>
      <w:numFmt w:val="bullet"/>
      <w:lvlText w:val=""/>
      <w:lvlJc w:val="left"/>
      <w:pPr>
        <w:tabs>
          <w:tab w:val="num" w:pos="2736"/>
        </w:tabs>
        <w:ind w:left="2736" w:hanging="360"/>
      </w:pPr>
      <w:rPr>
        <w:rFonts w:ascii="Wingdings" w:hAnsi="Wingdings" w:hint="default"/>
      </w:rPr>
    </w:lvl>
    <w:lvl w:ilvl="3" w:tplc="08090001" w:tentative="1">
      <w:start w:val="1"/>
      <w:numFmt w:val="bullet"/>
      <w:lvlText w:val=""/>
      <w:lvlJc w:val="left"/>
      <w:pPr>
        <w:tabs>
          <w:tab w:val="num" w:pos="3456"/>
        </w:tabs>
        <w:ind w:left="3456" w:hanging="360"/>
      </w:pPr>
      <w:rPr>
        <w:rFonts w:ascii="Symbol" w:hAnsi="Symbol" w:hint="default"/>
      </w:rPr>
    </w:lvl>
    <w:lvl w:ilvl="4" w:tplc="08090003" w:tentative="1">
      <w:start w:val="1"/>
      <w:numFmt w:val="bullet"/>
      <w:lvlText w:val="o"/>
      <w:lvlJc w:val="left"/>
      <w:pPr>
        <w:tabs>
          <w:tab w:val="num" w:pos="4176"/>
        </w:tabs>
        <w:ind w:left="4176" w:hanging="360"/>
      </w:pPr>
      <w:rPr>
        <w:rFonts w:ascii="Courier New" w:hAnsi="Courier New" w:cs="Courier New" w:hint="default"/>
      </w:rPr>
    </w:lvl>
    <w:lvl w:ilvl="5" w:tplc="08090005" w:tentative="1">
      <w:start w:val="1"/>
      <w:numFmt w:val="bullet"/>
      <w:lvlText w:val=""/>
      <w:lvlJc w:val="left"/>
      <w:pPr>
        <w:tabs>
          <w:tab w:val="num" w:pos="4896"/>
        </w:tabs>
        <w:ind w:left="4896" w:hanging="360"/>
      </w:pPr>
      <w:rPr>
        <w:rFonts w:ascii="Wingdings" w:hAnsi="Wingdings" w:hint="default"/>
      </w:rPr>
    </w:lvl>
    <w:lvl w:ilvl="6" w:tplc="08090001" w:tentative="1">
      <w:start w:val="1"/>
      <w:numFmt w:val="bullet"/>
      <w:lvlText w:val=""/>
      <w:lvlJc w:val="left"/>
      <w:pPr>
        <w:tabs>
          <w:tab w:val="num" w:pos="5616"/>
        </w:tabs>
        <w:ind w:left="5616" w:hanging="360"/>
      </w:pPr>
      <w:rPr>
        <w:rFonts w:ascii="Symbol" w:hAnsi="Symbol" w:hint="default"/>
      </w:rPr>
    </w:lvl>
    <w:lvl w:ilvl="7" w:tplc="08090003" w:tentative="1">
      <w:start w:val="1"/>
      <w:numFmt w:val="bullet"/>
      <w:lvlText w:val="o"/>
      <w:lvlJc w:val="left"/>
      <w:pPr>
        <w:tabs>
          <w:tab w:val="num" w:pos="6336"/>
        </w:tabs>
        <w:ind w:left="6336" w:hanging="360"/>
      </w:pPr>
      <w:rPr>
        <w:rFonts w:ascii="Courier New" w:hAnsi="Courier New" w:cs="Courier New" w:hint="default"/>
      </w:rPr>
    </w:lvl>
    <w:lvl w:ilvl="8" w:tplc="08090005" w:tentative="1">
      <w:start w:val="1"/>
      <w:numFmt w:val="bullet"/>
      <w:lvlText w:val=""/>
      <w:lvlJc w:val="left"/>
      <w:pPr>
        <w:tabs>
          <w:tab w:val="num" w:pos="7056"/>
        </w:tabs>
        <w:ind w:left="7056" w:hanging="360"/>
      </w:pPr>
      <w:rPr>
        <w:rFonts w:ascii="Wingdings" w:hAnsi="Wingdings" w:hint="default"/>
      </w:rPr>
    </w:lvl>
  </w:abstractNum>
  <w:abstractNum w:abstractNumId="26" w15:restartNumberingAfterBreak="0">
    <w:nsid w:val="76987598"/>
    <w:multiLevelType w:val="hybridMultilevel"/>
    <w:tmpl w:val="2C74B1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A372FE"/>
    <w:multiLevelType w:val="hybridMultilevel"/>
    <w:tmpl w:val="83443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AE2F53"/>
    <w:multiLevelType w:val="hybridMultilevel"/>
    <w:tmpl w:val="A18864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7"/>
  </w:num>
  <w:num w:numId="3">
    <w:abstractNumId w:val="3"/>
  </w:num>
  <w:num w:numId="4">
    <w:abstractNumId w:val="16"/>
  </w:num>
  <w:num w:numId="5">
    <w:abstractNumId w:val="6"/>
  </w:num>
  <w:num w:numId="6">
    <w:abstractNumId w:val="14"/>
  </w:num>
  <w:num w:numId="7">
    <w:abstractNumId w:val="11"/>
  </w:num>
  <w:num w:numId="8">
    <w:abstractNumId w:val="28"/>
  </w:num>
  <w:num w:numId="9">
    <w:abstractNumId w:val="17"/>
  </w:num>
  <w:num w:numId="10">
    <w:abstractNumId w:val="12"/>
  </w:num>
  <w:num w:numId="11">
    <w:abstractNumId w:val="13"/>
  </w:num>
  <w:num w:numId="12">
    <w:abstractNumId w:val="10"/>
  </w:num>
  <w:num w:numId="13">
    <w:abstractNumId w:val="5"/>
  </w:num>
  <w:num w:numId="14">
    <w:abstractNumId w:val="25"/>
  </w:num>
  <w:num w:numId="15">
    <w:abstractNumId w:val="1"/>
  </w:num>
  <w:num w:numId="16">
    <w:abstractNumId w:val="20"/>
  </w:num>
  <w:num w:numId="17">
    <w:abstractNumId w:val="0"/>
  </w:num>
  <w:num w:numId="18">
    <w:abstractNumId w:val="18"/>
  </w:num>
  <w:num w:numId="19">
    <w:abstractNumId w:val="8"/>
  </w:num>
  <w:num w:numId="20">
    <w:abstractNumId w:val="19"/>
  </w:num>
  <w:num w:numId="21">
    <w:abstractNumId w:val="21"/>
  </w:num>
  <w:num w:numId="22">
    <w:abstractNumId w:val="22"/>
  </w:num>
  <w:num w:numId="23">
    <w:abstractNumId w:val="9"/>
  </w:num>
  <w:num w:numId="24">
    <w:abstractNumId w:val="23"/>
  </w:num>
  <w:num w:numId="25">
    <w:abstractNumId w:val="2"/>
  </w:num>
  <w:num w:numId="26">
    <w:abstractNumId w:val="4"/>
  </w:num>
  <w:num w:numId="27">
    <w:abstractNumId w:val="26"/>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D4"/>
    <w:rsid w:val="000251F0"/>
    <w:rsid w:val="000A38A8"/>
    <w:rsid w:val="000B07E1"/>
    <w:rsid w:val="000C2F3E"/>
    <w:rsid w:val="0012329A"/>
    <w:rsid w:val="00143FD2"/>
    <w:rsid w:val="001A0ACB"/>
    <w:rsid w:val="001B720C"/>
    <w:rsid w:val="001B74CA"/>
    <w:rsid w:val="001C049C"/>
    <w:rsid w:val="00216875"/>
    <w:rsid w:val="0026018A"/>
    <w:rsid w:val="00292954"/>
    <w:rsid w:val="00296259"/>
    <w:rsid w:val="002A6D48"/>
    <w:rsid w:val="00301C72"/>
    <w:rsid w:val="00332FCC"/>
    <w:rsid w:val="00337D2E"/>
    <w:rsid w:val="00340081"/>
    <w:rsid w:val="00341CC2"/>
    <w:rsid w:val="003436D7"/>
    <w:rsid w:val="00367946"/>
    <w:rsid w:val="003859C5"/>
    <w:rsid w:val="00386056"/>
    <w:rsid w:val="003E1E8C"/>
    <w:rsid w:val="00426A51"/>
    <w:rsid w:val="00430765"/>
    <w:rsid w:val="004B208F"/>
    <w:rsid w:val="004D03C6"/>
    <w:rsid w:val="004F61AE"/>
    <w:rsid w:val="00501B9B"/>
    <w:rsid w:val="005238B4"/>
    <w:rsid w:val="00564264"/>
    <w:rsid w:val="005D2081"/>
    <w:rsid w:val="005D2EB5"/>
    <w:rsid w:val="005F3CFD"/>
    <w:rsid w:val="00620A5D"/>
    <w:rsid w:val="00623A5B"/>
    <w:rsid w:val="006251D2"/>
    <w:rsid w:val="00631BDF"/>
    <w:rsid w:val="0066159A"/>
    <w:rsid w:val="006752BF"/>
    <w:rsid w:val="006A3770"/>
    <w:rsid w:val="006B223D"/>
    <w:rsid w:val="006D28F4"/>
    <w:rsid w:val="006D6048"/>
    <w:rsid w:val="006E6B2A"/>
    <w:rsid w:val="00702ED4"/>
    <w:rsid w:val="00722A5E"/>
    <w:rsid w:val="00787B0E"/>
    <w:rsid w:val="007B7CEA"/>
    <w:rsid w:val="00831A6E"/>
    <w:rsid w:val="0083444C"/>
    <w:rsid w:val="00840437"/>
    <w:rsid w:val="008A5187"/>
    <w:rsid w:val="008E0A89"/>
    <w:rsid w:val="0090778E"/>
    <w:rsid w:val="00950F86"/>
    <w:rsid w:val="009B1B63"/>
    <w:rsid w:val="009B4FFA"/>
    <w:rsid w:val="009B63B9"/>
    <w:rsid w:val="009D1A4A"/>
    <w:rsid w:val="00A34055"/>
    <w:rsid w:val="00A57DA9"/>
    <w:rsid w:val="00AA3762"/>
    <w:rsid w:val="00AA4874"/>
    <w:rsid w:val="00AA4C4C"/>
    <w:rsid w:val="00B34A25"/>
    <w:rsid w:val="00B6621A"/>
    <w:rsid w:val="00B734DE"/>
    <w:rsid w:val="00BC2800"/>
    <w:rsid w:val="00BD6C16"/>
    <w:rsid w:val="00BF4DCF"/>
    <w:rsid w:val="00C05345"/>
    <w:rsid w:val="00C0631F"/>
    <w:rsid w:val="00C3563F"/>
    <w:rsid w:val="00C3632D"/>
    <w:rsid w:val="00C4219A"/>
    <w:rsid w:val="00C644AA"/>
    <w:rsid w:val="00C72488"/>
    <w:rsid w:val="00C82840"/>
    <w:rsid w:val="00CA234C"/>
    <w:rsid w:val="00CD6B63"/>
    <w:rsid w:val="00D06C38"/>
    <w:rsid w:val="00D175C1"/>
    <w:rsid w:val="00D60A9B"/>
    <w:rsid w:val="00D62688"/>
    <w:rsid w:val="00D65495"/>
    <w:rsid w:val="00D65F25"/>
    <w:rsid w:val="00D9030A"/>
    <w:rsid w:val="00DB7B2C"/>
    <w:rsid w:val="00DC0F0E"/>
    <w:rsid w:val="00DC7B1B"/>
    <w:rsid w:val="00DD32B8"/>
    <w:rsid w:val="00E14D61"/>
    <w:rsid w:val="00E76C8C"/>
    <w:rsid w:val="00EA6E17"/>
    <w:rsid w:val="00EB559C"/>
    <w:rsid w:val="00EF3311"/>
    <w:rsid w:val="00F3202C"/>
    <w:rsid w:val="00F3560A"/>
    <w:rsid w:val="00F420B2"/>
    <w:rsid w:val="00F502CA"/>
    <w:rsid w:val="00F61CA3"/>
    <w:rsid w:val="00F96559"/>
    <w:rsid w:val="00FC2949"/>
    <w:rsid w:val="00FD6714"/>
    <w:rsid w:val="00FE5F75"/>
    <w:rsid w:val="00FF2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0522AF6"/>
  <w15:docId w15:val="{361F6ABC-A285-4A82-B118-68069D25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720C"/>
    <w:rPr>
      <w:b/>
      <w:bCs/>
      <w:sz w:val="20"/>
      <w:lang w:eastAsia="en-US"/>
    </w:rPr>
  </w:style>
  <w:style w:type="paragraph" w:styleId="Header">
    <w:name w:val="header"/>
    <w:basedOn w:val="Normal"/>
    <w:link w:val="HeaderChar"/>
    <w:uiPriority w:val="99"/>
    <w:rsid w:val="005D2081"/>
    <w:pPr>
      <w:tabs>
        <w:tab w:val="center" w:pos="4153"/>
        <w:tab w:val="right" w:pos="8306"/>
      </w:tabs>
    </w:pPr>
  </w:style>
  <w:style w:type="paragraph" w:styleId="Footer">
    <w:name w:val="footer"/>
    <w:basedOn w:val="Normal"/>
    <w:rsid w:val="005D2081"/>
    <w:pPr>
      <w:tabs>
        <w:tab w:val="center" w:pos="4153"/>
        <w:tab w:val="right" w:pos="8306"/>
      </w:tabs>
    </w:pPr>
  </w:style>
  <w:style w:type="paragraph" w:styleId="BalloonText">
    <w:name w:val="Balloon Text"/>
    <w:basedOn w:val="Normal"/>
    <w:link w:val="BalloonTextChar"/>
    <w:uiPriority w:val="99"/>
    <w:semiHidden/>
    <w:rsid w:val="009B1B63"/>
    <w:rPr>
      <w:rFonts w:ascii="Tahoma" w:hAnsi="Tahoma" w:cs="Tahoma"/>
      <w:sz w:val="16"/>
      <w:szCs w:val="16"/>
    </w:rPr>
  </w:style>
  <w:style w:type="character" w:customStyle="1" w:styleId="HeaderChar">
    <w:name w:val="Header Char"/>
    <w:basedOn w:val="DefaultParagraphFont"/>
    <w:link w:val="Header"/>
    <w:uiPriority w:val="99"/>
    <w:rsid w:val="00AA4C4C"/>
    <w:rPr>
      <w:sz w:val="24"/>
      <w:szCs w:val="24"/>
    </w:rPr>
  </w:style>
  <w:style w:type="paragraph" w:styleId="ListParagraph">
    <w:name w:val="List Paragraph"/>
    <w:basedOn w:val="Normal"/>
    <w:uiPriority w:val="34"/>
    <w:qFormat/>
    <w:rsid w:val="00C72488"/>
    <w:pPr>
      <w:ind w:left="720"/>
      <w:contextualSpacing/>
    </w:pPr>
  </w:style>
  <w:style w:type="paragraph" w:styleId="NoSpacing">
    <w:name w:val="No Spacing"/>
    <w:uiPriority w:val="1"/>
    <w:qFormat/>
    <w:rsid w:val="00E76C8C"/>
    <w:rPr>
      <w:rFonts w:ascii="Arial" w:hAnsi="Arial" w:cs="Arial"/>
      <w:sz w:val="22"/>
      <w:szCs w:val="22"/>
      <w:lang w:eastAsia="en-US"/>
    </w:rPr>
  </w:style>
  <w:style w:type="character" w:customStyle="1" w:styleId="BodyTextChar">
    <w:name w:val="Body Text Char"/>
    <w:basedOn w:val="DefaultParagraphFont"/>
    <w:link w:val="BodyText"/>
    <w:rsid w:val="00C82840"/>
    <w:rPr>
      <w:b/>
      <w:bCs/>
      <w:szCs w:val="24"/>
      <w:lang w:eastAsia="en-US"/>
    </w:rPr>
  </w:style>
  <w:style w:type="table" w:styleId="TableGrid">
    <w:name w:val="Table Grid"/>
    <w:basedOn w:val="TableNormal"/>
    <w:rsid w:val="00B7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57DA9"/>
    <w:pPr>
      <w:spacing w:before="100" w:beforeAutospacing="1" w:after="100" w:afterAutospacing="1"/>
    </w:pPr>
  </w:style>
  <w:style w:type="character" w:customStyle="1" w:styleId="BalloonTextChar">
    <w:name w:val="Balloon Text Char"/>
    <w:link w:val="BalloonText"/>
    <w:uiPriority w:val="99"/>
    <w:semiHidden/>
    <w:rsid w:val="00EA6E17"/>
    <w:rPr>
      <w:rFonts w:ascii="Tahoma" w:hAnsi="Tahoma" w:cs="Tahoma"/>
      <w:sz w:val="16"/>
      <w:szCs w:val="16"/>
    </w:rPr>
  </w:style>
  <w:style w:type="paragraph" w:customStyle="1" w:styleId="NumberlistStartat1">
    <w:name w:val="Number list Start at 1"/>
    <w:basedOn w:val="BodyText"/>
    <w:rsid w:val="00EA6E17"/>
    <w:rPr>
      <w:b w:val="0"/>
      <w:bCs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72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Head of Department</vt:lpstr>
    </vt:vector>
  </TitlesOfParts>
  <Company>Research Machines plc.</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Department</dc:title>
  <dc:creator>GBA</dc:creator>
  <cp:lastModifiedBy>Miss J. Spooner</cp:lastModifiedBy>
  <cp:revision>4</cp:revision>
  <cp:lastPrinted>2017-10-09T11:41:00Z</cp:lastPrinted>
  <dcterms:created xsi:type="dcterms:W3CDTF">2017-03-13T08:41:00Z</dcterms:created>
  <dcterms:modified xsi:type="dcterms:W3CDTF">2017-10-09T11:41:00Z</dcterms:modified>
</cp:coreProperties>
</file>