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02D1" w14:textId="77777777" w:rsidR="00E96093" w:rsidRDefault="00E96093" w:rsidP="005434C2">
      <w:pPr>
        <w:rPr>
          <w:b/>
          <w:bCs/>
          <w:u w:val="single"/>
        </w:rPr>
      </w:pPr>
    </w:p>
    <w:tbl>
      <w:tblPr>
        <w:tblpPr w:leftFromText="180" w:rightFromText="180" w:vertAnchor="page" w:horzAnchor="margin" w:tblpY="1591"/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0"/>
        <w:gridCol w:w="1469"/>
        <w:gridCol w:w="3671"/>
      </w:tblGrid>
      <w:tr w:rsidR="00D73BBD" w:rsidRPr="00610DEF" w14:paraId="711C8F97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8A0" w14:textId="77777777" w:rsidR="00D73BBD" w:rsidRPr="00610DEF" w:rsidRDefault="00D73BBD" w:rsidP="00762A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  <w:u w:val="single"/>
              </w:rPr>
              <w:t>Description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1CE" w14:textId="77777777" w:rsidR="00D73BBD" w:rsidRPr="00610DEF" w:rsidRDefault="00D73BBD" w:rsidP="00762AD3">
            <w:pPr>
              <w:ind w:left="48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  <w:u w:val="single"/>
              </w:rPr>
              <w:t>Rating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318" w14:textId="77777777" w:rsidR="00D73BBD" w:rsidRPr="00610DEF" w:rsidRDefault="00D73BBD" w:rsidP="00762AD3">
            <w:pPr>
              <w:ind w:left="48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  <w:u w:val="single"/>
              </w:rPr>
              <w:t>Evidence</w:t>
            </w:r>
          </w:p>
        </w:tc>
      </w:tr>
      <w:tr w:rsidR="00D73BBD" w:rsidRPr="00610DEF" w14:paraId="54C3ADC4" w14:textId="77777777" w:rsidTr="00762AD3">
        <w:trPr>
          <w:trHeight w:val="31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BD85D2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</w:rPr>
              <w:t>Experience, Knowledge and Understanding</w:t>
            </w:r>
          </w:p>
        </w:tc>
      </w:tr>
      <w:tr w:rsidR="00D73BBD" w:rsidRPr="00610DEF" w14:paraId="730E2AA3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9B21" w14:textId="7E4316F4" w:rsidR="00D73BBD" w:rsidRPr="00610DEF" w:rsidRDefault="006B2D3C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Qualified Teacher Status</w:t>
            </w:r>
            <w:r w:rsidR="00471376">
              <w:rPr>
                <w:rFonts w:cstheme="minorHAnsi"/>
                <w:sz w:val="20"/>
                <w:szCs w:val="20"/>
              </w:rPr>
              <w:t xml:space="preserve"> (QTS) or equivalent</w:t>
            </w:r>
            <w:r w:rsidRPr="00610DE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19EE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8A3D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D73BBD" w:rsidRPr="00610DEF" w14:paraId="6AF3F098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9F50" w14:textId="1C1406FD" w:rsidR="00D73BBD" w:rsidRPr="00610DEF" w:rsidRDefault="006B2D3C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good </w:t>
            </w:r>
            <w:r w:rsidR="00C01AC8">
              <w:rPr>
                <w:rFonts w:cstheme="minorHAnsi"/>
                <w:sz w:val="20"/>
                <w:szCs w:val="20"/>
              </w:rPr>
              <w:t xml:space="preserve">honours </w:t>
            </w:r>
            <w:r>
              <w:rPr>
                <w:rFonts w:cstheme="minorHAnsi"/>
                <w:sz w:val="20"/>
                <w:szCs w:val="20"/>
              </w:rPr>
              <w:t>degree</w:t>
            </w:r>
            <w:r w:rsidR="00C01AC8">
              <w:rPr>
                <w:rFonts w:cstheme="minorHAnsi"/>
                <w:sz w:val="20"/>
                <w:szCs w:val="20"/>
              </w:rPr>
              <w:t xml:space="preserve"> or equivalent</w:t>
            </w:r>
            <w:r w:rsidR="00D73BBD" w:rsidRPr="00610DE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695A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5865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D73BBD" w:rsidRPr="00610DEF" w14:paraId="138BA6F6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EDE8" w14:textId="06198AB4" w:rsidR="00D73BBD" w:rsidRPr="00610DEF" w:rsidRDefault="00C01AC8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Passion and knowledge</w:t>
            </w:r>
            <w:r w:rsidR="00896894">
              <w:rPr>
                <w:rFonts w:cstheme="minorHAnsi"/>
                <w:sz w:val="20"/>
                <w:szCs w:val="20"/>
              </w:rPr>
              <w:t xml:space="preserve"> of supporting students with SEND.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AC54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048F" w14:textId="6C100FB8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</w:t>
            </w:r>
            <w:r w:rsidR="00896894">
              <w:rPr>
                <w:rFonts w:cstheme="minorHAnsi"/>
                <w:sz w:val="20"/>
                <w:szCs w:val="20"/>
              </w:rPr>
              <w:t>/Interview</w:t>
            </w:r>
          </w:p>
        </w:tc>
      </w:tr>
      <w:tr w:rsidR="00D73BBD" w:rsidRPr="00610DEF" w14:paraId="698FE3E6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EA01" w14:textId="7F0C8B36" w:rsidR="00D73BBD" w:rsidRPr="00610DEF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Experience of successfully teaching across KS3 and KS4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22DF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9E41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2B308B" w:rsidRPr="00610DEF" w14:paraId="058B1E71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9515" w14:textId="707F1EEF" w:rsidR="002B308B" w:rsidRPr="00610DEF" w:rsidRDefault="00896894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of relevant SEN</w:t>
            </w:r>
            <w:r w:rsidR="00561D47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 xml:space="preserve"> legis</w:t>
            </w:r>
            <w:r w:rsidR="00673F70">
              <w:rPr>
                <w:rFonts w:cstheme="minorHAnsi"/>
                <w:sz w:val="20"/>
                <w:szCs w:val="20"/>
              </w:rPr>
              <w:t>lation and policies, including the SEND Code of Practice.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0EA" w14:textId="55E60206" w:rsidR="002B308B" w:rsidRPr="00610DEF" w:rsidRDefault="00673F70" w:rsidP="00762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Desir</w:t>
            </w:r>
            <w:r w:rsidR="00237B10">
              <w:rPr>
                <w:rFonts w:cstheme="minorHAnsi"/>
                <w:sz w:val="20"/>
                <w:szCs w:val="20"/>
              </w:rPr>
              <w:t>able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C7E" w14:textId="64BC0E16" w:rsidR="002B308B" w:rsidRPr="00610DEF" w:rsidRDefault="00237B10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B93369" w:rsidRPr="00610DEF" w14:paraId="77B5ECED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610" w14:textId="0756FDCE" w:rsidR="00B93369" w:rsidRDefault="00B93369" w:rsidP="00B933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E2FFB">
              <w:rPr>
                <w:rFonts w:cstheme="minorHAnsi"/>
                <w:sz w:val="20"/>
                <w:szCs w:val="20"/>
              </w:rPr>
              <w:t>Experience in mentoring and providing training to teachers and staff regarding SEN.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B545" w14:textId="2F5383B4" w:rsidR="00B93369" w:rsidRDefault="00B93369" w:rsidP="00B933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Desirable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70D" w14:textId="31F06F40" w:rsidR="00B93369" w:rsidRPr="00610DEF" w:rsidRDefault="00B93369" w:rsidP="00B9336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610DEF" w14:paraId="7FC2243B" w14:textId="77777777" w:rsidTr="00762AD3">
        <w:trPr>
          <w:trHeight w:val="31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6E8E9" w14:textId="77777777" w:rsidR="00D73BBD" w:rsidRPr="00610DEF" w:rsidRDefault="00D73BBD" w:rsidP="00762AD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</w:rPr>
              <w:t>Teaching and Assessment</w:t>
            </w:r>
          </w:p>
        </w:tc>
      </w:tr>
      <w:tr w:rsidR="00D73BBD" w:rsidRPr="00610DEF" w14:paraId="11B77DCC" w14:textId="77777777" w:rsidTr="005A7CEB">
        <w:trPr>
          <w:trHeight w:val="581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9B9" w14:textId="40007A6C" w:rsidR="00D73BBD" w:rsidRPr="00610DEF" w:rsidRDefault="00AA01C5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An understanding of the importance of good planning in relation to student progress.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5A6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A2C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610DEF" w14:paraId="02D68C7B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59" w14:textId="3F9C9795" w:rsidR="00D73BBD" w:rsidRPr="00610DEF" w:rsidRDefault="004E2973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F0B92">
              <w:rPr>
                <w:rFonts w:cstheme="minorHAnsi"/>
                <w:sz w:val="20"/>
                <w:szCs w:val="20"/>
              </w:rPr>
              <w:t>Capacity to adapt teaching and support strategies to cater to individual student needs and respond to changing circumstances.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8B1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B1D" w14:textId="77777777" w:rsidR="00D73BBD" w:rsidRPr="00610DEF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1C6AA4" w:rsidRPr="00610DEF" w14:paraId="17DBF35E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A72" w14:textId="1C812BA5" w:rsidR="001C6AA4" w:rsidRPr="00610DEF" w:rsidRDefault="001C6AA4" w:rsidP="001C6AA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Ability to motivate, engage and enthuse learners.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A52" w14:textId="4C31766B" w:rsidR="001C6AA4" w:rsidRPr="00610DEF" w:rsidRDefault="001C6AA4" w:rsidP="001C6AA4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3DB" w14:textId="2098C103" w:rsidR="001C6AA4" w:rsidRPr="00610DEF" w:rsidRDefault="001C6AA4" w:rsidP="001C6AA4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C67E13" w:rsidRPr="00610DEF" w14:paraId="1CA54F6C" w14:textId="77777777" w:rsidTr="001C6AA4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ECB9" w14:textId="3EFCBC4C" w:rsidR="00C67E13" w:rsidRPr="00610DEF" w:rsidRDefault="00C67E13" w:rsidP="00C67E1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Have a good knowledge and understanding of current educational thinking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AD9" w14:textId="00D08C00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847" w14:textId="5B978E0D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132BB4" w:rsidRPr="00610DEF" w14:paraId="4B038F4B" w14:textId="77777777" w:rsidTr="001C6AA4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797" w14:textId="3769642A" w:rsidR="00132BB4" w:rsidRPr="00610DEF" w:rsidRDefault="00F63A5F" w:rsidP="00F63A5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63A5F">
              <w:rPr>
                <w:rFonts w:cstheme="minorHAnsi"/>
                <w:sz w:val="20"/>
                <w:szCs w:val="20"/>
              </w:rPr>
              <w:t>Knowledge of innovative approaches and technologies for supporting students</w:t>
            </w:r>
            <w:r>
              <w:rPr>
                <w:rFonts w:cstheme="minorHAnsi"/>
                <w:sz w:val="20"/>
                <w:szCs w:val="20"/>
              </w:rPr>
              <w:t xml:space="preserve"> with SEND</w:t>
            </w:r>
            <w:r w:rsidRPr="00F63A5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C3A1" w14:textId="0A44AFBA" w:rsidR="00132BB4" w:rsidRPr="00610DEF" w:rsidRDefault="00F63A5F" w:rsidP="00C67E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Desirable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749" w14:textId="3B9E5DBB" w:rsidR="00132BB4" w:rsidRPr="00610DEF" w:rsidRDefault="00F63A5F" w:rsidP="00C67E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C67E13" w:rsidRPr="00610DEF" w14:paraId="23CD505B" w14:textId="77777777" w:rsidTr="00762AD3"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E49B7C" w14:textId="108CAA50" w:rsidR="00C67E13" w:rsidRPr="00610DEF" w:rsidRDefault="00F575B0" w:rsidP="00C67E1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Skills and attributes</w:t>
            </w:r>
          </w:p>
          <w:p w14:paraId="392D8ED5" w14:textId="77777777" w:rsidR="00C67E13" w:rsidRPr="00610DEF" w:rsidRDefault="00C67E13" w:rsidP="00C67E1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D7B08" w:rsidRPr="00610DEF" w14:paraId="3EF48F47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E4A" w14:textId="39766924" w:rsidR="001D7B08" w:rsidRPr="00610DEF" w:rsidRDefault="001D7B08" w:rsidP="001D7B0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B31A9">
              <w:rPr>
                <w:rFonts w:cstheme="minorHAnsi"/>
                <w:sz w:val="20"/>
                <w:szCs w:val="20"/>
              </w:rPr>
              <w:t xml:space="preserve">Excellent verbal and written communication skills to collaborate effectively with </w:t>
            </w:r>
            <w:r w:rsidRPr="00610DEF">
              <w:rPr>
                <w:rFonts w:cstheme="minorHAnsi"/>
                <w:sz w:val="20"/>
                <w:szCs w:val="20"/>
              </w:rPr>
              <w:t>all Academy stakeholders.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A48" w14:textId="0EAC639F" w:rsidR="001D7B08" w:rsidRPr="00610DEF" w:rsidRDefault="001D7B08" w:rsidP="001D7B08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E5A" w14:textId="06768090" w:rsidR="001D7B08" w:rsidRPr="00610DEF" w:rsidRDefault="001D7B08" w:rsidP="001D7B08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F575B0" w:rsidRPr="00610DEF" w14:paraId="69714286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C7BD" w14:textId="613950B5" w:rsidR="00F575B0" w:rsidRPr="00610DEF" w:rsidRDefault="00F473EE" w:rsidP="00C67E1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73EE">
              <w:rPr>
                <w:rFonts w:cstheme="minorHAnsi"/>
                <w:sz w:val="20"/>
                <w:szCs w:val="20"/>
              </w:rPr>
              <w:t>Ability to analy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F473EE">
              <w:rPr>
                <w:rFonts w:cstheme="minorHAnsi"/>
                <w:sz w:val="20"/>
                <w:szCs w:val="20"/>
              </w:rPr>
              <w:t>e and interpret data related to student progress and use it to inform SEN provision and interventions.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C5C" w14:textId="7A68D963" w:rsidR="00F575B0" w:rsidRPr="00610DEF" w:rsidRDefault="00F473EE" w:rsidP="00C67E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B9E" w14:textId="4E802500" w:rsidR="00F575B0" w:rsidRPr="00610DEF" w:rsidRDefault="00F473EE" w:rsidP="00C67E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9D4C1D" w:rsidRPr="00610DEF" w14:paraId="2A884A98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11D" w14:textId="6300C539" w:rsidR="009D4C1D" w:rsidRPr="00F473EE" w:rsidRDefault="009D4C1D" w:rsidP="009D4C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 to lead and coordinate a small team.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FD2" w14:textId="3817158C" w:rsidR="009D4C1D" w:rsidRDefault="009D4C1D" w:rsidP="009D4C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6C5" w14:textId="68A26D01" w:rsidR="009D4C1D" w:rsidRDefault="009D4C1D" w:rsidP="009D4C1D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C67E13" w:rsidRPr="00610DEF" w14:paraId="1C42F11F" w14:textId="77777777" w:rsidTr="00762AD3"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9738E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</w:rPr>
              <w:t>Wider Professional Effectiveness</w:t>
            </w:r>
          </w:p>
        </w:tc>
      </w:tr>
      <w:tr w:rsidR="00C67E13" w:rsidRPr="00610DEF" w14:paraId="1B79817E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E044" w14:textId="77777777" w:rsidR="00C67E13" w:rsidRPr="00610DEF" w:rsidRDefault="00C67E13" w:rsidP="00C67E1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To comply with Academy routines and protocols as written and intended.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7EC5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4540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C67E13" w:rsidRPr="00610DEF" w14:paraId="7E9D1EB5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120" w14:textId="77777777" w:rsidR="00C67E13" w:rsidRPr="00610DEF" w:rsidRDefault="00C67E13" w:rsidP="00C67E1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To demonstrate awareness of the need to promote and protect the Academy’s profile and reputation.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B21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F4CC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C67E13" w:rsidRPr="00610DEF" w14:paraId="77E81E89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578" w14:textId="77777777" w:rsidR="00C67E13" w:rsidRPr="00610DEF" w:rsidRDefault="00C67E13" w:rsidP="00C67E1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 willingness to be involved in extra-curricular activities.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F634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FB3D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 /Interview</w:t>
            </w:r>
          </w:p>
        </w:tc>
      </w:tr>
      <w:tr w:rsidR="00C67E13" w:rsidRPr="00610DEF" w14:paraId="54430D0D" w14:textId="77777777" w:rsidTr="00762AD3"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E863A2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b/>
                <w:bCs/>
                <w:sz w:val="20"/>
                <w:szCs w:val="20"/>
              </w:rPr>
              <w:t>Professional Characteristics</w:t>
            </w:r>
          </w:p>
        </w:tc>
      </w:tr>
      <w:tr w:rsidR="00C67E13" w:rsidRPr="00610DEF" w14:paraId="230B66F5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557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Have high expectations of young people including a commitment to ensuring that they can achieve their full educational potential and to establishing fair, respectful, trusting, supportive and constructive relationships with them.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75E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D43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C67E13" w:rsidRPr="00610DEF" w14:paraId="2517E8CF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869" w14:textId="77777777" w:rsidR="00C67E13" w:rsidRPr="00610DEF" w:rsidRDefault="00C67E13" w:rsidP="00C67E1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 commitment to undertake all relevant in-service training and continual professional development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6DE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1BB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C67E13" w:rsidRPr="00610DEF" w14:paraId="3446953B" w14:textId="77777777" w:rsidTr="005A7CEB"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7AE" w14:textId="77777777" w:rsidR="00C67E13" w:rsidRPr="00610DEF" w:rsidRDefault="00C67E13" w:rsidP="00C67E1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 commitment to safeguarding and promoting the welfare of children and young people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36D1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CA23" w14:textId="77777777" w:rsidR="00C67E13" w:rsidRPr="00610DEF" w:rsidRDefault="00C67E13" w:rsidP="00C67E13">
            <w:pPr>
              <w:rPr>
                <w:rFonts w:cstheme="minorHAnsi"/>
                <w:sz w:val="20"/>
                <w:szCs w:val="20"/>
              </w:rPr>
            </w:pPr>
            <w:r w:rsidRPr="00610DEF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</w:tbl>
    <w:p w14:paraId="5C095889" w14:textId="77777777" w:rsidR="00D73BBD" w:rsidRDefault="00D73BBD" w:rsidP="00610DEF">
      <w:pPr>
        <w:rPr>
          <w:b/>
          <w:bCs/>
          <w:u w:val="single"/>
        </w:rPr>
      </w:pPr>
    </w:p>
    <w:p w14:paraId="7C04EFE0" w14:textId="77777777" w:rsidR="006A18C1" w:rsidRDefault="006A18C1" w:rsidP="00610DEF">
      <w:pPr>
        <w:rPr>
          <w:b/>
          <w:bCs/>
          <w:u w:val="single"/>
        </w:rPr>
      </w:pPr>
    </w:p>
    <w:p w14:paraId="36993989" w14:textId="77777777" w:rsidR="006A18C1" w:rsidRDefault="006A18C1" w:rsidP="00610DEF">
      <w:pPr>
        <w:rPr>
          <w:b/>
          <w:bCs/>
          <w:u w:val="single"/>
        </w:rPr>
      </w:pPr>
    </w:p>
    <w:p w14:paraId="2F93D323" w14:textId="77777777" w:rsidR="00FD13DE" w:rsidRDefault="00FD13DE" w:rsidP="00610DEF">
      <w:pPr>
        <w:rPr>
          <w:b/>
          <w:bCs/>
          <w:u w:val="single"/>
        </w:rPr>
      </w:pPr>
    </w:p>
    <w:p w14:paraId="089E58F9" w14:textId="77777777" w:rsidR="00FD13DE" w:rsidRDefault="00FD13DE" w:rsidP="00610DEF">
      <w:pPr>
        <w:rPr>
          <w:b/>
          <w:bCs/>
          <w:u w:val="single"/>
        </w:rPr>
      </w:pPr>
    </w:p>
    <w:p w14:paraId="3B275C5C" w14:textId="77777777" w:rsidR="00FD13DE" w:rsidRDefault="00FD13DE" w:rsidP="00610DEF">
      <w:pPr>
        <w:rPr>
          <w:b/>
          <w:bCs/>
          <w:u w:val="single"/>
        </w:rPr>
      </w:pPr>
    </w:p>
    <w:p w14:paraId="0CDA8E3D" w14:textId="77777777" w:rsidR="00FD13DE" w:rsidRPr="008D48E7" w:rsidRDefault="00FD13DE" w:rsidP="00610DEF">
      <w:pPr>
        <w:rPr>
          <w:b/>
          <w:bCs/>
          <w:u w:val="single"/>
        </w:rPr>
      </w:pPr>
    </w:p>
    <w:p w14:paraId="7A397CE4" w14:textId="77777777" w:rsidR="000500A4" w:rsidRPr="003203C2" w:rsidRDefault="000500A4" w:rsidP="00610DEF">
      <w:pPr>
        <w:rPr>
          <w:b/>
          <w:bCs/>
          <w:u w:val="single"/>
        </w:rPr>
      </w:pPr>
    </w:p>
    <w:p w14:paraId="4395DC19" w14:textId="77777777" w:rsidR="00A347AD" w:rsidRDefault="00A347AD" w:rsidP="00610DEF"/>
    <w:sectPr w:rsidR="00A347AD" w:rsidSect="00C47C6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DE6C" w14:textId="77777777" w:rsidR="00E86ED9" w:rsidRDefault="00E86ED9">
      <w:pPr>
        <w:spacing w:after="0" w:line="240" w:lineRule="auto"/>
      </w:pPr>
      <w:r>
        <w:separator/>
      </w:r>
    </w:p>
  </w:endnote>
  <w:endnote w:type="continuationSeparator" w:id="0">
    <w:p w14:paraId="65461116" w14:textId="77777777" w:rsidR="00E86ED9" w:rsidRDefault="00E86ED9">
      <w:pPr>
        <w:spacing w:after="0" w:line="240" w:lineRule="auto"/>
      </w:pPr>
      <w:r>
        <w:continuationSeparator/>
      </w:r>
    </w:p>
  </w:endnote>
  <w:endnote w:type="continuationNotice" w:id="1">
    <w:p w14:paraId="434C44B9" w14:textId="77777777" w:rsidR="00E86ED9" w:rsidRDefault="00E86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CFE4" w14:textId="77777777" w:rsidR="00E86ED9" w:rsidRDefault="00E86ED9">
      <w:pPr>
        <w:spacing w:after="0" w:line="240" w:lineRule="auto"/>
      </w:pPr>
      <w:r>
        <w:separator/>
      </w:r>
    </w:p>
  </w:footnote>
  <w:footnote w:type="continuationSeparator" w:id="0">
    <w:p w14:paraId="6DD7985B" w14:textId="77777777" w:rsidR="00E86ED9" w:rsidRDefault="00E86ED9">
      <w:pPr>
        <w:spacing w:after="0" w:line="240" w:lineRule="auto"/>
      </w:pPr>
      <w:r>
        <w:continuationSeparator/>
      </w:r>
    </w:p>
  </w:footnote>
  <w:footnote w:type="continuationNotice" w:id="1">
    <w:p w14:paraId="398B6A0D" w14:textId="77777777" w:rsidR="00E86ED9" w:rsidRDefault="00E86E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846" w14:textId="77777777" w:rsidR="00206A64" w:rsidRDefault="000500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6FED6F" wp14:editId="3750D81B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2603500" cy="628809"/>
          <wp:effectExtent l="0" t="0" r="635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62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A4"/>
    <w:rsid w:val="000500A4"/>
    <w:rsid w:val="00077450"/>
    <w:rsid w:val="000C1168"/>
    <w:rsid w:val="00132BB4"/>
    <w:rsid w:val="00146BB9"/>
    <w:rsid w:val="001B31A9"/>
    <w:rsid w:val="001C6AA4"/>
    <w:rsid w:val="001D06C5"/>
    <w:rsid w:val="001D7B08"/>
    <w:rsid w:val="00206A64"/>
    <w:rsid w:val="00237B10"/>
    <w:rsid w:val="0025359A"/>
    <w:rsid w:val="00293A9A"/>
    <w:rsid w:val="00295421"/>
    <w:rsid w:val="002B308B"/>
    <w:rsid w:val="002E7293"/>
    <w:rsid w:val="0039635C"/>
    <w:rsid w:val="00397FF7"/>
    <w:rsid w:val="003F6B35"/>
    <w:rsid w:val="00411BE3"/>
    <w:rsid w:val="00471376"/>
    <w:rsid w:val="00480F0C"/>
    <w:rsid w:val="00483EA4"/>
    <w:rsid w:val="004E2973"/>
    <w:rsid w:val="004F35F4"/>
    <w:rsid w:val="005434C2"/>
    <w:rsid w:val="00554A57"/>
    <w:rsid w:val="00561D47"/>
    <w:rsid w:val="005A7CEB"/>
    <w:rsid w:val="005F0B92"/>
    <w:rsid w:val="0061078E"/>
    <w:rsid w:val="00610DEF"/>
    <w:rsid w:val="00633E9C"/>
    <w:rsid w:val="00663C50"/>
    <w:rsid w:val="00673F70"/>
    <w:rsid w:val="006976A8"/>
    <w:rsid w:val="006A18C1"/>
    <w:rsid w:val="006B2D3C"/>
    <w:rsid w:val="006C6DD6"/>
    <w:rsid w:val="006E2FFB"/>
    <w:rsid w:val="006F450E"/>
    <w:rsid w:val="007F07A6"/>
    <w:rsid w:val="00816CAC"/>
    <w:rsid w:val="00864C7C"/>
    <w:rsid w:val="00896894"/>
    <w:rsid w:val="008B6C4C"/>
    <w:rsid w:val="00996F3B"/>
    <w:rsid w:val="009D4C1D"/>
    <w:rsid w:val="009F52B3"/>
    <w:rsid w:val="00A30EE6"/>
    <w:rsid w:val="00A347AD"/>
    <w:rsid w:val="00A727D5"/>
    <w:rsid w:val="00A95D4A"/>
    <w:rsid w:val="00AA01C5"/>
    <w:rsid w:val="00AB1C75"/>
    <w:rsid w:val="00AF07C6"/>
    <w:rsid w:val="00B528EE"/>
    <w:rsid w:val="00B73459"/>
    <w:rsid w:val="00B82B10"/>
    <w:rsid w:val="00B84005"/>
    <w:rsid w:val="00B93369"/>
    <w:rsid w:val="00BD6811"/>
    <w:rsid w:val="00C00C6D"/>
    <w:rsid w:val="00C01AC8"/>
    <w:rsid w:val="00C61025"/>
    <w:rsid w:val="00C67E13"/>
    <w:rsid w:val="00C70649"/>
    <w:rsid w:val="00CD3B7D"/>
    <w:rsid w:val="00CE293E"/>
    <w:rsid w:val="00D10CB1"/>
    <w:rsid w:val="00D13431"/>
    <w:rsid w:val="00D73BBD"/>
    <w:rsid w:val="00D85DE6"/>
    <w:rsid w:val="00E05EB1"/>
    <w:rsid w:val="00E86ED9"/>
    <w:rsid w:val="00E96093"/>
    <w:rsid w:val="00F473EE"/>
    <w:rsid w:val="00F575B0"/>
    <w:rsid w:val="00F63A5F"/>
    <w:rsid w:val="00F77B2E"/>
    <w:rsid w:val="00F877D7"/>
    <w:rsid w:val="00FD13DE"/>
    <w:rsid w:val="00FD79B9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F0AE"/>
  <w15:chartTrackingRefBased/>
  <w15:docId w15:val="{AD9A52AD-081E-42DD-A50A-9FD3796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0A4"/>
  </w:style>
  <w:style w:type="paragraph" w:styleId="Footer">
    <w:name w:val="footer"/>
    <w:basedOn w:val="Normal"/>
    <w:link w:val="FooterChar"/>
    <w:uiPriority w:val="99"/>
    <w:unhideWhenUsed/>
    <w:rsid w:val="00C61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25"/>
  </w:style>
  <w:style w:type="paragraph" w:styleId="NoSpacing">
    <w:name w:val="No Spacing"/>
    <w:uiPriority w:val="1"/>
    <w:qFormat/>
    <w:rsid w:val="00FD13DE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9a3af-53ba-4dd2-bd24-12d370ce04ce">
      <Terms xmlns="http://schemas.microsoft.com/office/infopath/2007/PartnerControls"/>
    </lcf76f155ced4ddcb4097134ff3c332f>
    <TaxCatchAll xmlns="b121862f-0ca0-472e-bdb6-e9d78f3c3b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7" ma:contentTypeDescription="Create a new document." ma:contentTypeScope="" ma:versionID="cfc610456a92c6182f7df7d5d0b75592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a2fce3e137d1283d70793c05ccbd4ac4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DA1ED-5C2D-4F23-A833-CDC78253C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04CEF-CFCF-456E-85CD-A814183DD3B0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db590a4-4658-47a5-bc83-ef9195dae90f"/>
    <ds:schemaRef ds:uri="628d2391-9601-4d84-890a-5ca847eabfc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6773C7-4BDA-4554-9F3C-BBA5941FB8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2163</Characters>
  <Application>Microsoft Office Word</Application>
  <DocSecurity>0</DocSecurity>
  <Lines>18</Lines>
  <Paragraphs>5</Paragraphs>
  <ScaleCrop>false</ScaleCrop>
  <Company>SCA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Thwaite</dc:creator>
  <cp:keywords/>
  <dc:description/>
  <cp:lastModifiedBy>Charlotte Thwaite</cp:lastModifiedBy>
  <cp:revision>2</cp:revision>
  <dcterms:created xsi:type="dcterms:W3CDTF">2023-11-22T09:25:00Z</dcterms:created>
  <dcterms:modified xsi:type="dcterms:W3CDTF">2023-11-22T09:25:00Z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0x010100836E0077BFB5DA4EA0AAE40B0C0E2D54</vt:lpwstr>
  </property>
  <property fmtid="{D5CDD505-2E9C-101B-9397-08002B2CF9AE}" pid="3" name="MediaServiceImageTags">
    <vt:lpwstr/>
  </property>
</Properties>
</file>