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884" w:rsidRDefault="00DE2884">
      <w:pPr>
        <w:jc w:val="center"/>
        <w:rPr>
          <w:rFonts w:cs="Arial"/>
          <w:b/>
          <w:sz w:val="21"/>
          <w:szCs w:val="22"/>
        </w:rPr>
      </w:pPr>
      <w:bookmarkStart w:id="0" w:name="_GoBack"/>
      <w:bookmarkEnd w:id="0"/>
    </w:p>
    <w:p w:rsidR="00DE2884" w:rsidRDefault="00DE2884">
      <w:pPr>
        <w:jc w:val="center"/>
        <w:rPr>
          <w:rFonts w:cs="Arial"/>
          <w:b/>
          <w:sz w:val="21"/>
          <w:szCs w:val="22"/>
        </w:rPr>
      </w:pPr>
    </w:p>
    <w:p w:rsidR="00996469" w:rsidRDefault="00996469">
      <w:pPr>
        <w:jc w:val="center"/>
        <w:rPr>
          <w:rFonts w:cs="Arial"/>
          <w:b/>
          <w:sz w:val="21"/>
          <w:szCs w:val="22"/>
        </w:rPr>
      </w:pPr>
      <w:r>
        <w:rPr>
          <w:rFonts w:cs="Arial"/>
          <w:b/>
          <w:sz w:val="21"/>
          <w:szCs w:val="22"/>
        </w:rPr>
        <w:t>FAIRFIELD HIGH SCHOOL FOR GIRLS</w:t>
      </w:r>
    </w:p>
    <w:p w:rsidR="00996469" w:rsidRDefault="00996469">
      <w:pPr>
        <w:jc w:val="center"/>
        <w:rPr>
          <w:rFonts w:cs="Arial"/>
          <w:b/>
          <w:sz w:val="21"/>
          <w:szCs w:val="22"/>
        </w:rPr>
      </w:pPr>
    </w:p>
    <w:p w:rsidR="00996469" w:rsidRDefault="00C00FC8" w:rsidP="00C00FC8">
      <w:pPr>
        <w:jc w:val="center"/>
        <w:rPr>
          <w:rFonts w:cs="Arial"/>
          <w:b/>
          <w:sz w:val="21"/>
          <w:szCs w:val="22"/>
        </w:rPr>
      </w:pPr>
      <w:r>
        <w:rPr>
          <w:rFonts w:cs="Arial"/>
          <w:b/>
          <w:sz w:val="21"/>
          <w:szCs w:val="22"/>
        </w:rPr>
        <w:t>JOB DESCRIPTION</w:t>
      </w:r>
    </w:p>
    <w:p w:rsidR="00996469" w:rsidRDefault="00996469">
      <w:pPr>
        <w:rPr>
          <w:rFonts w:cs="Arial"/>
          <w:sz w:val="21"/>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980"/>
        <w:gridCol w:w="7200"/>
      </w:tblGrid>
      <w:tr w:rsidR="00996469">
        <w:tc>
          <w:tcPr>
            <w:tcW w:w="900" w:type="dxa"/>
            <w:tcBorders>
              <w:top w:val="single" w:sz="4" w:space="0" w:color="auto"/>
              <w:left w:val="single" w:sz="4" w:space="0" w:color="auto"/>
              <w:bottom w:val="single" w:sz="4" w:space="0" w:color="auto"/>
              <w:right w:val="nil"/>
            </w:tcBorders>
            <w:shd w:val="clear" w:color="auto" w:fill="B3B3B3"/>
          </w:tcPr>
          <w:p w:rsidR="00996469" w:rsidRDefault="00996469">
            <w:pPr>
              <w:rPr>
                <w:rFonts w:cs="Arial"/>
                <w:b/>
                <w:sz w:val="21"/>
              </w:rPr>
            </w:pPr>
            <w:r>
              <w:rPr>
                <w:rFonts w:cs="Arial"/>
                <w:b/>
                <w:sz w:val="21"/>
              </w:rPr>
              <w:t>1.</w:t>
            </w:r>
          </w:p>
        </w:tc>
        <w:tc>
          <w:tcPr>
            <w:tcW w:w="9180" w:type="dxa"/>
            <w:gridSpan w:val="2"/>
            <w:tcBorders>
              <w:top w:val="single" w:sz="4" w:space="0" w:color="auto"/>
              <w:left w:val="nil"/>
              <w:bottom w:val="single" w:sz="4" w:space="0" w:color="auto"/>
              <w:right w:val="single" w:sz="4" w:space="0" w:color="auto"/>
            </w:tcBorders>
            <w:shd w:val="clear" w:color="auto" w:fill="B3B3B3"/>
          </w:tcPr>
          <w:p w:rsidR="00996469" w:rsidRDefault="00996469">
            <w:pPr>
              <w:jc w:val="both"/>
              <w:rPr>
                <w:rFonts w:cs="Arial"/>
                <w:b/>
                <w:sz w:val="21"/>
              </w:rPr>
            </w:pPr>
            <w:r>
              <w:rPr>
                <w:rFonts w:cs="Arial"/>
                <w:b/>
                <w:sz w:val="21"/>
              </w:rPr>
              <w:t>INTRODUCTION</w:t>
            </w:r>
          </w:p>
        </w:tc>
      </w:tr>
      <w:tr w:rsidR="00815D87" w:rsidTr="00C50F62">
        <w:tc>
          <w:tcPr>
            <w:tcW w:w="900" w:type="dxa"/>
            <w:tcBorders>
              <w:top w:val="single" w:sz="4" w:space="0" w:color="auto"/>
              <w:left w:val="nil"/>
              <w:bottom w:val="nil"/>
              <w:right w:val="nil"/>
            </w:tcBorders>
          </w:tcPr>
          <w:p w:rsidR="00815D87" w:rsidRDefault="00815D87">
            <w:pPr>
              <w:rPr>
                <w:rFonts w:cs="Arial"/>
                <w:b/>
                <w:sz w:val="21"/>
              </w:rPr>
            </w:pPr>
          </w:p>
        </w:tc>
        <w:tc>
          <w:tcPr>
            <w:tcW w:w="9180" w:type="dxa"/>
            <w:gridSpan w:val="2"/>
            <w:tcBorders>
              <w:top w:val="single" w:sz="4" w:space="0" w:color="auto"/>
              <w:left w:val="nil"/>
              <w:bottom w:val="nil"/>
              <w:right w:val="nil"/>
            </w:tcBorders>
          </w:tcPr>
          <w:p w:rsidR="00815D87" w:rsidRDefault="00815D87">
            <w:pPr>
              <w:jc w:val="both"/>
              <w:rPr>
                <w:rFonts w:cs="Arial"/>
                <w:sz w:val="21"/>
              </w:rPr>
            </w:pPr>
          </w:p>
        </w:tc>
      </w:tr>
      <w:tr w:rsidR="00996469">
        <w:tc>
          <w:tcPr>
            <w:tcW w:w="900" w:type="dxa"/>
            <w:tcBorders>
              <w:top w:val="nil"/>
              <w:left w:val="nil"/>
              <w:bottom w:val="nil"/>
              <w:right w:val="nil"/>
            </w:tcBorders>
          </w:tcPr>
          <w:p w:rsidR="00996469" w:rsidRDefault="00815D87">
            <w:pPr>
              <w:rPr>
                <w:rFonts w:cs="Arial"/>
                <w:b/>
                <w:sz w:val="21"/>
              </w:rPr>
            </w:pPr>
            <w:r>
              <w:rPr>
                <w:rFonts w:cs="Arial"/>
                <w:b/>
                <w:sz w:val="21"/>
              </w:rPr>
              <w:t>1.1</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Post Title:</w:t>
            </w:r>
          </w:p>
        </w:tc>
        <w:tc>
          <w:tcPr>
            <w:tcW w:w="7200" w:type="dxa"/>
            <w:tcBorders>
              <w:top w:val="nil"/>
              <w:left w:val="nil"/>
              <w:bottom w:val="nil"/>
              <w:right w:val="nil"/>
            </w:tcBorders>
          </w:tcPr>
          <w:p w:rsidR="00996469" w:rsidRDefault="008E71E0" w:rsidP="005679CE">
            <w:pPr>
              <w:pStyle w:val="Heading2"/>
              <w:jc w:val="left"/>
              <w:rPr>
                <w:rFonts w:cs="Arial"/>
                <w:sz w:val="21"/>
                <w:szCs w:val="22"/>
              </w:rPr>
            </w:pPr>
            <w:r>
              <w:rPr>
                <w:rFonts w:cs="Arial"/>
                <w:sz w:val="21"/>
                <w:szCs w:val="22"/>
              </w:rPr>
              <w:t>MAIN SCALE TEACHER</w:t>
            </w:r>
            <w:r w:rsidR="00DF2792">
              <w:rPr>
                <w:rFonts w:cs="Arial"/>
                <w:sz w:val="21"/>
                <w:szCs w:val="22"/>
              </w:rPr>
              <w:t xml:space="preserve"> </w:t>
            </w:r>
            <w:r w:rsidR="00815D87">
              <w:rPr>
                <w:rFonts w:cs="Arial"/>
                <w:sz w:val="21"/>
                <w:szCs w:val="22"/>
              </w:rPr>
              <w:t>–</w:t>
            </w:r>
            <w:r w:rsidR="00B61078">
              <w:rPr>
                <w:rFonts w:cs="Arial"/>
                <w:sz w:val="21"/>
                <w:szCs w:val="22"/>
              </w:rPr>
              <w:t xml:space="preserve"> </w:t>
            </w:r>
            <w:r w:rsidR="005679CE">
              <w:rPr>
                <w:rFonts w:cs="Arial"/>
                <w:sz w:val="21"/>
                <w:szCs w:val="22"/>
              </w:rPr>
              <w:t>MATHEMATICS</w:t>
            </w:r>
          </w:p>
          <w:p w:rsidR="00815D87" w:rsidRPr="00815D87" w:rsidRDefault="00815D87" w:rsidP="00815D87"/>
        </w:tc>
      </w:tr>
      <w:tr w:rsidR="00996469">
        <w:tc>
          <w:tcPr>
            <w:tcW w:w="900" w:type="dxa"/>
            <w:tcBorders>
              <w:top w:val="nil"/>
              <w:left w:val="nil"/>
              <w:bottom w:val="nil"/>
              <w:right w:val="nil"/>
            </w:tcBorders>
          </w:tcPr>
          <w:p w:rsidR="00996469" w:rsidRDefault="00815D87">
            <w:pPr>
              <w:rPr>
                <w:rFonts w:cs="Arial"/>
                <w:b/>
                <w:sz w:val="21"/>
              </w:rPr>
            </w:pPr>
            <w:r>
              <w:rPr>
                <w:rFonts w:cs="Arial"/>
                <w:b/>
                <w:sz w:val="21"/>
              </w:rPr>
              <w:t>1.2</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Post Purpose:</w:t>
            </w:r>
          </w:p>
        </w:tc>
        <w:tc>
          <w:tcPr>
            <w:tcW w:w="7200" w:type="dxa"/>
            <w:tcBorders>
              <w:top w:val="nil"/>
              <w:left w:val="nil"/>
              <w:bottom w:val="nil"/>
              <w:right w:val="nil"/>
            </w:tcBorders>
          </w:tcPr>
          <w:p w:rsidR="0081027F" w:rsidRDefault="0081027F" w:rsidP="0081027F">
            <w:pPr>
              <w:rPr>
                <w:rFonts w:cs="Arial"/>
                <w:spacing w:val="-2"/>
                <w:sz w:val="21"/>
              </w:rPr>
            </w:pPr>
            <w:r>
              <w:rPr>
                <w:rFonts w:cs="Arial"/>
                <w:spacing w:val="-2"/>
                <w:sz w:val="21"/>
                <w:szCs w:val="22"/>
              </w:rPr>
              <w:t xml:space="preserve">Each teacher will carry out the professional duties of a school teacher, as circumstances may require, under the reasonable direction of the Headteacher </w:t>
            </w:r>
            <w:r>
              <w:rPr>
                <w:rFonts w:cs="Arial"/>
                <w:spacing w:val="-2"/>
                <w:sz w:val="21"/>
              </w:rPr>
              <w:t>as specified in the current School Teachers' Pay and Conditions Document (STPCD)</w:t>
            </w:r>
            <w:r w:rsidR="008F6C9A">
              <w:rPr>
                <w:rFonts w:cs="Arial"/>
                <w:spacing w:val="-2"/>
                <w:sz w:val="21"/>
              </w:rPr>
              <w:t xml:space="preserve"> and Teachers’ Standards</w:t>
            </w:r>
            <w:r>
              <w:rPr>
                <w:rFonts w:cs="Arial"/>
                <w:spacing w:val="-2"/>
                <w:sz w:val="21"/>
              </w:rPr>
              <w:t>.</w:t>
            </w:r>
          </w:p>
          <w:p w:rsidR="0081027F" w:rsidRDefault="0081027F" w:rsidP="0081027F">
            <w:pPr>
              <w:tabs>
                <w:tab w:val="left" w:pos="-720"/>
              </w:tabs>
              <w:suppressAutoHyphens/>
              <w:rPr>
                <w:rFonts w:cs="Arial"/>
                <w:spacing w:val="-2"/>
                <w:sz w:val="21"/>
                <w:szCs w:val="22"/>
              </w:rPr>
            </w:pPr>
          </w:p>
          <w:p w:rsidR="00DF2792" w:rsidRDefault="0081027F" w:rsidP="0081027F">
            <w:pPr>
              <w:tabs>
                <w:tab w:val="left" w:pos="-720"/>
              </w:tabs>
              <w:suppressAutoHyphens/>
              <w:rPr>
                <w:rFonts w:cs="Arial"/>
                <w:spacing w:val="-2"/>
                <w:sz w:val="21"/>
                <w:szCs w:val="22"/>
              </w:rPr>
            </w:pPr>
            <w:r>
              <w:rPr>
                <w:rFonts w:cs="Arial"/>
                <w:spacing w:val="-2"/>
                <w:sz w:val="21"/>
                <w:szCs w:val="22"/>
              </w:rPr>
              <w:t>To monitor and support the overall progress and development of pupils as a Form Tutor.</w:t>
            </w:r>
          </w:p>
          <w:p w:rsidR="005679CE" w:rsidRDefault="005679CE" w:rsidP="0081027F">
            <w:pPr>
              <w:tabs>
                <w:tab w:val="left" w:pos="-720"/>
              </w:tabs>
              <w:suppressAutoHyphens/>
              <w:rPr>
                <w:rFonts w:cs="Arial"/>
                <w:spacing w:val="-2"/>
                <w:sz w:val="21"/>
                <w:szCs w:val="22"/>
              </w:rPr>
            </w:pPr>
          </w:p>
        </w:tc>
      </w:tr>
      <w:tr w:rsidR="00996469">
        <w:tc>
          <w:tcPr>
            <w:tcW w:w="900" w:type="dxa"/>
            <w:tcBorders>
              <w:top w:val="nil"/>
              <w:left w:val="nil"/>
              <w:bottom w:val="nil"/>
              <w:right w:val="nil"/>
            </w:tcBorders>
          </w:tcPr>
          <w:p w:rsidR="00996469" w:rsidRDefault="00815D87">
            <w:pPr>
              <w:rPr>
                <w:rFonts w:cs="Arial"/>
                <w:b/>
                <w:sz w:val="21"/>
              </w:rPr>
            </w:pPr>
            <w:r>
              <w:rPr>
                <w:rFonts w:cs="Arial"/>
                <w:b/>
                <w:sz w:val="21"/>
              </w:rPr>
              <w:t>1.3</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Reporting to:</w:t>
            </w:r>
          </w:p>
        </w:tc>
        <w:tc>
          <w:tcPr>
            <w:tcW w:w="7200" w:type="dxa"/>
            <w:tcBorders>
              <w:top w:val="nil"/>
              <w:left w:val="nil"/>
              <w:bottom w:val="nil"/>
              <w:right w:val="nil"/>
            </w:tcBorders>
          </w:tcPr>
          <w:p w:rsidR="00996469" w:rsidRDefault="008E71E0" w:rsidP="005679CE">
            <w:pPr>
              <w:tabs>
                <w:tab w:val="left" w:pos="-720"/>
              </w:tabs>
              <w:suppressAutoHyphens/>
              <w:rPr>
                <w:spacing w:val="-2"/>
                <w:sz w:val="21"/>
              </w:rPr>
            </w:pPr>
            <w:r>
              <w:rPr>
                <w:spacing w:val="-2"/>
                <w:sz w:val="21"/>
              </w:rPr>
              <w:t>Headteacher</w:t>
            </w:r>
            <w:r w:rsidR="00DF2792">
              <w:rPr>
                <w:spacing w:val="-2"/>
                <w:sz w:val="21"/>
              </w:rPr>
              <w:t xml:space="preserve"> th</w:t>
            </w:r>
            <w:r w:rsidR="0095723E">
              <w:rPr>
                <w:spacing w:val="-2"/>
                <w:sz w:val="21"/>
              </w:rPr>
              <w:t xml:space="preserve">rough the Director of Study for </w:t>
            </w:r>
            <w:r w:rsidR="005679CE">
              <w:rPr>
                <w:spacing w:val="-2"/>
                <w:sz w:val="21"/>
              </w:rPr>
              <w:t>Mathematics</w:t>
            </w:r>
            <w:r w:rsidR="00DF2792">
              <w:rPr>
                <w:spacing w:val="-2"/>
                <w:sz w:val="21"/>
              </w:rPr>
              <w:t>.</w:t>
            </w:r>
          </w:p>
          <w:p w:rsidR="005679CE" w:rsidRDefault="005679CE" w:rsidP="005679CE">
            <w:pPr>
              <w:tabs>
                <w:tab w:val="left" w:pos="-720"/>
              </w:tabs>
              <w:suppressAutoHyphens/>
              <w:rPr>
                <w:spacing w:val="-2"/>
                <w:sz w:val="21"/>
              </w:rPr>
            </w:pPr>
          </w:p>
        </w:tc>
      </w:tr>
      <w:tr w:rsidR="00996469">
        <w:tc>
          <w:tcPr>
            <w:tcW w:w="900" w:type="dxa"/>
            <w:tcBorders>
              <w:top w:val="nil"/>
              <w:left w:val="nil"/>
              <w:bottom w:val="nil"/>
              <w:right w:val="nil"/>
            </w:tcBorders>
          </w:tcPr>
          <w:p w:rsidR="00996469" w:rsidRDefault="00815D87">
            <w:pPr>
              <w:rPr>
                <w:rFonts w:cs="Arial"/>
                <w:b/>
                <w:sz w:val="21"/>
              </w:rPr>
            </w:pPr>
            <w:r>
              <w:rPr>
                <w:rFonts w:cs="Arial"/>
                <w:b/>
                <w:sz w:val="21"/>
              </w:rPr>
              <w:t>1.4</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Liaising with:</w:t>
            </w:r>
          </w:p>
        </w:tc>
        <w:tc>
          <w:tcPr>
            <w:tcW w:w="7200" w:type="dxa"/>
            <w:tcBorders>
              <w:top w:val="nil"/>
              <w:left w:val="nil"/>
              <w:bottom w:val="nil"/>
              <w:right w:val="nil"/>
            </w:tcBorders>
          </w:tcPr>
          <w:p w:rsidR="00996469" w:rsidRDefault="00996469" w:rsidP="00DF2792">
            <w:pPr>
              <w:tabs>
                <w:tab w:val="left" w:pos="-720"/>
              </w:tabs>
              <w:suppressAutoHyphens/>
              <w:rPr>
                <w:rFonts w:cs="Arial"/>
                <w:spacing w:val="-2"/>
                <w:sz w:val="21"/>
              </w:rPr>
            </w:pPr>
            <w:r>
              <w:rPr>
                <w:rFonts w:cs="Arial"/>
                <w:spacing w:val="-2"/>
                <w:sz w:val="21"/>
              </w:rPr>
              <w:t xml:space="preserve">Headteacher, Leadership Team, </w:t>
            </w:r>
            <w:r w:rsidR="00C7431C">
              <w:rPr>
                <w:rFonts w:cs="Arial"/>
                <w:spacing w:val="-2"/>
                <w:sz w:val="21"/>
              </w:rPr>
              <w:t>Director</w:t>
            </w:r>
            <w:r w:rsidR="008E71E0">
              <w:rPr>
                <w:rFonts w:cs="Arial"/>
                <w:spacing w:val="-2"/>
                <w:sz w:val="21"/>
              </w:rPr>
              <w:t xml:space="preserve">s of Progress, Progress Coordinators, </w:t>
            </w:r>
            <w:r>
              <w:rPr>
                <w:rFonts w:cs="Arial"/>
                <w:spacing w:val="-2"/>
                <w:sz w:val="21"/>
              </w:rPr>
              <w:t xml:space="preserve">teachers and </w:t>
            </w:r>
            <w:r w:rsidR="00DF2792">
              <w:rPr>
                <w:rFonts w:cs="Arial"/>
                <w:spacing w:val="-2"/>
                <w:sz w:val="21"/>
              </w:rPr>
              <w:t>support staff</w:t>
            </w:r>
            <w:r>
              <w:rPr>
                <w:rFonts w:cs="Arial"/>
                <w:spacing w:val="-2"/>
                <w:sz w:val="21"/>
              </w:rPr>
              <w:t>, external agencies</w:t>
            </w:r>
            <w:r w:rsidR="00235FE6">
              <w:rPr>
                <w:rFonts w:cs="Arial"/>
                <w:spacing w:val="-2"/>
                <w:sz w:val="21"/>
              </w:rPr>
              <w:t>, pupils</w:t>
            </w:r>
            <w:r>
              <w:rPr>
                <w:rFonts w:cs="Arial"/>
                <w:spacing w:val="-2"/>
                <w:sz w:val="21"/>
              </w:rPr>
              <w:t xml:space="preserve"> and parents</w:t>
            </w:r>
            <w:r w:rsidR="00DF2792">
              <w:rPr>
                <w:rFonts w:cs="Arial"/>
                <w:spacing w:val="-2"/>
                <w:sz w:val="21"/>
              </w:rPr>
              <w:t>/carers</w:t>
            </w:r>
            <w:r>
              <w:rPr>
                <w:rFonts w:cs="Arial"/>
                <w:spacing w:val="-2"/>
                <w:sz w:val="21"/>
              </w:rPr>
              <w:t>.</w:t>
            </w:r>
          </w:p>
          <w:p w:rsidR="005679CE" w:rsidRDefault="005679CE" w:rsidP="00DF2792">
            <w:pPr>
              <w:tabs>
                <w:tab w:val="left" w:pos="-720"/>
              </w:tabs>
              <w:suppressAutoHyphens/>
              <w:rPr>
                <w:rFonts w:cs="Arial"/>
                <w:spacing w:val="-2"/>
                <w:sz w:val="21"/>
              </w:rPr>
            </w:pPr>
          </w:p>
        </w:tc>
      </w:tr>
      <w:tr w:rsidR="00996469">
        <w:tc>
          <w:tcPr>
            <w:tcW w:w="900" w:type="dxa"/>
            <w:tcBorders>
              <w:top w:val="nil"/>
              <w:left w:val="nil"/>
              <w:bottom w:val="nil"/>
              <w:right w:val="nil"/>
            </w:tcBorders>
          </w:tcPr>
          <w:p w:rsidR="00996469" w:rsidRDefault="00815D87">
            <w:pPr>
              <w:rPr>
                <w:rFonts w:cs="Arial"/>
                <w:b/>
                <w:sz w:val="21"/>
              </w:rPr>
            </w:pPr>
            <w:r>
              <w:rPr>
                <w:rFonts w:cs="Arial"/>
                <w:b/>
                <w:sz w:val="21"/>
              </w:rPr>
              <w:t>1.5</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Working Time:</w:t>
            </w:r>
          </w:p>
        </w:tc>
        <w:tc>
          <w:tcPr>
            <w:tcW w:w="7200" w:type="dxa"/>
            <w:tcBorders>
              <w:top w:val="nil"/>
              <w:left w:val="nil"/>
              <w:bottom w:val="nil"/>
              <w:right w:val="nil"/>
            </w:tcBorders>
          </w:tcPr>
          <w:p w:rsidR="00996469" w:rsidRDefault="00996469" w:rsidP="00DE2884">
            <w:pPr>
              <w:rPr>
                <w:rFonts w:cs="Arial"/>
                <w:sz w:val="21"/>
              </w:rPr>
            </w:pPr>
            <w:r>
              <w:rPr>
                <w:rFonts w:cs="Arial"/>
                <w:sz w:val="21"/>
              </w:rPr>
              <w:t>Full time as specified within the STPCD</w:t>
            </w:r>
          </w:p>
          <w:p w:rsidR="005679CE" w:rsidRDefault="005679CE" w:rsidP="00DE2884">
            <w:pPr>
              <w:rPr>
                <w:rFonts w:cs="Arial"/>
                <w:sz w:val="21"/>
              </w:rPr>
            </w:pPr>
          </w:p>
        </w:tc>
      </w:tr>
      <w:tr w:rsidR="00996469">
        <w:tc>
          <w:tcPr>
            <w:tcW w:w="900" w:type="dxa"/>
            <w:tcBorders>
              <w:top w:val="nil"/>
              <w:left w:val="nil"/>
              <w:bottom w:val="nil"/>
              <w:right w:val="nil"/>
            </w:tcBorders>
          </w:tcPr>
          <w:p w:rsidR="00996469" w:rsidRDefault="00815D87">
            <w:pPr>
              <w:rPr>
                <w:rFonts w:cs="Arial"/>
                <w:b/>
                <w:sz w:val="21"/>
              </w:rPr>
            </w:pPr>
            <w:r>
              <w:rPr>
                <w:rFonts w:cs="Arial"/>
                <w:b/>
                <w:sz w:val="21"/>
              </w:rPr>
              <w:t>1.6</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Salary/Grade:</w:t>
            </w:r>
          </w:p>
        </w:tc>
        <w:tc>
          <w:tcPr>
            <w:tcW w:w="7200" w:type="dxa"/>
            <w:tcBorders>
              <w:top w:val="nil"/>
              <w:left w:val="nil"/>
              <w:bottom w:val="nil"/>
              <w:right w:val="nil"/>
            </w:tcBorders>
          </w:tcPr>
          <w:p w:rsidR="00996469" w:rsidRDefault="00996469" w:rsidP="00E33E1C">
            <w:pPr>
              <w:rPr>
                <w:rFonts w:cs="Arial"/>
                <w:sz w:val="21"/>
              </w:rPr>
            </w:pPr>
            <w:r>
              <w:rPr>
                <w:rFonts w:cs="Arial"/>
                <w:sz w:val="21"/>
              </w:rPr>
              <w:t>Classroom Teachers' Pay Scale</w:t>
            </w:r>
            <w:r w:rsidR="00805F8B">
              <w:rPr>
                <w:rFonts w:cs="Arial"/>
                <w:sz w:val="21"/>
              </w:rPr>
              <w:t xml:space="preserve"> </w:t>
            </w:r>
          </w:p>
          <w:p w:rsidR="005679CE" w:rsidRDefault="005679CE" w:rsidP="00E33E1C">
            <w:pPr>
              <w:rPr>
                <w:rFonts w:cs="Arial"/>
                <w:sz w:val="21"/>
              </w:rPr>
            </w:pPr>
          </w:p>
        </w:tc>
      </w:tr>
      <w:tr w:rsidR="00996469">
        <w:tc>
          <w:tcPr>
            <w:tcW w:w="900" w:type="dxa"/>
            <w:tcBorders>
              <w:top w:val="nil"/>
              <w:left w:val="nil"/>
              <w:bottom w:val="nil"/>
              <w:right w:val="nil"/>
            </w:tcBorders>
          </w:tcPr>
          <w:p w:rsidR="00996469" w:rsidRDefault="00996469" w:rsidP="00804396">
            <w:pPr>
              <w:rPr>
                <w:rFonts w:cs="Arial"/>
                <w:b/>
                <w:sz w:val="21"/>
              </w:rPr>
            </w:pPr>
            <w:r>
              <w:rPr>
                <w:rFonts w:cs="Arial"/>
                <w:b/>
                <w:sz w:val="21"/>
              </w:rPr>
              <w:t>1.</w:t>
            </w:r>
            <w:r w:rsidR="00815D87">
              <w:rPr>
                <w:rFonts w:cs="Arial"/>
                <w:b/>
                <w:sz w:val="21"/>
              </w:rPr>
              <w:t>7</w:t>
            </w:r>
          </w:p>
        </w:tc>
        <w:tc>
          <w:tcPr>
            <w:tcW w:w="1980" w:type="dxa"/>
            <w:tcBorders>
              <w:top w:val="nil"/>
              <w:left w:val="nil"/>
              <w:bottom w:val="nil"/>
              <w:right w:val="nil"/>
            </w:tcBorders>
          </w:tcPr>
          <w:p w:rsidR="00996469" w:rsidRDefault="00996469">
            <w:pPr>
              <w:jc w:val="both"/>
              <w:rPr>
                <w:rFonts w:cs="Arial"/>
                <w:b/>
                <w:sz w:val="21"/>
                <w:szCs w:val="22"/>
              </w:rPr>
            </w:pPr>
            <w:r>
              <w:rPr>
                <w:rFonts w:cs="Arial"/>
                <w:b/>
                <w:sz w:val="21"/>
                <w:szCs w:val="22"/>
              </w:rPr>
              <w:t>Disclosure level</w:t>
            </w:r>
          </w:p>
        </w:tc>
        <w:tc>
          <w:tcPr>
            <w:tcW w:w="7200" w:type="dxa"/>
            <w:tcBorders>
              <w:top w:val="nil"/>
              <w:left w:val="nil"/>
              <w:bottom w:val="nil"/>
              <w:right w:val="nil"/>
            </w:tcBorders>
          </w:tcPr>
          <w:p w:rsidR="00996469" w:rsidRDefault="008E71E0" w:rsidP="00DE2884">
            <w:pPr>
              <w:rPr>
                <w:sz w:val="21"/>
              </w:rPr>
            </w:pPr>
            <w:r>
              <w:rPr>
                <w:sz w:val="21"/>
              </w:rPr>
              <w:t>Enhanced</w:t>
            </w:r>
          </w:p>
          <w:p w:rsidR="005679CE" w:rsidRDefault="005679CE" w:rsidP="00DE2884">
            <w:pPr>
              <w:rPr>
                <w:sz w:val="21"/>
              </w:rPr>
            </w:pPr>
          </w:p>
        </w:tc>
      </w:tr>
      <w:tr w:rsidR="00996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Borders>
              <w:top w:val="single" w:sz="4" w:space="0" w:color="auto"/>
              <w:left w:val="single" w:sz="4" w:space="0" w:color="auto"/>
              <w:bottom w:val="single" w:sz="4" w:space="0" w:color="auto"/>
            </w:tcBorders>
            <w:shd w:val="clear" w:color="auto" w:fill="B3B3B3"/>
          </w:tcPr>
          <w:p w:rsidR="00996469" w:rsidRDefault="00996469">
            <w:pPr>
              <w:rPr>
                <w:rFonts w:cs="Arial"/>
                <w:b/>
                <w:sz w:val="21"/>
                <w:szCs w:val="22"/>
              </w:rPr>
            </w:pPr>
            <w:r>
              <w:rPr>
                <w:rFonts w:cs="Arial"/>
                <w:b/>
                <w:sz w:val="21"/>
                <w:szCs w:val="22"/>
              </w:rPr>
              <w:t>2.</w:t>
            </w:r>
          </w:p>
        </w:tc>
        <w:tc>
          <w:tcPr>
            <w:tcW w:w="9180" w:type="dxa"/>
            <w:gridSpan w:val="2"/>
            <w:tcBorders>
              <w:top w:val="single" w:sz="4" w:space="0" w:color="auto"/>
              <w:bottom w:val="single" w:sz="4" w:space="0" w:color="auto"/>
              <w:right w:val="single" w:sz="4" w:space="0" w:color="auto"/>
            </w:tcBorders>
            <w:shd w:val="clear" w:color="auto" w:fill="B3B3B3"/>
          </w:tcPr>
          <w:p w:rsidR="00996469" w:rsidRDefault="00996469">
            <w:pPr>
              <w:jc w:val="both"/>
              <w:rPr>
                <w:rFonts w:cs="Arial"/>
                <w:b/>
                <w:sz w:val="21"/>
                <w:szCs w:val="22"/>
              </w:rPr>
            </w:pPr>
            <w:r>
              <w:rPr>
                <w:rFonts w:cs="Arial"/>
                <w:b/>
                <w:sz w:val="21"/>
                <w:szCs w:val="22"/>
              </w:rPr>
              <w:t>TEACHING:</w:t>
            </w: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Borders>
              <w:top w:val="single" w:sz="4" w:space="0" w:color="auto"/>
            </w:tcBorders>
          </w:tcPr>
          <w:p w:rsidR="00815D87" w:rsidRDefault="00815D87">
            <w:pPr>
              <w:rPr>
                <w:rFonts w:cs="Arial"/>
                <w:b/>
                <w:sz w:val="21"/>
                <w:szCs w:val="22"/>
              </w:rPr>
            </w:pPr>
          </w:p>
        </w:tc>
        <w:tc>
          <w:tcPr>
            <w:tcW w:w="9180" w:type="dxa"/>
            <w:gridSpan w:val="2"/>
            <w:tcBorders>
              <w:top w:val="single" w:sz="4" w:space="0" w:color="auto"/>
            </w:tcBorders>
          </w:tcPr>
          <w:p w:rsidR="00815D87"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Default="00815D87">
            <w:pPr>
              <w:rPr>
                <w:rFonts w:cs="Arial"/>
                <w:b/>
                <w:sz w:val="21"/>
                <w:szCs w:val="22"/>
              </w:rPr>
            </w:pPr>
            <w:r>
              <w:rPr>
                <w:rFonts w:cs="Arial"/>
                <w:b/>
                <w:sz w:val="21"/>
                <w:szCs w:val="22"/>
              </w:rPr>
              <w:t>2.1</w:t>
            </w:r>
          </w:p>
          <w:p w:rsidR="00815D87" w:rsidRDefault="00815D87">
            <w:pPr>
              <w:rPr>
                <w:rFonts w:cs="Arial"/>
                <w:b/>
                <w:sz w:val="21"/>
                <w:szCs w:val="22"/>
              </w:rPr>
            </w:pP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To undertake an appropriate programme of teaching in accordance with the duties of a standard scale teacher.</w:t>
            </w:r>
          </w:p>
          <w:p w:rsidR="00815D87"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Default="00815D87">
            <w:pPr>
              <w:rPr>
                <w:rFonts w:cs="Arial"/>
                <w:b/>
                <w:sz w:val="21"/>
                <w:szCs w:val="22"/>
              </w:rPr>
            </w:pPr>
            <w:r>
              <w:rPr>
                <w:rFonts w:cs="Arial"/>
                <w:b/>
                <w:sz w:val="21"/>
                <w:szCs w:val="22"/>
              </w:rPr>
              <w:t>2.2</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Planning and preparing courses and lessons.</w:t>
            </w:r>
          </w:p>
          <w:p w:rsidR="00815D87"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Default="00815D87">
            <w:pPr>
              <w:rPr>
                <w:rFonts w:cs="Arial"/>
                <w:b/>
                <w:sz w:val="21"/>
                <w:szCs w:val="22"/>
              </w:rPr>
            </w:pPr>
            <w:r>
              <w:rPr>
                <w:rFonts w:cs="Arial"/>
                <w:b/>
                <w:sz w:val="21"/>
                <w:szCs w:val="22"/>
              </w:rPr>
              <w:t>2.3</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Teaching the pupils assigned to him/her according to their educational needs, including the setting and marking of work to be carried out by the pupils in school and elsewhere.</w:t>
            </w:r>
          </w:p>
          <w:p w:rsidR="00815D87"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Default="00815D87">
            <w:pPr>
              <w:rPr>
                <w:rFonts w:cs="Arial"/>
                <w:b/>
                <w:sz w:val="21"/>
                <w:szCs w:val="22"/>
              </w:rPr>
            </w:pPr>
            <w:r>
              <w:rPr>
                <w:rFonts w:cs="Arial"/>
                <w:b/>
                <w:sz w:val="21"/>
                <w:szCs w:val="22"/>
              </w:rPr>
              <w:t>2.4</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Assessing, recording and reporting on the development, progress and attainment of pupils and in each case having regard to the curriculum for the school.</w:t>
            </w:r>
          </w:p>
          <w:p w:rsidR="00815D87" w:rsidRDefault="00815D87" w:rsidP="00DE2884">
            <w:pPr>
              <w:pStyle w:val="BodyTextIndent"/>
              <w:ind w:left="0" w:firstLine="0"/>
              <w:rPr>
                <w:rFonts w:ascii="Arial" w:hAnsi="Arial" w:cs="Arial"/>
                <w:sz w:val="21"/>
                <w:szCs w:val="22"/>
              </w:rPr>
            </w:pPr>
          </w:p>
        </w:tc>
      </w:tr>
      <w:tr w:rsidR="00996469" w:rsidTr="00E33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Borders>
              <w:top w:val="single" w:sz="4" w:space="0" w:color="auto"/>
              <w:left w:val="single" w:sz="4" w:space="0" w:color="auto"/>
              <w:bottom w:val="single" w:sz="4" w:space="0" w:color="auto"/>
            </w:tcBorders>
            <w:shd w:val="clear" w:color="auto" w:fill="B3B3B3"/>
          </w:tcPr>
          <w:p w:rsidR="00996469" w:rsidRDefault="00996469">
            <w:pPr>
              <w:rPr>
                <w:rFonts w:cs="Arial"/>
                <w:b/>
                <w:sz w:val="21"/>
                <w:szCs w:val="22"/>
              </w:rPr>
            </w:pPr>
            <w:r>
              <w:rPr>
                <w:rFonts w:cs="Arial"/>
                <w:b/>
                <w:sz w:val="21"/>
                <w:szCs w:val="22"/>
              </w:rPr>
              <w:t>3.</w:t>
            </w:r>
          </w:p>
        </w:tc>
        <w:tc>
          <w:tcPr>
            <w:tcW w:w="9180" w:type="dxa"/>
            <w:gridSpan w:val="2"/>
            <w:tcBorders>
              <w:top w:val="single" w:sz="4" w:space="0" w:color="auto"/>
              <w:bottom w:val="single" w:sz="4" w:space="0" w:color="auto"/>
              <w:right w:val="single" w:sz="4" w:space="0" w:color="auto"/>
            </w:tcBorders>
            <w:shd w:val="clear" w:color="auto" w:fill="B3B3B3"/>
          </w:tcPr>
          <w:p w:rsidR="00996469" w:rsidRDefault="008E71E0">
            <w:pPr>
              <w:jc w:val="both"/>
              <w:rPr>
                <w:rFonts w:cs="Arial"/>
                <w:b/>
                <w:sz w:val="21"/>
                <w:szCs w:val="22"/>
              </w:rPr>
            </w:pPr>
            <w:r>
              <w:rPr>
                <w:rFonts w:cs="Arial"/>
                <w:b/>
                <w:sz w:val="21"/>
                <w:szCs w:val="22"/>
              </w:rPr>
              <w:t>OTHER ACTIVITIES</w:t>
            </w:r>
            <w:r w:rsidR="00996469">
              <w:rPr>
                <w:rFonts w:cs="Arial"/>
                <w:b/>
                <w:sz w:val="21"/>
                <w:szCs w:val="22"/>
              </w:rPr>
              <w:t>:</w:t>
            </w:r>
          </w:p>
        </w:tc>
      </w:tr>
      <w:tr w:rsidR="00E33E1C" w:rsidTr="00E33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0" w:type="dxa"/>
            <w:gridSpan w:val="3"/>
            <w:tcBorders>
              <w:top w:val="single" w:sz="4" w:space="0" w:color="auto"/>
            </w:tcBorders>
          </w:tcPr>
          <w:p w:rsidR="00E33E1C" w:rsidRPr="00E33E1C" w:rsidRDefault="00E33E1C" w:rsidP="008E71E0">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sidRPr="00E33E1C">
              <w:rPr>
                <w:rFonts w:cs="Arial"/>
                <w:b/>
                <w:sz w:val="21"/>
                <w:szCs w:val="22"/>
              </w:rPr>
              <w:t>3.1</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Promoting the general progress and wellbeing of individual pupils and of any class or group of pupils assigned to him/her.</w:t>
            </w:r>
          </w:p>
          <w:p w:rsidR="00815D87" w:rsidRPr="00E33E1C"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sidRPr="00E33E1C">
              <w:rPr>
                <w:rFonts w:cs="Arial"/>
                <w:b/>
                <w:sz w:val="21"/>
                <w:szCs w:val="22"/>
              </w:rPr>
              <w:t>3.2</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Providing guidance and advice to pupils on education and social matters and on their further education and future careers, including information about sources of more expert advice on specific questions; making relevant records and reports.</w:t>
            </w:r>
          </w:p>
          <w:p w:rsidR="00815D87" w:rsidRPr="00E33E1C"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sidRPr="00E33E1C">
              <w:rPr>
                <w:rFonts w:cs="Arial"/>
                <w:b/>
                <w:sz w:val="21"/>
                <w:szCs w:val="22"/>
              </w:rPr>
              <w:t>3.3</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Making records of, and reports on, the personal and social needs of pupils.</w:t>
            </w:r>
          </w:p>
          <w:p w:rsidR="00815D87" w:rsidRPr="00E33E1C"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Pr>
                <w:rFonts w:cs="Arial"/>
                <w:b/>
                <w:sz w:val="21"/>
                <w:szCs w:val="22"/>
              </w:rPr>
              <w:t>3.4</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Communicating and consulting with the parents/carers of pupils.</w:t>
            </w:r>
          </w:p>
          <w:p w:rsidR="00815D87" w:rsidRPr="00E33E1C"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Pr>
                <w:rFonts w:cs="Arial"/>
                <w:b/>
                <w:sz w:val="21"/>
                <w:szCs w:val="22"/>
              </w:rPr>
              <w:t>3.5</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Communicating and cooperating with persons or bodies outside the school.</w:t>
            </w:r>
          </w:p>
          <w:p w:rsidR="00815D87" w:rsidRPr="00E33E1C"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Pr>
                <w:rFonts w:cs="Arial"/>
                <w:b/>
                <w:sz w:val="21"/>
                <w:szCs w:val="22"/>
              </w:rPr>
              <w:t>3.6</w:t>
            </w:r>
          </w:p>
        </w:tc>
        <w:tc>
          <w:tcPr>
            <w:tcW w:w="9180" w:type="dxa"/>
            <w:gridSpan w:val="2"/>
          </w:tcPr>
          <w:p w:rsidR="00815D87" w:rsidRDefault="00815D87" w:rsidP="00DE2884">
            <w:pPr>
              <w:pStyle w:val="BodyTextIndent"/>
              <w:ind w:left="0" w:firstLine="0"/>
              <w:rPr>
                <w:rFonts w:ascii="Arial" w:hAnsi="Arial" w:cs="Arial"/>
                <w:sz w:val="21"/>
                <w:szCs w:val="22"/>
              </w:rPr>
            </w:pPr>
            <w:r>
              <w:rPr>
                <w:rFonts w:ascii="Arial" w:hAnsi="Arial" w:cs="Arial"/>
                <w:sz w:val="21"/>
                <w:szCs w:val="22"/>
              </w:rPr>
              <w:t>Participating in meetings arranged for any of the purposes described above.</w:t>
            </w:r>
          </w:p>
          <w:p w:rsidR="00815D87" w:rsidRPr="00E33E1C" w:rsidRDefault="00815D87" w:rsidP="00DE2884">
            <w:pPr>
              <w:pStyle w:val="BodyTextIndent"/>
              <w:ind w:left="0" w:firstLine="0"/>
              <w:rPr>
                <w:rFonts w:ascii="Arial" w:hAnsi="Arial" w:cs="Arial"/>
                <w:sz w:val="21"/>
                <w:szCs w:val="22"/>
              </w:rPr>
            </w:pPr>
          </w:p>
        </w:tc>
      </w:tr>
      <w:tr w:rsidR="00815D87" w:rsidTr="00C5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0" w:type="dxa"/>
          </w:tcPr>
          <w:p w:rsidR="00815D87" w:rsidRPr="00E33E1C" w:rsidRDefault="00815D87">
            <w:pPr>
              <w:rPr>
                <w:rFonts w:cs="Arial"/>
                <w:b/>
                <w:sz w:val="21"/>
                <w:szCs w:val="22"/>
              </w:rPr>
            </w:pPr>
            <w:r>
              <w:rPr>
                <w:rFonts w:cs="Arial"/>
                <w:b/>
                <w:sz w:val="21"/>
                <w:szCs w:val="22"/>
              </w:rPr>
              <w:t>3.7</w:t>
            </w:r>
          </w:p>
        </w:tc>
        <w:tc>
          <w:tcPr>
            <w:tcW w:w="9180" w:type="dxa"/>
            <w:gridSpan w:val="2"/>
          </w:tcPr>
          <w:p w:rsidR="00815D87" w:rsidRPr="00E33E1C" w:rsidRDefault="00815D87" w:rsidP="00DE2884">
            <w:pPr>
              <w:pStyle w:val="BodyTextIndent"/>
              <w:ind w:left="0" w:firstLine="0"/>
              <w:rPr>
                <w:rFonts w:ascii="Arial" w:hAnsi="Arial" w:cs="Arial"/>
                <w:sz w:val="21"/>
                <w:szCs w:val="22"/>
              </w:rPr>
            </w:pPr>
            <w:r>
              <w:rPr>
                <w:rFonts w:ascii="Arial" w:hAnsi="Arial" w:cs="Arial"/>
                <w:sz w:val="21"/>
                <w:szCs w:val="22"/>
              </w:rPr>
              <w:t>Providing or contributing to oral and written assessments, reports and references relating to individual pupils and groups of pupils.</w:t>
            </w:r>
          </w:p>
        </w:tc>
      </w:tr>
    </w:tbl>
    <w:p w:rsidR="008E71E0" w:rsidRDefault="008E71E0">
      <w:r>
        <w:br w:type="page"/>
      </w:r>
    </w:p>
    <w:tbl>
      <w:tblPr>
        <w:tblW w:w="10080" w:type="dxa"/>
        <w:tblInd w:w="-612" w:type="dxa"/>
        <w:tblLook w:val="01E0" w:firstRow="1" w:lastRow="1" w:firstColumn="1" w:lastColumn="1" w:noHBand="0" w:noVBand="0"/>
      </w:tblPr>
      <w:tblGrid>
        <w:gridCol w:w="900"/>
        <w:gridCol w:w="9180"/>
      </w:tblGrid>
      <w:tr w:rsidR="009B51EC" w:rsidTr="009B51EC">
        <w:tc>
          <w:tcPr>
            <w:tcW w:w="900" w:type="dxa"/>
            <w:tcBorders>
              <w:top w:val="single" w:sz="4" w:space="0" w:color="auto"/>
              <w:left w:val="single" w:sz="4" w:space="0" w:color="auto"/>
              <w:bottom w:val="single" w:sz="4" w:space="0" w:color="auto"/>
            </w:tcBorders>
            <w:shd w:val="clear" w:color="auto" w:fill="B3B3B3"/>
          </w:tcPr>
          <w:p w:rsidR="009B51EC" w:rsidRDefault="009B51EC" w:rsidP="009B51EC">
            <w:pPr>
              <w:rPr>
                <w:rFonts w:cs="Arial"/>
                <w:b/>
                <w:sz w:val="21"/>
                <w:szCs w:val="22"/>
              </w:rPr>
            </w:pPr>
            <w:r>
              <w:rPr>
                <w:rFonts w:cs="Arial"/>
                <w:b/>
                <w:sz w:val="21"/>
                <w:szCs w:val="22"/>
              </w:rPr>
              <w:t>4.</w:t>
            </w:r>
          </w:p>
        </w:tc>
        <w:tc>
          <w:tcPr>
            <w:tcW w:w="9180" w:type="dxa"/>
            <w:tcBorders>
              <w:top w:val="single" w:sz="4" w:space="0" w:color="auto"/>
              <w:bottom w:val="single" w:sz="4" w:space="0" w:color="auto"/>
              <w:right w:val="single" w:sz="4" w:space="0" w:color="auto"/>
            </w:tcBorders>
            <w:shd w:val="clear" w:color="auto" w:fill="B3B3B3"/>
          </w:tcPr>
          <w:p w:rsidR="009B51EC" w:rsidRDefault="00DF2792" w:rsidP="009B51EC">
            <w:pPr>
              <w:jc w:val="both"/>
              <w:rPr>
                <w:rFonts w:cs="Arial"/>
                <w:b/>
                <w:sz w:val="21"/>
                <w:szCs w:val="22"/>
              </w:rPr>
            </w:pPr>
            <w:r>
              <w:rPr>
                <w:rFonts w:cs="Arial"/>
                <w:b/>
                <w:sz w:val="21"/>
                <w:szCs w:val="22"/>
              </w:rPr>
              <w:t>APPRAISAL</w:t>
            </w:r>
            <w:r w:rsidR="00C43F24">
              <w:rPr>
                <w:rFonts w:cs="Arial"/>
                <w:b/>
                <w:sz w:val="21"/>
                <w:szCs w:val="22"/>
              </w:rPr>
              <w:t xml:space="preserve"> AND TRAINING</w:t>
            </w:r>
            <w:r w:rsidR="009B51EC">
              <w:rPr>
                <w:rFonts w:cs="Arial"/>
                <w:b/>
                <w:sz w:val="21"/>
                <w:szCs w:val="22"/>
              </w:rPr>
              <w:t>:</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4.1</w:t>
            </w:r>
          </w:p>
        </w:tc>
        <w:tc>
          <w:tcPr>
            <w:tcW w:w="9180" w:type="dxa"/>
          </w:tcPr>
          <w:p w:rsidR="00815D87" w:rsidRDefault="00815D87" w:rsidP="00C43F24">
            <w:pPr>
              <w:pStyle w:val="BodyTextIndent"/>
              <w:ind w:left="0" w:firstLine="0"/>
              <w:rPr>
                <w:rFonts w:ascii="Arial" w:hAnsi="Arial" w:cs="Arial"/>
                <w:sz w:val="21"/>
                <w:szCs w:val="22"/>
              </w:rPr>
            </w:pPr>
            <w:r>
              <w:rPr>
                <w:rFonts w:ascii="Arial" w:hAnsi="Arial" w:cs="Arial"/>
                <w:sz w:val="21"/>
                <w:szCs w:val="22"/>
              </w:rPr>
              <w:t>To engage actively in the Teacher Appraisal process.</w:t>
            </w:r>
          </w:p>
          <w:p w:rsidR="00815D87" w:rsidRPr="00E33E1C" w:rsidRDefault="00815D87" w:rsidP="00C43F24">
            <w:pPr>
              <w:pStyle w:val="BodyTextIndent"/>
              <w:ind w:left="0" w:firstLine="0"/>
              <w:rPr>
                <w:rFonts w:ascii="Arial" w:hAnsi="Arial" w:cs="Arial"/>
                <w:sz w:val="21"/>
                <w:szCs w:val="22"/>
              </w:rPr>
            </w:pPr>
          </w:p>
        </w:tc>
      </w:tr>
      <w:tr w:rsidR="00815D87" w:rsidTr="00C50F62">
        <w:tc>
          <w:tcPr>
            <w:tcW w:w="900" w:type="dxa"/>
          </w:tcPr>
          <w:p w:rsidR="00815D87" w:rsidRDefault="00815D87">
            <w:pPr>
              <w:rPr>
                <w:rFonts w:cs="Arial"/>
                <w:b/>
                <w:sz w:val="21"/>
                <w:szCs w:val="22"/>
              </w:rPr>
            </w:pPr>
            <w:r>
              <w:rPr>
                <w:rFonts w:cs="Arial"/>
                <w:b/>
                <w:sz w:val="21"/>
                <w:szCs w:val="22"/>
              </w:rPr>
              <w:t>4.2</w:t>
            </w:r>
          </w:p>
        </w:tc>
        <w:tc>
          <w:tcPr>
            <w:tcW w:w="9180" w:type="dxa"/>
          </w:tcPr>
          <w:p w:rsidR="00815D87" w:rsidRDefault="00815D87" w:rsidP="00281D1F">
            <w:pPr>
              <w:pStyle w:val="BodyTextIndent"/>
              <w:ind w:left="0" w:firstLine="0"/>
              <w:rPr>
                <w:rFonts w:ascii="Arial" w:hAnsi="Arial" w:cs="Arial"/>
                <w:sz w:val="21"/>
                <w:szCs w:val="22"/>
              </w:rPr>
            </w:pPr>
            <w:r>
              <w:rPr>
                <w:rFonts w:ascii="Arial" w:hAnsi="Arial" w:cs="Arial"/>
                <w:sz w:val="21"/>
                <w:szCs w:val="22"/>
              </w:rPr>
              <w:t>To continue professional development as agreed with the Director of Study for Mathematics and Assistant Headteacher (CPD).</w:t>
            </w:r>
          </w:p>
          <w:p w:rsidR="00815D87" w:rsidRDefault="00815D87" w:rsidP="00281D1F">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4.3</w:t>
            </w:r>
          </w:p>
        </w:tc>
        <w:tc>
          <w:tcPr>
            <w:tcW w:w="9180" w:type="dxa"/>
          </w:tcPr>
          <w:p w:rsidR="00815D87" w:rsidRDefault="00815D87" w:rsidP="0081027F">
            <w:pPr>
              <w:pStyle w:val="BodyTextIndent"/>
              <w:ind w:left="0" w:firstLine="0"/>
              <w:rPr>
                <w:rFonts w:ascii="Arial" w:hAnsi="Arial" w:cs="Arial"/>
                <w:sz w:val="21"/>
                <w:szCs w:val="22"/>
              </w:rPr>
            </w:pPr>
            <w:r>
              <w:rPr>
                <w:rFonts w:ascii="Arial" w:hAnsi="Arial" w:cs="Arial"/>
                <w:sz w:val="21"/>
                <w:szCs w:val="22"/>
              </w:rPr>
              <w:t>Reviewing his/her methods of teaching and programmes of work.</w:t>
            </w:r>
          </w:p>
          <w:p w:rsidR="00815D87" w:rsidRPr="00E33E1C" w:rsidRDefault="00815D87" w:rsidP="0081027F">
            <w:pPr>
              <w:pStyle w:val="BodyTextIndent"/>
              <w:ind w:left="0" w:firstLine="0"/>
              <w:rPr>
                <w:rFonts w:ascii="Arial" w:hAnsi="Arial" w:cs="Arial"/>
                <w:sz w:val="21"/>
                <w:szCs w:val="22"/>
              </w:rPr>
            </w:pPr>
          </w:p>
        </w:tc>
      </w:tr>
      <w:tr w:rsidR="00B77780" w:rsidTr="00B77780">
        <w:tc>
          <w:tcPr>
            <w:tcW w:w="900" w:type="dxa"/>
            <w:tcBorders>
              <w:top w:val="single" w:sz="4" w:space="0" w:color="auto"/>
              <w:left w:val="single" w:sz="4" w:space="0" w:color="auto"/>
              <w:bottom w:val="single" w:sz="4" w:space="0" w:color="auto"/>
            </w:tcBorders>
            <w:shd w:val="clear" w:color="auto" w:fill="B3B3B3"/>
          </w:tcPr>
          <w:p w:rsidR="00B77780" w:rsidRDefault="00172A71" w:rsidP="00B77780">
            <w:pPr>
              <w:rPr>
                <w:rFonts w:cs="Arial"/>
                <w:b/>
                <w:sz w:val="21"/>
                <w:szCs w:val="22"/>
              </w:rPr>
            </w:pPr>
            <w:r>
              <w:rPr>
                <w:rFonts w:cs="Arial"/>
                <w:b/>
                <w:sz w:val="21"/>
                <w:szCs w:val="22"/>
              </w:rPr>
              <w:t>5</w:t>
            </w:r>
            <w:r w:rsidR="00B77780">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B77780" w:rsidRDefault="00B77780" w:rsidP="00B77780">
            <w:pPr>
              <w:jc w:val="both"/>
              <w:rPr>
                <w:rFonts w:cs="Arial"/>
                <w:b/>
                <w:sz w:val="21"/>
                <w:szCs w:val="22"/>
              </w:rPr>
            </w:pPr>
            <w:r>
              <w:rPr>
                <w:rFonts w:cs="Arial"/>
                <w:b/>
                <w:sz w:val="21"/>
                <w:szCs w:val="22"/>
              </w:rPr>
              <w:t>EDUCATIONAL METHODS:</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5.1</w:t>
            </w:r>
          </w:p>
        </w:tc>
        <w:tc>
          <w:tcPr>
            <w:tcW w:w="9180" w:type="dxa"/>
          </w:tcPr>
          <w:p w:rsidR="00815D87" w:rsidRDefault="00815D87" w:rsidP="0002209F">
            <w:pPr>
              <w:pStyle w:val="BodyTextIndent"/>
              <w:ind w:left="0" w:firstLine="0"/>
              <w:rPr>
                <w:rFonts w:ascii="Arial" w:hAnsi="Arial" w:cs="Arial"/>
                <w:sz w:val="21"/>
                <w:szCs w:val="22"/>
              </w:rPr>
            </w:pPr>
            <w:r>
              <w:rPr>
                <w:rFonts w:ascii="Arial" w:hAnsi="Arial" w:cs="Arial"/>
                <w:sz w:val="21"/>
                <w:szCs w:val="22"/>
              </w:rPr>
              <w:t>Advising and cooperating with the Headteacher, Director of Study and other teachers (or any one or more of them) on the preparation and development of courses of study, teaching materials, teaching programmes, methods of teaching and assessment and pastoral arrangements.</w:t>
            </w:r>
          </w:p>
          <w:p w:rsidR="00815D87" w:rsidRPr="00E33E1C" w:rsidRDefault="00815D87" w:rsidP="0002209F">
            <w:pPr>
              <w:pStyle w:val="BodyTextIndent"/>
              <w:ind w:left="0" w:firstLine="0"/>
              <w:rPr>
                <w:rFonts w:ascii="Arial" w:hAnsi="Arial" w:cs="Arial"/>
                <w:sz w:val="21"/>
                <w:szCs w:val="22"/>
              </w:rPr>
            </w:pPr>
          </w:p>
        </w:tc>
      </w:tr>
      <w:tr w:rsidR="00B77780" w:rsidTr="00B77780">
        <w:tc>
          <w:tcPr>
            <w:tcW w:w="900" w:type="dxa"/>
            <w:tcBorders>
              <w:top w:val="single" w:sz="4" w:space="0" w:color="auto"/>
              <w:left w:val="single" w:sz="4" w:space="0" w:color="auto"/>
              <w:bottom w:val="single" w:sz="4" w:space="0" w:color="auto"/>
            </w:tcBorders>
            <w:shd w:val="clear" w:color="auto" w:fill="B3B3B3"/>
          </w:tcPr>
          <w:p w:rsidR="00B77780" w:rsidRDefault="00172A71" w:rsidP="00B77780">
            <w:pPr>
              <w:rPr>
                <w:rFonts w:cs="Arial"/>
                <w:b/>
                <w:sz w:val="21"/>
                <w:szCs w:val="22"/>
              </w:rPr>
            </w:pPr>
            <w:r>
              <w:rPr>
                <w:rFonts w:cs="Arial"/>
                <w:b/>
                <w:sz w:val="21"/>
                <w:szCs w:val="22"/>
              </w:rPr>
              <w:t>6</w:t>
            </w:r>
            <w:r w:rsidR="00B77780">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B77780" w:rsidRDefault="00B77780" w:rsidP="00B77780">
            <w:pPr>
              <w:jc w:val="both"/>
              <w:rPr>
                <w:rFonts w:cs="Arial"/>
                <w:b/>
                <w:sz w:val="21"/>
                <w:szCs w:val="22"/>
              </w:rPr>
            </w:pPr>
            <w:r>
              <w:rPr>
                <w:rFonts w:cs="Arial"/>
                <w:b/>
                <w:sz w:val="21"/>
                <w:szCs w:val="22"/>
              </w:rPr>
              <w:t>DISCIPLINE, HEALTH AND SAFETY:</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6.1</w:t>
            </w:r>
          </w:p>
        </w:tc>
        <w:tc>
          <w:tcPr>
            <w:tcW w:w="9180" w:type="dxa"/>
          </w:tcPr>
          <w:p w:rsidR="00815D87" w:rsidRPr="00E33E1C" w:rsidRDefault="00815D87" w:rsidP="0081027F">
            <w:pPr>
              <w:pStyle w:val="BodyTextIndent"/>
              <w:ind w:left="0" w:firstLine="0"/>
              <w:rPr>
                <w:rFonts w:ascii="Arial" w:hAnsi="Arial" w:cs="Arial"/>
                <w:sz w:val="21"/>
                <w:szCs w:val="22"/>
              </w:rPr>
            </w:pPr>
            <w:r>
              <w:rPr>
                <w:rFonts w:ascii="Arial" w:hAnsi="Arial" w:cs="Arial"/>
                <w:sz w:val="21"/>
                <w:szCs w:val="22"/>
              </w:rPr>
              <w:t>Maintaining Behaviour for Learning and discipline among the pupils and safeguarding their health, safety and well-being when they are authorised to be on school premises and when they are engaged in authorised school activities elsewhere.</w:t>
            </w:r>
            <w:r>
              <w:rPr>
                <w:rFonts w:ascii="Arial" w:hAnsi="Arial" w:cs="Arial"/>
                <w:sz w:val="21"/>
                <w:szCs w:val="22"/>
              </w:rPr>
              <w:br/>
            </w:r>
          </w:p>
        </w:tc>
      </w:tr>
      <w:tr w:rsidR="00B77780" w:rsidTr="00B77780">
        <w:tc>
          <w:tcPr>
            <w:tcW w:w="900" w:type="dxa"/>
            <w:tcBorders>
              <w:top w:val="single" w:sz="4" w:space="0" w:color="auto"/>
              <w:left w:val="single" w:sz="4" w:space="0" w:color="auto"/>
              <w:bottom w:val="single" w:sz="4" w:space="0" w:color="auto"/>
            </w:tcBorders>
            <w:shd w:val="clear" w:color="auto" w:fill="B3B3B3"/>
          </w:tcPr>
          <w:p w:rsidR="00B77780" w:rsidRDefault="00172A71" w:rsidP="00B77780">
            <w:pPr>
              <w:rPr>
                <w:rFonts w:cs="Arial"/>
                <w:b/>
                <w:sz w:val="21"/>
                <w:szCs w:val="22"/>
              </w:rPr>
            </w:pPr>
            <w:r>
              <w:rPr>
                <w:rFonts w:cs="Arial"/>
                <w:b/>
                <w:sz w:val="21"/>
                <w:szCs w:val="22"/>
              </w:rPr>
              <w:t>7</w:t>
            </w:r>
            <w:r w:rsidR="00B77780">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B77780" w:rsidRDefault="00B77780" w:rsidP="00B77780">
            <w:pPr>
              <w:jc w:val="both"/>
              <w:rPr>
                <w:rFonts w:cs="Arial"/>
                <w:b/>
                <w:sz w:val="21"/>
                <w:szCs w:val="22"/>
              </w:rPr>
            </w:pPr>
            <w:r>
              <w:rPr>
                <w:rFonts w:cs="Arial"/>
                <w:b/>
                <w:sz w:val="21"/>
                <w:szCs w:val="22"/>
              </w:rPr>
              <w:t>STAFF MEETINGS:</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7.1</w:t>
            </w:r>
          </w:p>
        </w:tc>
        <w:tc>
          <w:tcPr>
            <w:tcW w:w="9180" w:type="dxa"/>
          </w:tcPr>
          <w:p w:rsidR="00815D87" w:rsidRDefault="00815D87" w:rsidP="00DE2884">
            <w:pPr>
              <w:pStyle w:val="BodyTextIndent"/>
              <w:ind w:left="0" w:firstLine="0"/>
              <w:rPr>
                <w:rFonts w:ascii="Arial" w:hAnsi="Arial" w:cs="Arial"/>
                <w:sz w:val="21"/>
                <w:szCs w:val="22"/>
              </w:rPr>
            </w:pPr>
            <w:r>
              <w:rPr>
                <w:rFonts w:ascii="Arial" w:hAnsi="Arial" w:cs="Arial"/>
                <w:sz w:val="21"/>
                <w:szCs w:val="22"/>
              </w:rPr>
              <w:t>Participating in meetings at the school, which relate to the curriculum for the school or the administration or organisation of the school, including pastoral arrangements.</w:t>
            </w:r>
          </w:p>
          <w:p w:rsidR="00815D87" w:rsidRPr="00E33E1C" w:rsidRDefault="00815D87" w:rsidP="00DE2884">
            <w:pPr>
              <w:pStyle w:val="BodyTextIndent"/>
              <w:ind w:left="0" w:firstLine="0"/>
              <w:rPr>
                <w:rFonts w:ascii="Arial" w:hAnsi="Arial" w:cs="Arial"/>
                <w:sz w:val="21"/>
                <w:szCs w:val="22"/>
              </w:rPr>
            </w:pPr>
          </w:p>
        </w:tc>
      </w:tr>
      <w:tr w:rsidR="00B77780" w:rsidTr="00B77780">
        <w:tc>
          <w:tcPr>
            <w:tcW w:w="900" w:type="dxa"/>
            <w:tcBorders>
              <w:top w:val="single" w:sz="4" w:space="0" w:color="auto"/>
              <w:left w:val="single" w:sz="4" w:space="0" w:color="auto"/>
              <w:bottom w:val="single" w:sz="4" w:space="0" w:color="auto"/>
            </w:tcBorders>
            <w:shd w:val="clear" w:color="auto" w:fill="B3B3B3"/>
          </w:tcPr>
          <w:p w:rsidR="00B77780" w:rsidRDefault="00172A71" w:rsidP="00B77780">
            <w:pPr>
              <w:rPr>
                <w:rFonts w:cs="Arial"/>
                <w:b/>
                <w:sz w:val="21"/>
                <w:szCs w:val="22"/>
              </w:rPr>
            </w:pPr>
            <w:r>
              <w:rPr>
                <w:rFonts w:cs="Arial"/>
                <w:b/>
                <w:sz w:val="21"/>
                <w:szCs w:val="22"/>
              </w:rPr>
              <w:t>8</w:t>
            </w:r>
            <w:r w:rsidR="00B77780">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B77780" w:rsidRDefault="00B77780" w:rsidP="00B77780">
            <w:pPr>
              <w:jc w:val="both"/>
              <w:rPr>
                <w:rFonts w:cs="Arial"/>
                <w:b/>
                <w:sz w:val="21"/>
                <w:szCs w:val="22"/>
              </w:rPr>
            </w:pPr>
            <w:r>
              <w:rPr>
                <w:rFonts w:cs="Arial"/>
                <w:b/>
                <w:sz w:val="21"/>
                <w:szCs w:val="22"/>
              </w:rPr>
              <w:t>COVER:</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8.1</w:t>
            </w:r>
          </w:p>
        </w:tc>
        <w:tc>
          <w:tcPr>
            <w:tcW w:w="9180" w:type="dxa"/>
          </w:tcPr>
          <w:p w:rsidR="00815D87" w:rsidRPr="00E33E1C" w:rsidRDefault="00815D87" w:rsidP="00172A71">
            <w:pPr>
              <w:pStyle w:val="BodyTextIndent"/>
              <w:ind w:left="0" w:firstLine="0"/>
              <w:rPr>
                <w:rFonts w:ascii="Arial" w:hAnsi="Arial" w:cs="Arial"/>
                <w:sz w:val="21"/>
                <w:szCs w:val="22"/>
              </w:rPr>
            </w:pPr>
            <w:r>
              <w:rPr>
                <w:rFonts w:ascii="Arial" w:hAnsi="Arial" w:cs="Arial"/>
                <w:sz w:val="21"/>
                <w:szCs w:val="22"/>
              </w:rPr>
              <w:t>Supervising and, so far as practicable, teaching any pupils whose teacher is not available to teach them, in line with national agreements.</w:t>
            </w:r>
            <w:r>
              <w:rPr>
                <w:rFonts w:ascii="Arial" w:hAnsi="Arial" w:cs="Arial"/>
                <w:sz w:val="21"/>
                <w:szCs w:val="22"/>
              </w:rPr>
              <w:br/>
            </w:r>
          </w:p>
        </w:tc>
      </w:tr>
      <w:tr w:rsidR="00B77780" w:rsidTr="00B77780">
        <w:tc>
          <w:tcPr>
            <w:tcW w:w="900" w:type="dxa"/>
            <w:tcBorders>
              <w:top w:val="single" w:sz="4" w:space="0" w:color="auto"/>
              <w:left w:val="single" w:sz="4" w:space="0" w:color="auto"/>
              <w:bottom w:val="single" w:sz="4" w:space="0" w:color="auto"/>
            </w:tcBorders>
            <w:shd w:val="clear" w:color="auto" w:fill="B3B3B3"/>
          </w:tcPr>
          <w:p w:rsidR="00B77780" w:rsidRDefault="00172A71" w:rsidP="00B77780">
            <w:pPr>
              <w:rPr>
                <w:rFonts w:cs="Arial"/>
                <w:b/>
                <w:sz w:val="21"/>
                <w:szCs w:val="22"/>
              </w:rPr>
            </w:pPr>
            <w:r>
              <w:rPr>
                <w:rFonts w:cs="Arial"/>
                <w:b/>
                <w:sz w:val="21"/>
                <w:szCs w:val="22"/>
              </w:rPr>
              <w:t>9</w:t>
            </w:r>
            <w:r w:rsidR="00B77780">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B77780" w:rsidRDefault="00B77780" w:rsidP="00B77780">
            <w:pPr>
              <w:jc w:val="both"/>
              <w:rPr>
                <w:rFonts w:cs="Arial"/>
                <w:b/>
                <w:sz w:val="21"/>
                <w:szCs w:val="22"/>
              </w:rPr>
            </w:pPr>
            <w:r>
              <w:rPr>
                <w:rFonts w:cs="Arial"/>
                <w:b/>
                <w:sz w:val="21"/>
                <w:szCs w:val="22"/>
              </w:rPr>
              <w:t>PUBLIC EXAMINATIONS:</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9.1</w:t>
            </w:r>
          </w:p>
        </w:tc>
        <w:tc>
          <w:tcPr>
            <w:tcW w:w="9180" w:type="dxa"/>
          </w:tcPr>
          <w:p w:rsidR="00815D87" w:rsidRDefault="00815D87" w:rsidP="00DE2884">
            <w:pPr>
              <w:pStyle w:val="BodyTextIndent"/>
              <w:ind w:left="0" w:firstLine="0"/>
              <w:rPr>
                <w:rFonts w:ascii="Arial" w:hAnsi="Arial" w:cs="Arial"/>
                <w:sz w:val="21"/>
                <w:szCs w:val="22"/>
              </w:rPr>
            </w:pPr>
            <w:r>
              <w:rPr>
                <w:rFonts w:ascii="Arial" w:hAnsi="Arial" w:cs="Arial"/>
                <w:sz w:val="21"/>
                <w:szCs w:val="22"/>
              </w:rPr>
              <w:t>Participating in arrangements for preparing pupils for public examinations and in assessing pupils for the purposes of such examinations.</w:t>
            </w:r>
          </w:p>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9.2</w:t>
            </w:r>
          </w:p>
        </w:tc>
        <w:tc>
          <w:tcPr>
            <w:tcW w:w="9180" w:type="dxa"/>
          </w:tcPr>
          <w:p w:rsidR="00815D87" w:rsidRDefault="00815D87" w:rsidP="00DE2884">
            <w:pPr>
              <w:pStyle w:val="BodyTextIndent"/>
              <w:ind w:left="0" w:firstLine="0"/>
              <w:rPr>
                <w:rFonts w:ascii="Arial" w:hAnsi="Arial" w:cs="Arial"/>
                <w:sz w:val="21"/>
                <w:szCs w:val="22"/>
              </w:rPr>
            </w:pPr>
            <w:r>
              <w:rPr>
                <w:rFonts w:ascii="Arial" w:hAnsi="Arial" w:cs="Arial"/>
                <w:sz w:val="21"/>
                <w:szCs w:val="22"/>
              </w:rPr>
              <w:t>Recording and reporting such assessments.</w:t>
            </w:r>
          </w:p>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9.3</w:t>
            </w:r>
          </w:p>
        </w:tc>
        <w:tc>
          <w:tcPr>
            <w:tcW w:w="9180" w:type="dxa"/>
          </w:tcPr>
          <w:p w:rsidR="00815D87" w:rsidRDefault="00815D87" w:rsidP="00DE2884">
            <w:pPr>
              <w:pStyle w:val="BodyTextIndent"/>
              <w:ind w:left="0" w:firstLine="0"/>
              <w:rPr>
                <w:rFonts w:ascii="Arial" w:hAnsi="Arial" w:cs="Arial"/>
                <w:sz w:val="21"/>
                <w:szCs w:val="22"/>
              </w:rPr>
            </w:pPr>
            <w:r>
              <w:rPr>
                <w:rFonts w:ascii="Arial" w:hAnsi="Arial" w:cs="Arial"/>
                <w:sz w:val="21"/>
                <w:szCs w:val="22"/>
              </w:rPr>
              <w:t>Participating in arrangements for pupils’ presentation for and supervision during such examinations.</w:t>
            </w:r>
          </w:p>
          <w:p w:rsidR="00815D87" w:rsidRPr="00E33E1C" w:rsidRDefault="00815D87" w:rsidP="00DE2884">
            <w:pPr>
              <w:pStyle w:val="BodyTextIndent"/>
              <w:ind w:left="0" w:firstLine="0"/>
              <w:rPr>
                <w:rFonts w:ascii="Arial" w:hAnsi="Arial" w:cs="Arial"/>
                <w:sz w:val="21"/>
                <w:szCs w:val="22"/>
              </w:rPr>
            </w:pPr>
          </w:p>
        </w:tc>
      </w:tr>
      <w:tr w:rsidR="00B77780" w:rsidTr="00B77780">
        <w:tc>
          <w:tcPr>
            <w:tcW w:w="900" w:type="dxa"/>
            <w:tcBorders>
              <w:top w:val="single" w:sz="4" w:space="0" w:color="auto"/>
              <w:left w:val="single" w:sz="4" w:space="0" w:color="auto"/>
              <w:bottom w:val="single" w:sz="4" w:space="0" w:color="auto"/>
            </w:tcBorders>
            <w:shd w:val="clear" w:color="auto" w:fill="B3B3B3"/>
          </w:tcPr>
          <w:p w:rsidR="00B77780" w:rsidRDefault="00172A71" w:rsidP="00B77780">
            <w:pPr>
              <w:rPr>
                <w:rFonts w:cs="Arial"/>
                <w:b/>
                <w:sz w:val="21"/>
                <w:szCs w:val="22"/>
              </w:rPr>
            </w:pPr>
            <w:r>
              <w:rPr>
                <w:rFonts w:cs="Arial"/>
                <w:b/>
                <w:sz w:val="21"/>
                <w:szCs w:val="22"/>
              </w:rPr>
              <w:t>10</w:t>
            </w:r>
            <w:r w:rsidR="00B77780">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B77780" w:rsidRDefault="00B77780" w:rsidP="00B77780">
            <w:pPr>
              <w:jc w:val="both"/>
              <w:rPr>
                <w:rFonts w:cs="Arial"/>
                <w:b/>
                <w:sz w:val="21"/>
                <w:szCs w:val="22"/>
              </w:rPr>
            </w:pPr>
            <w:r>
              <w:rPr>
                <w:rFonts w:cs="Arial"/>
                <w:b/>
                <w:sz w:val="21"/>
                <w:szCs w:val="22"/>
              </w:rPr>
              <w:t>MANAGEMENT</w:t>
            </w:r>
            <w:r w:rsidR="00AB7178">
              <w:rPr>
                <w:rFonts w:cs="Arial"/>
                <w:b/>
                <w:sz w:val="21"/>
                <w:szCs w:val="22"/>
              </w:rPr>
              <w:t xml:space="preserve"> OF RESOURCES</w:t>
            </w:r>
            <w:r>
              <w:rPr>
                <w:rFonts w:cs="Arial"/>
                <w:b/>
                <w:sz w:val="21"/>
                <w:szCs w:val="22"/>
              </w:rPr>
              <w:t>:</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pPr>
              <w:rPr>
                <w:rFonts w:cs="Arial"/>
                <w:b/>
                <w:sz w:val="21"/>
                <w:szCs w:val="22"/>
              </w:rPr>
            </w:pPr>
            <w:r>
              <w:rPr>
                <w:rFonts w:cs="Arial"/>
                <w:b/>
                <w:sz w:val="21"/>
                <w:szCs w:val="22"/>
              </w:rPr>
              <w:t>10.1</w:t>
            </w:r>
          </w:p>
        </w:tc>
        <w:tc>
          <w:tcPr>
            <w:tcW w:w="9180" w:type="dxa"/>
          </w:tcPr>
          <w:p w:rsidR="00815D87" w:rsidRDefault="00815D87" w:rsidP="00DE2884">
            <w:pPr>
              <w:pStyle w:val="BodyTextIndent"/>
              <w:ind w:left="0" w:firstLine="0"/>
              <w:rPr>
                <w:rFonts w:ascii="Arial" w:hAnsi="Arial" w:cs="Arial"/>
                <w:sz w:val="21"/>
                <w:szCs w:val="22"/>
              </w:rPr>
            </w:pPr>
            <w:r>
              <w:rPr>
                <w:rFonts w:ascii="Arial" w:hAnsi="Arial" w:cs="Arial"/>
                <w:sz w:val="21"/>
                <w:szCs w:val="22"/>
              </w:rPr>
              <w:t>Taking such part as may be required of him/her in the review, development and management of activities relating to the curriculum, organisation and pastoral functions of the school.</w:t>
            </w:r>
          </w:p>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Default="00815D87">
            <w:pPr>
              <w:rPr>
                <w:rFonts w:cs="Arial"/>
                <w:b/>
                <w:sz w:val="21"/>
                <w:szCs w:val="22"/>
              </w:rPr>
            </w:pPr>
            <w:r>
              <w:rPr>
                <w:rFonts w:cs="Arial"/>
                <w:b/>
                <w:sz w:val="21"/>
                <w:szCs w:val="22"/>
              </w:rPr>
              <w:t>10.2</w:t>
            </w:r>
          </w:p>
        </w:tc>
        <w:tc>
          <w:tcPr>
            <w:tcW w:w="9180" w:type="dxa"/>
          </w:tcPr>
          <w:p w:rsidR="00815D87" w:rsidRDefault="00815D87" w:rsidP="00DE2884">
            <w:pPr>
              <w:pStyle w:val="BodyTextIndent"/>
              <w:ind w:left="0" w:firstLine="0"/>
              <w:rPr>
                <w:rFonts w:ascii="Arial" w:hAnsi="Arial" w:cs="Arial"/>
                <w:sz w:val="21"/>
              </w:rPr>
            </w:pPr>
            <w:r w:rsidRPr="00AB7178">
              <w:rPr>
                <w:rFonts w:ascii="Arial" w:hAnsi="Arial" w:cs="Arial"/>
                <w:sz w:val="21"/>
              </w:rPr>
              <w:t xml:space="preserve">To assist the </w:t>
            </w:r>
            <w:r>
              <w:rPr>
                <w:rFonts w:ascii="Arial" w:hAnsi="Arial" w:cs="Arial"/>
                <w:sz w:val="21"/>
              </w:rPr>
              <w:t>Director of Study for Mathematics</w:t>
            </w:r>
            <w:r w:rsidRPr="00AB7178">
              <w:rPr>
                <w:rFonts w:ascii="Arial" w:hAnsi="Arial" w:cs="Arial"/>
                <w:sz w:val="21"/>
              </w:rPr>
              <w:t xml:space="preserve"> to identify resource needs and to contribute to the efficient /effective use of physical resources</w:t>
            </w:r>
            <w:r>
              <w:rPr>
                <w:rFonts w:ascii="Arial" w:hAnsi="Arial" w:cs="Arial"/>
                <w:sz w:val="21"/>
              </w:rPr>
              <w:t>.</w:t>
            </w:r>
          </w:p>
          <w:p w:rsidR="00815D87" w:rsidRPr="00AB7178"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Default="00815D87">
            <w:pPr>
              <w:rPr>
                <w:rFonts w:cs="Arial"/>
                <w:b/>
                <w:sz w:val="21"/>
                <w:szCs w:val="22"/>
              </w:rPr>
            </w:pPr>
            <w:r>
              <w:rPr>
                <w:rFonts w:cs="Arial"/>
                <w:b/>
                <w:sz w:val="21"/>
                <w:szCs w:val="22"/>
              </w:rPr>
              <w:t>10.3</w:t>
            </w:r>
          </w:p>
        </w:tc>
        <w:tc>
          <w:tcPr>
            <w:tcW w:w="9180" w:type="dxa"/>
          </w:tcPr>
          <w:p w:rsidR="00815D87" w:rsidRPr="00AB7178" w:rsidRDefault="00815D87" w:rsidP="00C00FC8">
            <w:pPr>
              <w:pStyle w:val="BodyTextIndent"/>
              <w:ind w:left="0" w:firstLine="0"/>
              <w:rPr>
                <w:rFonts w:ascii="Arial" w:hAnsi="Arial" w:cs="Arial"/>
                <w:sz w:val="21"/>
              </w:rPr>
            </w:pPr>
            <w:r>
              <w:rPr>
                <w:rFonts w:ascii="Arial" w:hAnsi="Arial" w:cs="Arial"/>
                <w:sz w:val="21"/>
              </w:rPr>
              <w:t>To cooperate with other F</w:t>
            </w:r>
            <w:r w:rsidRPr="00AB7178">
              <w:rPr>
                <w:rFonts w:ascii="Arial" w:hAnsi="Arial" w:cs="Arial"/>
                <w:sz w:val="21"/>
              </w:rPr>
              <w:t xml:space="preserve">aculties to ensure </w:t>
            </w:r>
            <w:r>
              <w:rPr>
                <w:rFonts w:ascii="Arial" w:hAnsi="Arial" w:cs="Arial"/>
                <w:sz w:val="21"/>
              </w:rPr>
              <w:t>the sharing and effective use</w:t>
            </w:r>
            <w:r w:rsidRPr="00AB7178">
              <w:rPr>
                <w:rFonts w:ascii="Arial" w:hAnsi="Arial" w:cs="Arial"/>
                <w:sz w:val="21"/>
              </w:rPr>
              <w:t xml:space="preserve"> of resources to the benefit of the school and the </w:t>
            </w:r>
            <w:r>
              <w:rPr>
                <w:rFonts w:ascii="Arial" w:hAnsi="Arial" w:cs="Arial"/>
                <w:sz w:val="21"/>
              </w:rPr>
              <w:t>pupils</w:t>
            </w:r>
            <w:r w:rsidRPr="00AB7178">
              <w:rPr>
                <w:rFonts w:ascii="Arial" w:hAnsi="Arial" w:cs="Arial"/>
                <w:sz w:val="21"/>
              </w:rPr>
              <w:t>.</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AC56F9" w:rsidTr="00F077EB">
        <w:tc>
          <w:tcPr>
            <w:tcW w:w="900" w:type="dxa"/>
            <w:tcBorders>
              <w:top w:val="single" w:sz="4" w:space="0" w:color="auto"/>
              <w:left w:val="single" w:sz="4" w:space="0" w:color="auto"/>
              <w:bottom w:val="single" w:sz="4" w:space="0" w:color="auto"/>
            </w:tcBorders>
            <w:shd w:val="clear" w:color="auto" w:fill="B3B3B3"/>
          </w:tcPr>
          <w:p w:rsidR="00AC56F9" w:rsidRDefault="00AC56F9" w:rsidP="00172A71">
            <w:pPr>
              <w:rPr>
                <w:rFonts w:cs="Arial"/>
                <w:b/>
                <w:sz w:val="21"/>
                <w:szCs w:val="22"/>
              </w:rPr>
            </w:pPr>
            <w:r>
              <w:rPr>
                <w:rFonts w:cs="Arial"/>
                <w:b/>
                <w:sz w:val="21"/>
                <w:szCs w:val="22"/>
              </w:rPr>
              <w:t>1</w:t>
            </w:r>
            <w:r w:rsidR="00172A71">
              <w:rPr>
                <w:rFonts w:cs="Arial"/>
                <w:b/>
                <w:sz w:val="21"/>
                <w:szCs w:val="22"/>
              </w:rPr>
              <w:t>1</w:t>
            </w:r>
            <w:r>
              <w:rPr>
                <w:rFonts w:cs="Arial"/>
                <w:b/>
                <w:sz w:val="21"/>
                <w:szCs w:val="22"/>
              </w:rPr>
              <w:t>.</w:t>
            </w:r>
          </w:p>
        </w:tc>
        <w:tc>
          <w:tcPr>
            <w:tcW w:w="9180" w:type="dxa"/>
            <w:tcBorders>
              <w:top w:val="single" w:sz="4" w:space="0" w:color="auto"/>
              <w:bottom w:val="single" w:sz="4" w:space="0" w:color="auto"/>
              <w:right w:val="single" w:sz="4" w:space="0" w:color="auto"/>
            </w:tcBorders>
            <w:shd w:val="clear" w:color="auto" w:fill="B3B3B3"/>
          </w:tcPr>
          <w:p w:rsidR="00AC56F9" w:rsidRDefault="00AC56F9" w:rsidP="00F077EB">
            <w:pPr>
              <w:jc w:val="both"/>
              <w:rPr>
                <w:rFonts w:cs="Arial"/>
                <w:b/>
                <w:sz w:val="21"/>
                <w:szCs w:val="22"/>
              </w:rPr>
            </w:pPr>
            <w:r>
              <w:rPr>
                <w:rFonts w:cs="Arial"/>
                <w:b/>
                <w:sz w:val="21"/>
                <w:szCs w:val="22"/>
              </w:rPr>
              <w:t>ADMINISTRATION:</w:t>
            </w:r>
          </w:p>
        </w:tc>
      </w:tr>
      <w:tr w:rsidR="00815D87" w:rsidTr="00C50F62">
        <w:tc>
          <w:tcPr>
            <w:tcW w:w="900" w:type="dxa"/>
          </w:tcPr>
          <w:p w:rsidR="00815D87" w:rsidRPr="00E33E1C" w:rsidRDefault="00815D87">
            <w:pPr>
              <w:rPr>
                <w:rFonts w:cs="Arial"/>
                <w:b/>
                <w:sz w:val="21"/>
                <w:szCs w:val="22"/>
              </w:rPr>
            </w:pPr>
          </w:p>
        </w:tc>
        <w:tc>
          <w:tcPr>
            <w:tcW w:w="9180" w:type="dxa"/>
          </w:tcPr>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rsidP="00172A71">
            <w:pPr>
              <w:rPr>
                <w:rFonts w:cs="Arial"/>
                <w:b/>
                <w:sz w:val="21"/>
                <w:szCs w:val="22"/>
              </w:rPr>
            </w:pPr>
            <w:r>
              <w:rPr>
                <w:rFonts w:cs="Arial"/>
                <w:b/>
                <w:sz w:val="21"/>
                <w:szCs w:val="22"/>
              </w:rPr>
              <w:t>11.1</w:t>
            </w:r>
          </w:p>
        </w:tc>
        <w:tc>
          <w:tcPr>
            <w:tcW w:w="9180" w:type="dxa"/>
          </w:tcPr>
          <w:p w:rsidR="00815D87" w:rsidRDefault="00815D87" w:rsidP="00DE2884">
            <w:pPr>
              <w:pStyle w:val="BodyTextIndent"/>
              <w:ind w:left="0" w:firstLine="0"/>
              <w:rPr>
                <w:rFonts w:ascii="Arial" w:hAnsi="Arial" w:cs="Arial"/>
                <w:sz w:val="21"/>
                <w:szCs w:val="22"/>
              </w:rPr>
            </w:pPr>
            <w:r>
              <w:rPr>
                <w:rFonts w:ascii="Arial" w:hAnsi="Arial" w:cs="Arial"/>
                <w:sz w:val="21"/>
                <w:szCs w:val="22"/>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815D87" w:rsidRPr="00E33E1C" w:rsidRDefault="00815D87" w:rsidP="00DE2884">
            <w:pPr>
              <w:pStyle w:val="BodyTextIndent"/>
              <w:ind w:left="0" w:firstLine="0"/>
              <w:rPr>
                <w:rFonts w:ascii="Arial" w:hAnsi="Arial" w:cs="Arial"/>
                <w:sz w:val="21"/>
                <w:szCs w:val="22"/>
              </w:rPr>
            </w:pPr>
          </w:p>
        </w:tc>
      </w:tr>
      <w:tr w:rsidR="00815D87" w:rsidTr="00C50F62">
        <w:tc>
          <w:tcPr>
            <w:tcW w:w="900" w:type="dxa"/>
          </w:tcPr>
          <w:p w:rsidR="00815D87" w:rsidRPr="00E33E1C" w:rsidRDefault="00815D87" w:rsidP="00172A71">
            <w:pPr>
              <w:rPr>
                <w:rFonts w:cs="Arial"/>
                <w:b/>
                <w:sz w:val="21"/>
                <w:szCs w:val="22"/>
              </w:rPr>
            </w:pPr>
            <w:r>
              <w:rPr>
                <w:rFonts w:cs="Arial"/>
                <w:b/>
                <w:sz w:val="21"/>
                <w:szCs w:val="22"/>
              </w:rPr>
              <w:t>11.2</w:t>
            </w:r>
          </w:p>
        </w:tc>
        <w:tc>
          <w:tcPr>
            <w:tcW w:w="9180" w:type="dxa"/>
          </w:tcPr>
          <w:p w:rsidR="00815D87" w:rsidRPr="00E33E1C" w:rsidRDefault="00815D87" w:rsidP="00DE2884">
            <w:pPr>
              <w:pStyle w:val="BodyTextIndent"/>
              <w:ind w:left="0" w:firstLine="0"/>
              <w:rPr>
                <w:rFonts w:ascii="Arial" w:hAnsi="Arial" w:cs="Arial"/>
                <w:sz w:val="21"/>
                <w:szCs w:val="22"/>
              </w:rPr>
            </w:pPr>
            <w:r>
              <w:rPr>
                <w:rFonts w:ascii="Arial" w:hAnsi="Arial" w:cs="Arial"/>
                <w:sz w:val="21"/>
                <w:szCs w:val="22"/>
              </w:rPr>
              <w:t>Attending assemblies, registering the attendance of pupils and supervising pupils, whether those duties are to be performed before, during or after school sessions.</w:t>
            </w:r>
          </w:p>
        </w:tc>
      </w:tr>
    </w:tbl>
    <w:p w:rsidR="00AB7178" w:rsidRDefault="00AB7178">
      <w:r>
        <w:br w:type="page"/>
      </w:r>
    </w:p>
    <w:p w:rsidR="00AB7178" w:rsidRDefault="00AB7178"/>
    <w:tbl>
      <w:tblPr>
        <w:tblW w:w="10080" w:type="dxa"/>
        <w:tblInd w:w="-612" w:type="dxa"/>
        <w:tblLook w:val="01E0" w:firstRow="1" w:lastRow="1" w:firstColumn="1" w:lastColumn="1" w:noHBand="0" w:noVBand="0"/>
      </w:tblPr>
      <w:tblGrid>
        <w:gridCol w:w="900"/>
        <w:gridCol w:w="9180"/>
      </w:tblGrid>
      <w:tr w:rsidR="00172A71" w:rsidTr="00AB7178">
        <w:tc>
          <w:tcPr>
            <w:tcW w:w="900" w:type="dxa"/>
            <w:tcBorders>
              <w:top w:val="single" w:sz="4" w:space="0" w:color="auto"/>
              <w:left w:val="single" w:sz="4" w:space="0" w:color="auto"/>
              <w:bottom w:val="single" w:sz="4" w:space="0" w:color="auto"/>
            </w:tcBorders>
            <w:shd w:val="clear" w:color="auto" w:fill="B3B3B3"/>
          </w:tcPr>
          <w:p w:rsidR="00172A71" w:rsidRDefault="00172A71" w:rsidP="00172A71">
            <w:pPr>
              <w:rPr>
                <w:rFonts w:cs="Arial"/>
                <w:b/>
                <w:sz w:val="21"/>
              </w:rPr>
            </w:pPr>
            <w:r>
              <w:rPr>
                <w:rFonts w:cs="Arial"/>
                <w:b/>
                <w:sz w:val="21"/>
              </w:rPr>
              <w:t>12.</w:t>
            </w:r>
          </w:p>
        </w:tc>
        <w:tc>
          <w:tcPr>
            <w:tcW w:w="9180" w:type="dxa"/>
            <w:tcBorders>
              <w:top w:val="single" w:sz="4" w:space="0" w:color="auto"/>
              <w:bottom w:val="single" w:sz="4" w:space="0" w:color="auto"/>
              <w:right w:val="single" w:sz="4" w:space="0" w:color="auto"/>
            </w:tcBorders>
            <w:shd w:val="clear" w:color="auto" w:fill="B3B3B3"/>
          </w:tcPr>
          <w:p w:rsidR="00172A71" w:rsidRDefault="00172A71" w:rsidP="00F90EA4">
            <w:pPr>
              <w:jc w:val="both"/>
              <w:rPr>
                <w:rFonts w:cs="Arial"/>
                <w:b/>
                <w:sz w:val="21"/>
                <w:szCs w:val="22"/>
              </w:rPr>
            </w:pPr>
            <w:r>
              <w:rPr>
                <w:rFonts w:cs="Arial"/>
                <w:b/>
                <w:sz w:val="21"/>
                <w:szCs w:val="22"/>
              </w:rPr>
              <w:t>PASTORAL SYSTEM:</w:t>
            </w:r>
          </w:p>
        </w:tc>
      </w:tr>
      <w:tr w:rsidR="00815D87" w:rsidTr="00C50F62">
        <w:tc>
          <w:tcPr>
            <w:tcW w:w="900" w:type="dxa"/>
            <w:tcBorders>
              <w:top w:val="single" w:sz="4" w:space="0" w:color="auto"/>
            </w:tcBorders>
          </w:tcPr>
          <w:p w:rsidR="00815D87" w:rsidRDefault="00815D87" w:rsidP="00F90EA4">
            <w:pPr>
              <w:rPr>
                <w:rFonts w:cs="Arial"/>
                <w:b/>
                <w:sz w:val="21"/>
              </w:rPr>
            </w:pPr>
          </w:p>
        </w:tc>
        <w:tc>
          <w:tcPr>
            <w:tcW w:w="9180" w:type="dxa"/>
            <w:tcBorders>
              <w:top w:val="single" w:sz="4" w:space="0" w:color="auto"/>
            </w:tcBorders>
          </w:tcPr>
          <w:p w:rsidR="00815D87" w:rsidRDefault="00815D87" w:rsidP="00F90EA4">
            <w:pPr>
              <w:pStyle w:val="BodyTextIndent"/>
              <w:ind w:left="0" w:firstLine="0"/>
              <w:jc w:val="both"/>
              <w:rPr>
                <w:rFonts w:ascii="Arial" w:hAnsi="Arial"/>
                <w:sz w:val="21"/>
              </w:rPr>
            </w:pPr>
          </w:p>
        </w:tc>
      </w:tr>
      <w:tr w:rsidR="00815D87" w:rsidRPr="006B723B" w:rsidTr="00C50F62">
        <w:tc>
          <w:tcPr>
            <w:tcW w:w="900" w:type="dxa"/>
          </w:tcPr>
          <w:p w:rsidR="00815D87" w:rsidRDefault="00815D87" w:rsidP="00172A71">
            <w:pPr>
              <w:rPr>
                <w:rFonts w:cs="Arial"/>
                <w:b/>
                <w:sz w:val="21"/>
              </w:rPr>
            </w:pPr>
            <w:r>
              <w:rPr>
                <w:rFonts w:cs="Arial"/>
                <w:b/>
                <w:sz w:val="21"/>
              </w:rPr>
              <w:t>12.1</w:t>
            </w:r>
          </w:p>
        </w:tc>
        <w:tc>
          <w:tcPr>
            <w:tcW w:w="9180" w:type="dxa"/>
          </w:tcPr>
          <w:p w:rsidR="00815D87" w:rsidRPr="006B723B" w:rsidRDefault="00815D87" w:rsidP="00F90EA4">
            <w:pPr>
              <w:pStyle w:val="BodyTextIndent"/>
              <w:ind w:left="0" w:firstLine="0"/>
              <w:rPr>
                <w:rFonts w:ascii="Arial" w:hAnsi="Arial" w:cs="Arial"/>
                <w:sz w:val="21"/>
              </w:rPr>
            </w:pPr>
            <w:r w:rsidRPr="006B723B">
              <w:rPr>
                <w:rFonts w:ascii="Arial" w:hAnsi="Arial" w:cs="Arial"/>
                <w:sz w:val="21"/>
              </w:rPr>
              <w:t xml:space="preserve">To support the overall progress and development of </w:t>
            </w:r>
            <w:r>
              <w:rPr>
                <w:rFonts w:ascii="Arial" w:hAnsi="Arial" w:cs="Arial"/>
                <w:sz w:val="21"/>
              </w:rPr>
              <w:t>pupils</w:t>
            </w:r>
            <w:r w:rsidRPr="006B723B">
              <w:rPr>
                <w:rFonts w:ascii="Arial" w:hAnsi="Arial" w:cs="Arial"/>
                <w:sz w:val="21"/>
              </w:rPr>
              <w:t xml:space="preserve"> within </w:t>
            </w:r>
            <w:r>
              <w:rPr>
                <w:rFonts w:ascii="Arial" w:hAnsi="Arial" w:cs="Arial"/>
                <w:spacing w:val="-2"/>
                <w:sz w:val="21"/>
              </w:rPr>
              <w:t>Mathematics.</w:t>
            </w:r>
          </w:p>
          <w:p w:rsidR="00815D87" w:rsidRPr="006B723B" w:rsidRDefault="00815D87" w:rsidP="00F90EA4">
            <w:pPr>
              <w:pStyle w:val="BodyTextIndent"/>
              <w:ind w:left="0" w:firstLine="0"/>
              <w:rPr>
                <w:rFonts w:ascii="Arial" w:hAnsi="Arial" w:cs="Arial"/>
                <w:sz w:val="21"/>
              </w:rPr>
            </w:pPr>
          </w:p>
        </w:tc>
      </w:tr>
      <w:tr w:rsidR="00815D87" w:rsidRPr="006B723B" w:rsidTr="00C50F62">
        <w:tc>
          <w:tcPr>
            <w:tcW w:w="900" w:type="dxa"/>
          </w:tcPr>
          <w:p w:rsidR="00815D87" w:rsidRDefault="00815D87" w:rsidP="00F90EA4">
            <w:pPr>
              <w:rPr>
                <w:rFonts w:cs="Arial"/>
                <w:b/>
                <w:sz w:val="21"/>
              </w:rPr>
            </w:pPr>
            <w:r>
              <w:rPr>
                <w:rFonts w:cs="Arial"/>
                <w:b/>
                <w:sz w:val="21"/>
              </w:rPr>
              <w:t>12.2</w:t>
            </w:r>
          </w:p>
        </w:tc>
        <w:tc>
          <w:tcPr>
            <w:tcW w:w="9180" w:type="dxa"/>
          </w:tcPr>
          <w:p w:rsidR="00815D87" w:rsidRPr="006B723B" w:rsidRDefault="00815D87" w:rsidP="00F90EA4">
            <w:pPr>
              <w:pStyle w:val="BodyTextIndent"/>
              <w:ind w:left="0" w:firstLine="0"/>
              <w:rPr>
                <w:rFonts w:ascii="Arial" w:hAnsi="Arial" w:cs="Arial"/>
                <w:sz w:val="21"/>
              </w:rPr>
            </w:pPr>
            <w:r w:rsidRPr="006B723B">
              <w:rPr>
                <w:rFonts w:ascii="Arial" w:hAnsi="Arial" w:cs="Arial"/>
                <w:sz w:val="21"/>
              </w:rPr>
              <w:t xml:space="preserve">To help to monitor </w:t>
            </w:r>
            <w:r>
              <w:rPr>
                <w:rFonts w:ascii="Arial" w:hAnsi="Arial" w:cs="Arial"/>
                <w:sz w:val="21"/>
              </w:rPr>
              <w:t>pupil</w:t>
            </w:r>
            <w:r w:rsidRPr="006B723B">
              <w:rPr>
                <w:rFonts w:ascii="Arial" w:hAnsi="Arial" w:cs="Arial"/>
                <w:sz w:val="21"/>
              </w:rPr>
              <w:t xml:space="preserve"> attendance together with </w:t>
            </w:r>
            <w:r>
              <w:rPr>
                <w:rFonts w:ascii="Arial" w:hAnsi="Arial" w:cs="Arial"/>
                <w:sz w:val="21"/>
              </w:rPr>
              <w:t>pupil</w:t>
            </w:r>
            <w:r w:rsidRPr="006B723B">
              <w:rPr>
                <w:rFonts w:ascii="Arial" w:hAnsi="Arial" w:cs="Arial"/>
                <w:sz w:val="21"/>
              </w:rPr>
              <w:t>s’ progress and performance in relation to targets set for each individual; ensuring that follow-up procedures are adhered to and that appropriate action is taken where necessary.</w:t>
            </w:r>
          </w:p>
          <w:p w:rsidR="00815D87" w:rsidRPr="006B723B" w:rsidRDefault="00815D87" w:rsidP="00F90EA4">
            <w:pPr>
              <w:pStyle w:val="BodyTextIndent"/>
              <w:ind w:left="0" w:firstLine="0"/>
              <w:rPr>
                <w:rFonts w:ascii="Arial" w:hAnsi="Arial" w:cs="Arial"/>
                <w:sz w:val="21"/>
              </w:rPr>
            </w:pPr>
          </w:p>
        </w:tc>
      </w:tr>
      <w:tr w:rsidR="00815D87" w:rsidRPr="006B723B" w:rsidTr="00C50F62">
        <w:tc>
          <w:tcPr>
            <w:tcW w:w="900" w:type="dxa"/>
          </w:tcPr>
          <w:p w:rsidR="00815D87" w:rsidRDefault="00815D87" w:rsidP="00F90EA4">
            <w:pPr>
              <w:rPr>
                <w:rFonts w:cs="Arial"/>
                <w:b/>
                <w:sz w:val="21"/>
              </w:rPr>
            </w:pPr>
            <w:r>
              <w:rPr>
                <w:rFonts w:cs="Arial"/>
                <w:b/>
                <w:sz w:val="21"/>
              </w:rPr>
              <w:t>12.3</w:t>
            </w:r>
          </w:p>
        </w:tc>
        <w:tc>
          <w:tcPr>
            <w:tcW w:w="9180" w:type="dxa"/>
          </w:tcPr>
          <w:p w:rsidR="00815D87" w:rsidRDefault="00815D87" w:rsidP="0081027F">
            <w:pPr>
              <w:pStyle w:val="BodyTextIndent"/>
              <w:ind w:left="0" w:firstLine="0"/>
              <w:rPr>
                <w:rFonts w:ascii="Arial" w:hAnsi="Arial" w:cs="Arial"/>
                <w:sz w:val="21"/>
              </w:rPr>
            </w:pPr>
            <w:r w:rsidRPr="006B723B">
              <w:rPr>
                <w:rFonts w:ascii="Arial" w:hAnsi="Arial" w:cs="Arial"/>
                <w:sz w:val="21"/>
              </w:rPr>
              <w:t xml:space="preserve">To act as Form Tutor and carry out the </w:t>
            </w:r>
            <w:r>
              <w:rPr>
                <w:rFonts w:ascii="Arial" w:hAnsi="Arial" w:cs="Arial"/>
                <w:sz w:val="21"/>
              </w:rPr>
              <w:t>duties associated with the role.</w:t>
            </w:r>
          </w:p>
          <w:p w:rsidR="00815D87" w:rsidRPr="006B723B" w:rsidRDefault="00815D87" w:rsidP="0081027F">
            <w:pPr>
              <w:pStyle w:val="BodyTextIndent"/>
              <w:ind w:left="0" w:firstLine="0"/>
              <w:rPr>
                <w:rFonts w:ascii="Arial" w:hAnsi="Arial" w:cs="Arial"/>
                <w:sz w:val="21"/>
              </w:rPr>
            </w:pPr>
          </w:p>
        </w:tc>
      </w:tr>
      <w:tr w:rsidR="00815D87" w:rsidRPr="006B723B" w:rsidTr="00C50F62">
        <w:tc>
          <w:tcPr>
            <w:tcW w:w="900" w:type="dxa"/>
          </w:tcPr>
          <w:p w:rsidR="00815D87" w:rsidRDefault="00815D87" w:rsidP="00172A71">
            <w:pPr>
              <w:rPr>
                <w:rFonts w:cs="Arial"/>
                <w:b/>
                <w:sz w:val="21"/>
              </w:rPr>
            </w:pPr>
            <w:r>
              <w:rPr>
                <w:rFonts w:cs="Arial"/>
                <w:b/>
                <w:sz w:val="21"/>
              </w:rPr>
              <w:t>12.4</w:t>
            </w:r>
          </w:p>
        </w:tc>
        <w:tc>
          <w:tcPr>
            <w:tcW w:w="9180" w:type="dxa"/>
          </w:tcPr>
          <w:p w:rsidR="00815D87" w:rsidRPr="006B723B" w:rsidRDefault="00815D87" w:rsidP="00F90EA4">
            <w:pPr>
              <w:pStyle w:val="BodyTextIndent"/>
              <w:ind w:left="0" w:firstLine="0"/>
              <w:rPr>
                <w:rFonts w:ascii="Arial" w:hAnsi="Arial" w:cs="Arial"/>
                <w:sz w:val="21"/>
              </w:rPr>
            </w:pPr>
            <w:r>
              <w:rPr>
                <w:rFonts w:ascii="Arial" w:hAnsi="Arial" w:cs="Arial"/>
                <w:sz w:val="21"/>
              </w:rPr>
              <w:t>To contribute to Life S</w:t>
            </w:r>
            <w:r w:rsidRPr="006B723B">
              <w:rPr>
                <w:rFonts w:ascii="Arial" w:hAnsi="Arial" w:cs="Arial"/>
                <w:sz w:val="21"/>
              </w:rPr>
              <w:t xml:space="preserve">kills, </w:t>
            </w:r>
            <w:r>
              <w:rPr>
                <w:rFonts w:ascii="Arial" w:hAnsi="Arial" w:cs="Arial"/>
                <w:sz w:val="21"/>
              </w:rPr>
              <w:t>Citizenship and E</w:t>
            </w:r>
            <w:r w:rsidRPr="006B723B">
              <w:rPr>
                <w:rFonts w:ascii="Arial" w:hAnsi="Arial" w:cs="Arial"/>
                <w:sz w:val="21"/>
              </w:rPr>
              <w:t>nterprise according to the school policy.</w:t>
            </w:r>
          </w:p>
          <w:p w:rsidR="00815D87" w:rsidRPr="006B723B" w:rsidRDefault="00815D87" w:rsidP="00F90EA4">
            <w:pPr>
              <w:pStyle w:val="BodyTextIndent"/>
              <w:ind w:left="0" w:firstLine="0"/>
              <w:rPr>
                <w:rFonts w:ascii="Arial" w:hAnsi="Arial" w:cs="Arial"/>
                <w:sz w:val="21"/>
              </w:rPr>
            </w:pPr>
          </w:p>
        </w:tc>
      </w:tr>
      <w:tr w:rsidR="00815D87" w:rsidRPr="006B723B" w:rsidTr="00C50F62">
        <w:tc>
          <w:tcPr>
            <w:tcW w:w="900" w:type="dxa"/>
          </w:tcPr>
          <w:p w:rsidR="00815D87" w:rsidRDefault="00815D87" w:rsidP="00F90EA4">
            <w:pPr>
              <w:rPr>
                <w:rFonts w:cs="Arial"/>
                <w:b/>
                <w:sz w:val="21"/>
              </w:rPr>
            </w:pPr>
            <w:r>
              <w:rPr>
                <w:rFonts w:cs="Arial"/>
                <w:b/>
                <w:sz w:val="21"/>
              </w:rPr>
              <w:t>12.5</w:t>
            </w:r>
          </w:p>
        </w:tc>
        <w:tc>
          <w:tcPr>
            <w:tcW w:w="9180" w:type="dxa"/>
          </w:tcPr>
          <w:p w:rsidR="00815D87" w:rsidRDefault="00815D87" w:rsidP="00F90EA4">
            <w:pPr>
              <w:pStyle w:val="BodyTextIndent"/>
              <w:ind w:left="0" w:firstLine="0"/>
              <w:rPr>
                <w:rFonts w:ascii="Arial" w:hAnsi="Arial" w:cs="Arial"/>
                <w:sz w:val="21"/>
              </w:rPr>
            </w:pPr>
            <w:r w:rsidRPr="006B723B">
              <w:rPr>
                <w:rFonts w:ascii="Arial" w:hAnsi="Arial" w:cs="Arial"/>
                <w:sz w:val="21"/>
              </w:rPr>
              <w:t xml:space="preserve">To assist in the implementation of Behaviour </w:t>
            </w:r>
            <w:r>
              <w:rPr>
                <w:rFonts w:ascii="Arial" w:hAnsi="Arial" w:cs="Arial"/>
                <w:sz w:val="21"/>
              </w:rPr>
              <w:t>for Learning in the F</w:t>
            </w:r>
            <w:r w:rsidRPr="006B723B">
              <w:rPr>
                <w:rFonts w:ascii="Arial" w:hAnsi="Arial" w:cs="Arial"/>
                <w:sz w:val="21"/>
              </w:rPr>
              <w:t>aculty so that effective learning can take place.</w:t>
            </w:r>
          </w:p>
          <w:p w:rsidR="00815D87" w:rsidRPr="006B723B" w:rsidRDefault="00815D87" w:rsidP="00F90EA4">
            <w:pPr>
              <w:pStyle w:val="BodyTextIndent"/>
              <w:ind w:left="0" w:firstLine="0"/>
              <w:rPr>
                <w:rFonts w:ascii="Arial" w:hAnsi="Arial" w:cs="Arial"/>
                <w:sz w:val="21"/>
              </w:rPr>
            </w:pPr>
          </w:p>
        </w:tc>
      </w:tr>
      <w:tr w:rsidR="00996469" w:rsidTr="00AB7178">
        <w:tc>
          <w:tcPr>
            <w:tcW w:w="900" w:type="dxa"/>
            <w:tcBorders>
              <w:top w:val="single" w:sz="4" w:space="0" w:color="auto"/>
              <w:left w:val="single" w:sz="4" w:space="0" w:color="auto"/>
              <w:bottom w:val="single" w:sz="4" w:space="0" w:color="auto"/>
            </w:tcBorders>
            <w:shd w:val="clear" w:color="auto" w:fill="B3B3B3"/>
          </w:tcPr>
          <w:p w:rsidR="00996469" w:rsidRDefault="00AC56F9" w:rsidP="00AB7178">
            <w:pPr>
              <w:rPr>
                <w:rFonts w:cs="Arial"/>
                <w:b/>
                <w:sz w:val="21"/>
              </w:rPr>
            </w:pPr>
            <w:r>
              <w:rPr>
                <w:rFonts w:cs="Arial"/>
                <w:b/>
                <w:sz w:val="21"/>
              </w:rPr>
              <w:t>1</w:t>
            </w:r>
            <w:r w:rsidR="00AB7178">
              <w:rPr>
                <w:rFonts w:cs="Arial"/>
                <w:b/>
                <w:sz w:val="21"/>
              </w:rPr>
              <w:t>3</w:t>
            </w:r>
            <w:r w:rsidR="00996469">
              <w:rPr>
                <w:rFonts w:cs="Arial"/>
                <w:b/>
                <w:sz w:val="21"/>
              </w:rPr>
              <w:t>.</w:t>
            </w:r>
          </w:p>
        </w:tc>
        <w:tc>
          <w:tcPr>
            <w:tcW w:w="9180" w:type="dxa"/>
            <w:tcBorders>
              <w:top w:val="single" w:sz="4" w:space="0" w:color="auto"/>
              <w:bottom w:val="single" w:sz="4" w:space="0" w:color="auto"/>
              <w:right w:val="single" w:sz="4" w:space="0" w:color="auto"/>
            </w:tcBorders>
            <w:shd w:val="clear" w:color="auto" w:fill="B3B3B3"/>
          </w:tcPr>
          <w:p w:rsidR="00996469" w:rsidRDefault="00996469">
            <w:pPr>
              <w:jc w:val="both"/>
              <w:rPr>
                <w:rFonts w:cs="Arial"/>
                <w:sz w:val="21"/>
              </w:rPr>
            </w:pPr>
            <w:r>
              <w:rPr>
                <w:rFonts w:cs="Arial"/>
                <w:b/>
                <w:sz w:val="21"/>
                <w:szCs w:val="22"/>
              </w:rPr>
              <w:t>SCHOOL ETHOS</w:t>
            </w:r>
            <w:r>
              <w:rPr>
                <w:rFonts w:cs="Arial"/>
                <w:sz w:val="21"/>
                <w:szCs w:val="22"/>
              </w:rPr>
              <w:t>:</w:t>
            </w:r>
          </w:p>
        </w:tc>
      </w:tr>
      <w:tr w:rsidR="00815D87" w:rsidTr="00C50F62">
        <w:tc>
          <w:tcPr>
            <w:tcW w:w="900" w:type="dxa"/>
            <w:tcBorders>
              <w:top w:val="single" w:sz="4" w:space="0" w:color="auto"/>
            </w:tcBorders>
          </w:tcPr>
          <w:p w:rsidR="00815D87" w:rsidRDefault="00815D87">
            <w:pPr>
              <w:rPr>
                <w:rFonts w:cs="Arial"/>
                <w:b/>
                <w:sz w:val="21"/>
              </w:rPr>
            </w:pPr>
          </w:p>
          <w:p w:rsidR="00815D87" w:rsidRDefault="00815D87">
            <w:pPr>
              <w:rPr>
                <w:rFonts w:cs="Arial"/>
                <w:b/>
                <w:sz w:val="21"/>
              </w:rPr>
            </w:pPr>
            <w:r>
              <w:rPr>
                <w:rFonts w:cs="Arial"/>
                <w:b/>
                <w:sz w:val="21"/>
              </w:rPr>
              <w:t>13.1</w:t>
            </w:r>
          </w:p>
          <w:p w:rsidR="00815D87" w:rsidRDefault="00815D87">
            <w:pPr>
              <w:rPr>
                <w:rFonts w:cs="Arial"/>
                <w:b/>
                <w:sz w:val="21"/>
              </w:rPr>
            </w:pPr>
          </w:p>
          <w:p w:rsidR="00815D87" w:rsidRDefault="00815D87">
            <w:pPr>
              <w:rPr>
                <w:rFonts w:cs="Arial"/>
                <w:b/>
                <w:sz w:val="21"/>
              </w:rPr>
            </w:pPr>
          </w:p>
        </w:tc>
        <w:tc>
          <w:tcPr>
            <w:tcW w:w="9180" w:type="dxa"/>
            <w:tcBorders>
              <w:top w:val="single" w:sz="4" w:space="0" w:color="auto"/>
            </w:tcBorders>
          </w:tcPr>
          <w:p w:rsidR="00815D87" w:rsidRDefault="00815D87" w:rsidP="00DE2884">
            <w:pPr>
              <w:ind w:left="72"/>
              <w:rPr>
                <w:rFonts w:cs="Arial"/>
                <w:sz w:val="21"/>
              </w:rPr>
            </w:pPr>
          </w:p>
          <w:p w:rsidR="00815D87" w:rsidRDefault="00815D87" w:rsidP="00172A71">
            <w:pPr>
              <w:rPr>
                <w:rFonts w:cs="Arial"/>
                <w:sz w:val="21"/>
              </w:rPr>
            </w:pPr>
            <w:r>
              <w:rPr>
                <w:rFonts w:cs="Arial"/>
                <w:sz w:val="21"/>
              </w:rPr>
              <w:t>To play a full part in the life of the school community, to support its distinctive mission and ethos and to encourage and ensure staff and pupils follow this example.</w:t>
            </w:r>
          </w:p>
          <w:p w:rsidR="00815D87" w:rsidRDefault="00815D87" w:rsidP="00436B41">
            <w:pPr>
              <w:rPr>
                <w:rFonts w:cs="Arial"/>
                <w:sz w:val="21"/>
              </w:rPr>
            </w:pPr>
          </w:p>
        </w:tc>
      </w:tr>
      <w:tr w:rsidR="00815D87" w:rsidTr="00C50F62">
        <w:tc>
          <w:tcPr>
            <w:tcW w:w="900" w:type="dxa"/>
          </w:tcPr>
          <w:p w:rsidR="00815D87" w:rsidRDefault="00815D87" w:rsidP="00F90EA4">
            <w:pPr>
              <w:rPr>
                <w:rFonts w:cs="Arial"/>
                <w:b/>
                <w:sz w:val="21"/>
              </w:rPr>
            </w:pPr>
            <w:r>
              <w:rPr>
                <w:rFonts w:cs="Arial"/>
                <w:b/>
                <w:sz w:val="21"/>
              </w:rPr>
              <w:t>13.2</w:t>
            </w:r>
          </w:p>
        </w:tc>
        <w:tc>
          <w:tcPr>
            <w:tcW w:w="9180" w:type="dxa"/>
          </w:tcPr>
          <w:p w:rsidR="00815D87" w:rsidRDefault="00815D87" w:rsidP="00F90EA4">
            <w:pPr>
              <w:rPr>
                <w:rFonts w:cs="Arial"/>
                <w:sz w:val="21"/>
              </w:rPr>
            </w:pPr>
            <w:r>
              <w:rPr>
                <w:rFonts w:cs="Arial"/>
                <w:sz w:val="21"/>
              </w:rPr>
              <w:t>To support the school in meeting legal requirements for worship.</w:t>
            </w:r>
          </w:p>
          <w:p w:rsidR="00815D87" w:rsidRDefault="00815D87" w:rsidP="00F90EA4">
            <w:pPr>
              <w:ind w:left="72"/>
              <w:rPr>
                <w:rFonts w:cs="Arial"/>
                <w:sz w:val="21"/>
              </w:rPr>
            </w:pPr>
          </w:p>
        </w:tc>
      </w:tr>
      <w:tr w:rsidR="00815D87" w:rsidTr="00C50F62">
        <w:tc>
          <w:tcPr>
            <w:tcW w:w="900" w:type="dxa"/>
          </w:tcPr>
          <w:p w:rsidR="00815D87" w:rsidRDefault="00815D87" w:rsidP="00F90EA4">
            <w:pPr>
              <w:rPr>
                <w:rFonts w:cs="Arial"/>
                <w:b/>
                <w:sz w:val="21"/>
              </w:rPr>
            </w:pPr>
            <w:r>
              <w:rPr>
                <w:rFonts w:cs="Arial"/>
                <w:b/>
                <w:sz w:val="21"/>
              </w:rPr>
              <w:t>13.3</w:t>
            </w:r>
          </w:p>
        </w:tc>
        <w:tc>
          <w:tcPr>
            <w:tcW w:w="9180" w:type="dxa"/>
          </w:tcPr>
          <w:p w:rsidR="00815D87" w:rsidRDefault="00815D87" w:rsidP="00F90EA4">
            <w:pPr>
              <w:rPr>
                <w:rFonts w:cs="Arial"/>
                <w:sz w:val="21"/>
              </w:rPr>
            </w:pPr>
            <w:r>
              <w:rPr>
                <w:rFonts w:cs="Arial"/>
                <w:sz w:val="21"/>
              </w:rPr>
              <w:t xml:space="preserve">To promote actively the school’s corporate policies. </w:t>
            </w:r>
          </w:p>
          <w:p w:rsidR="00815D87" w:rsidRDefault="00815D87" w:rsidP="00F90EA4">
            <w:pPr>
              <w:ind w:left="72"/>
              <w:rPr>
                <w:rFonts w:cs="Arial"/>
                <w:sz w:val="21"/>
              </w:rPr>
            </w:pPr>
          </w:p>
        </w:tc>
      </w:tr>
      <w:tr w:rsidR="00815D87" w:rsidTr="00C50F62">
        <w:tc>
          <w:tcPr>
            <w:tcW w:w="900" w:type="dxa"/>
          </w:tcPr>
          <w:p w:rsidR="00815D87" w:rsidRDefault="00815D87" w:rsidP="00F90EA4">
            <w:pPr>
              <w:rPr>
                <w:rFonts w:cs="Arial"/>
                <w:b/>
                <w:sz w:val="21"/>
              </w:rPr>
            </w:pPr>
            <w:r>
              <w:rPr>
                <w:rFonts w:cs="Arial"/>
                <w:b/>
                <w:sz w:val="21"/>
              </w:rPr>
              <w:t>13.4</w:t>
            </w:r>
          </w:p>
        </w:tc>
        <w:tc>
          <w:tcPr>
            <w:tcW w:w="9180" w:type="dxa"/>
          </w:tcPr>
          <w:p w:rsidR="00815D87" w:rsidRDefault="00815D87" w:rsidP="00172A71">
            <w:pPr>
              <w:rPr>
                <w:rFonts w:cs="Arial"/>
                <w:sz w:val="21"/>
              </w:rPr>
            </w:pPr>
            <w:r>
              <w:rPr>
                <w:rFonts w:cs="Arial"/>
                <w:sz w:val="21"/>
              </w:rPr>
              <w:t>To comply with the school's Health and Safety policy and undertake risk assessments as appropriate.</w:t>
            </w:r>
          </w:p>
          <w:p w:rsidR="00815D87" w:rsidRDefault="00815D87" w:rsidP="00F90EA4">
            <w:pPr>
              <w:rPr>
                <w:rFonts w:cs="Arial"/>
                <w:sz w:val="21"/>
              </w:rPr>
            </w:pPr>
          </w:p>
        </w:tc>
      </w:tr>
      <w:tr w:rsidR="00172A71" w:rsidTr="00AB7178">
        <w:tc>
          <w:tcPr>
            <w:tcW w:w="900" w:type="dxa"/>
            <w:tcBorders>
              <w:top w:val="single" w:sz="4" w:space="0" w:color="auto"/>
              <w:left w:val="single" w:sz="4" w:space="0" w:color="auto"/>
              <w:bottom w:val="single" w:sz="4" w:space="0" w:color="auto"/>
            </w:tcBorders>
            <w:shd w:val="clear" w:color="auto" w:fill="B3B3B3"/>
          </w:tcPr>
          <w:p w:rsidR="00172A71" w:rsidRDefault="00172A71">
            <w:pPr>
              <w:rPr>
                <w:rFonts w:cs="Arial"/>
                <w:b/>
                <w:sz w:val="21"/>
              </w:rPr>
            </w:pPr>
            <w:r>
              <w:rPr>
                <w:rFonts w:cs="Arial"/>
                <w:b/>
                <w:sz w:val="21"/>
              </w:rPr>
              <w:t>1</w:t>
            </w:r>
            <w:r w:rsidR="00AB7178">
              <w:rPr>
                <w:rFonts w:cs="Arial"/>
                <w:b/>
                <w:sz w:val="21"/>
              </w:rPr>
              <w:t>4</w:t>
            </w:r>
            <w:r>
              <w:rPr>
                <w:rFonts w:cs="Arial"/>
                <w:b/>
                <w:sz w:val="21"/>
              </w:rPr>
              <w:t>.</w:t>
            </w:r>
          </w:p>
        </w:tc>
        <w:tc>
          <w:tcPr>
            <w:tcW w:w="9180" w:type="dxa"/>
            <w:tcBorders>
              <w:top w:val="single" w:sz="4" w:space="0" w:color="auto"/>
              <w:bottom w:val="single" w:sz="4" w:space="0" w:color="auto"/>
              <w:right w:val="single" w:sz="4" w:space="0" w:color="auto"/>
            </w:tcBorders>
            <w:shd w:val="clear" w:color="auto" w:fill="B3B3B3"/>
          </w:tcPr>
          <w:p w:rsidR="00172A71" w:rsidRDefault="00172A71">
            <w:pPr>
              <w:jc w:val="both"/>
              <w:rPr>
                <w:rFonts w:cs="Arial"/>
                <w:sz w:val="21"/>
              </w:rPr>
            </w:pPr>
            <w:r>
              <w:rPr>
                <w:rFonts w:cs="Arial"/>
                <w:b/>
                <w:sz w:val="21"/>
                <w:szCs w:val="22"/>
              </w:rPr>
              <w:t>SIGNATURES:</w:t>
            </w:r>
          </w:p>
        </w:tc>
      </w:tr>
      <w:tr w:rsidR="00172A71" w:rsidTr="00AB7178">
        <w:tc>
          <w:tcPr>
            <w:tcW w:w="10080" w:type="dxa"/>
            <w:gridSpan w:val="2"/>
          </w:tcPr>
          <w:p w:rsidR="00AB7178" w:rsidRDefault="00AB7178" w:rsidP="00AB7178">
            <w:pPr>
              <w:jc w:val="both"/>
              <w:rPr>
                <w:rFonts w:cs="Arial"/>
                <w:sz w:val="21"/>
                <w:szCs w:val="22"/>
              </w:rPr>
            </w:pPr>
          </w:p>
          <w:p w:rsidR="00815D87" w:rsidRDefault="00815D87" w:rsidP="00815D87">
            <w:pPr>
              <w:rPr>
                <w:rFonts w:cs="Arial"/>
                <w:sz w:val="21"/>
                <w:szCs w:val="22"/>
              </w:rPr>
            </w:pPr>
            <w:r>
              <w:rPr>
                <w:rFonts w:cs="Arial"/>
                <w:sz w:val="21"/>
                <w:szCs w:val="22"/>
              </w:rPr>
              <w:t>The school will endeavour to make any necessary reasonable adjustments to the job and the working environment to enable access to employment opportunities for job applicants with disabilities or continued employment for any employee who develops a disabling condition.</w:t>
            </w:r>
          </w:p>
          <w:p w:rsidR="00815D87" w:rsidRDefault="00815D87" w:rsidP="00815D87">
            <w:pPr>
              <w:ind w:left="72"/>
              <w:rPr>
                <w:rFonts w:cs="Arial"/>
                <w:sz w:val="21"/>
                <w:szCs w:val="22"/>
              </w:rPr>
            </w:pPr>
          </w:p>
          <w:p w:rsidR="00172A71" w:rsidRDefault="00815D87" w:rsidP="00815D87">
            <w:pPr>
              <w:rPr>
                <w:rFonts w:cs="Arial"/>
                <w:sz w:val="21"/>
                <w:szCs w:val="22"/>
              </w:rPr>
            </w:pPr>
            <w:r>
              <w:rPr>
                <w:rFonts w:cs="Arial"/>
                <w:sz w:val="21"/>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p w:rsidR="00172A71" w:rsidRDefault="00172A71">
            <w:pPr>
              <w:jc w:val="both"/>
              <w:rPr>
                <w:rFonts w:cs="Arial"/>
                <w:sz w:val="21"/>
                <w:szCs w:val="22"/>
              </w:rPr>
            </w:pPr>
          </w:p>
          <w:p w:rsidR="00172A71" w:rsidRDefault="00172A71">
            <w:pPr>
              <w:ind w:left="72"/>
              <w:jc w:val="both"/>
              <w:rPr>
                <w:rFonts w:cs="Arial"/>
                <w:sz w:val="21"/>
                <w:szCs w:val="22"/>
              </w:rPr>
            </w:pPr>
          </w:p>
        </w:tc>
      </w:tr>
    </w:tbl>
    <w:p w:rsidR="00996469" w:rsidRDefault="00996469">
      <w:pPr>
        <w:ind w:left="35" w:hanging="35"/>
        <w:rPr>
          <w:rFonts w:cs="Arial"/>
          <w:b/>
          <w:sz w:val="21"/>
          <w:szCs w:val="22"/>
        </w:rPr>
      </w:pPr>
    </w:p>
    <w:p w:rsidR="00996469" w:rsidRDefault="00996469">
      <w:pPr>
        <w:ind w:left="35"/>
        <w:rPr>
          <w:rFonts w:cs="Arial"/>
          <w:b/>
          <w:sz w:val="21"/>
          <w:szCs w:val="22"/>
        </w:rPr>
      </w:pPr>
      <w:r>
        <w:rPr>
          <w:rFonts w:cs="Arial"/>
          <w:b/>
          <w:sz w:val="21"/>
          <w:szCs w:val="22"/>
        </w:rPr>
        <w:t xml:space="preserve">Signed ..........................................                   </w:t>
      </w:r>
      <w:r>
        <w:rPr>
          <w:rFonts w:cs="Arial"/>
          <w:b/>
          <w:sz w:val="21"/>
          <w:szCs w:val="22"/>
        </w:rPr>
        <w:tab/>
        <w:t>Signed  ......................................</w:t>
      </w:r>
    </w:p>
    <w:p w:rsidR="00996469" w:rsidRDefault="00996469">
      <w:pPr>
        <w:ind w:left="35" w:hanging="35"/>
        <w:jc w:val="center"/>
        <w:rPr>
          <w:rFonts w:cs="Arial"/>
          <w:b/>
          <w:sz w:val="21"/>
          <w:szCs w:val="22"/>
        </w:rPr>
      </w:pPr>
      <w:r>
        <w:rPr>
          <w:rFonts w:cs="Arial"/>
          <w:b/>
          <w:sz w:val="21"/>
          <w:szCs w:val="22"/>
        </w:rPr>
        <w:t>(Teacher)</w:t>
      </w:r>
      <w:r>
        <w:rPr>
          <w:rFonts w:cs="Arial"/>
          <w:b/>
          <w:sz w:val="21"/>
          <w:szCs w:val="22"/>
        </w:rPr>
        <w:tab/>
      </w:r>
      <w:r>
        <w:rPr>
          <w:rFonts w:cs="Arial"/>
          <w:b/>
          <w:sz w:val="21"/>
          <w:szCs w:val="22"/>
        </w:rPr>
        <w:tab/>
      </w:r>
      <w:r>
        <w:rPr>
          <w:rFonts w:cs="Arial"/>
          <w:b/>
          <w:sz w:val="21"/>
          <w:szCs w:val="22"/>
        </w:rPr>
        <w:tab/>
      </w:r>
      <w:r>
        <w:rPr>
          <w:rFonts w:cs="Arial"/>
          <w:b/>
          <w:sz w:val="21"/>
          <w:szCs w:val="22"/>
        </w:rPr>
        <w:tab/>
      </w:r>
      <w:r>
        <w:rPr>
          <w:rFonts w:cs="Arial"/>
          <w:b/>
          <w:sz w:val="21"/>
          <w:szCs w:val="22"/>
        </w:rPr>
        <w:tab/>
      </w:r>
      <w:r>
        <w:rPr>
          <w:rFonts w:cs="Arial"/>
          <w:b/>
          <w:sz w:val="21"/>
          <w:szCs w:val="22"/>
        </w:rPr>
        <w:tab/>
        <w:t>(Headteacher)</w:t>
      </w:r>
    </w:p>
    <w:p w:rsidR="00996469" w:rsidRDefault="00996469">
      <w:pPr>
        <w:ind w:left="35" w:hanging="35"/>
        <w:rPr>
          <w:rFonts w:cs="Arial"/>
          <w:b/>
          <w:sz w:val="21"/>
          <w:szCs w:val="22"/>
        </w:rPr>
      </w:pPr>
    </w:p>
    <w:p w:rsidR="00996469" w:rsidRDefault="00996469">
      <w:pPr>
        <w:ind w:left="35" w:hanging="35"/>
        <w:rPr>
          <w:rFonts w:cs="Arial"/>
          <w:b/>
          <w:sz w:val="21"/>
          <w:szCs w:val="22"/>
        </w:rPr>
      </w:pPr>
      <w:r>
        <w:rPr>
          <w:rFonts w:cs="Arial"/>
          <w:b/>
          <w:sz w:val="21"/>
          <w:szCs w:val="22"/>
        </w:rPr>
        <w:t xml:space="preserve">Dated ............................................                       </w:t>
      </w:r>
      <w:r>
        <w:rPr>
          <w:rFonts w:cs="Arial"/>
          <w:b/>
          <w:sz w:val="21"/>
          <w:szCs w:val="22"/>
        </w:rPr>
        <w:tab/>
        <w:t>Dated  .......................................</w:t>
      </w:r>
    </w:p>
    <w:p w:rsidR="00996469" w:rsidRDefault="00996469">
      <w:pPr>
        <w:ind w:left="35" w:hanging="35"/>
        <w:jc w:val="center"/>
        <w:rPr>
          <w:rFonts w:cs="Arial"/>
          <w:b/>
          <w:sz w:val="21"/>
          <w:szCs w:val="22"/>
        </w:rPr>
      </w:pPr>
      <w:r>
        <w:rPr>
          <w:rFonts w:cs="Arial"/>
          <w:b/>
          <w:sz w:val="21"/>
          <w:szCs w:val="22"/>
        </w:rPr>
        <w:t>(Teacher)</w:t>
      </w:r>
      <w:r>
        <w:rPr>
          <w:rFonts w:cs="Arial"/>
          <w:b/>
          <w:sz w:val="21"/>
          <w:szCs w:val="22"/>
        </w:rPr>
        <w:tab/>
      </w:r>
      <w:r>
        <w:rPr>
          <w:rFonts w:cs="Arial"/>
          <w:b/>
          <w:sz w:val="21"/>
          <w:szCs w:val="22"/>
        </w:rPr>
        <w:tab/>
      </w:r>
      <w:r>
        <w:rPr>
          <w:rFonts w:cs="Arial"/>
          <w:b/>
          <w:sz w:val="21"/>
          <w:szCs w:val="22"/>
        </w:rPr>
        <w:tab/>
      </w:r>
      <w:r>
        <w:rPr>
          <w:rFonts w:cs="Arial"/>
          <w:b/>
          <w:sz w:val="21"/>
          <w:szCs w:val="22"/>
        </w:rPr>
        <w:tab/>
      </w:r>
      <w:r>
        <w:rPr>
          <w:rFonts w:cs="Arial"/>
          <w:b/>
          <w:sz w:val="21"/>
          <w:szCs w:val="22"/>
        </w:rPr>
        <w:tab/>
      </w:r>
      <w:r>
        <w:rPr>
          <w:rFonts w:cs="Arial"/>
          <w:b/>
          <w:sz w:val="21"/>
          <w:szCs w:val="22"/>
        </w:rPr>
        <w:tab/>
        <w:t>(Headteacher)</w:t>
      </w:r>
    </w:p>
    <w:p w:rsidR="00F077EB" w:rsidRDefault="00F077EB">
      <w:pPr>
        <w:ind w:left="35" w:hanging="35"/>
        <w:jc w:val="center"/>
        <w:rPr>
          <w:rFonts w:cs="Arial"/>
          <w:b/>
          <w:sz w:val="21"/>
          <w:szCs w:val="22"/>
        </w:rPr>
      </w:pPr>
    </w:p>
    <w:p w:rsidR="00F077EB" w:rsidRDefault="00F077EB">
      <w:pPr>
        <w:ind w:left="35" w:hanging="35"/>
        <w:jc w:val="center"/>
        <w:rPr>
          <w:rFonts w:cs="Arial"/>
          <w:b/>
          <w:sz w:val="21"/>
          <w:szCs w:val="22"/>
        </w:rPr>
      </w:pPr>
    </w:p>
    <w:p w:rsidR="00E85936" w:rsidRDefault="00F077EB" w:rsidP="00E85936">
      <w:pPr>
        <w:pStyle w:val="NoSpacing"/>
        <w:jc w:val="center"/>
        <w:rPr>
          <w:rFonts w:cs="Arial"/>
          <w:b/>
          <w:sz w:val="21"/>
          <w:szCs w:val="22"/>
        </w:rPr>
      </w:pPr>
      <w:r>
        <w:rPr>
          <w:rFonts w:cs="Arial"/>
          <w:b/>
          <w:sz w:val="21"/>
          <w:szCs w:val="22"/>
        </w:rPr>
        <w:br w:type="page"/>
      </w:r>
    </w:p>
    <w:p w:rsidR="008F47B7" w:rsidRDefault="00E85936" w:rsidP="00E85936">
      <w:pPr>
        <w:pStyle w:val="NormalWeb"/>
        <w:ind w:left="-540"/>
        <w:jc w:val="center"/>
        <w:rPr>
          <w:rFonts w:ascii="Arial" w:hAnsi="Arial" w:cs="Arial"/>
          <w:b/>
          <w:bCs/>
          <w:sz w:val="21"/>
          <w:szCs w:val="21"/>
          <w:u w:val="single"/>
        </w:rPr>
      </w:pPr>
      <w:r w:rsidRPr="000F0DAC">
        <w:rPr>
          <w:rFonts w:ascii="Arial" w:hAnsi="Arial" w:cs="Arial"/>
          <w:b/>
          <w:bCs/>
          <w:sz w:val="21"/>
          <w:szCs w:val="21"/>
          <w:u w:val="single"/>
        </w:rPr>
        <w:t>PERSON SPECIFICATION</w:t>
      </w:r>
      <w:r w:rsidR="0002209F">
        <w:rPr>
          <w:rFonts w:ascii="Arial" w:hAnsi="Arial" w:cs="Arial"/>
          <w:b/>
          <w:bCs/>
          <w:sz w:val="21"/>
          <w:szCs w:val="21"/>
          <w:u w:val="single"/>
        </w:rPr>
        <w:t xml:space="preserve"> FOR </w:t>
      </w:r>
      <w:r>
        <w:rPr>
          <w:rFonts w:ascii="Arial" w:hAnsi="Arial" w:cs="Arial"/>
          <w:b/>
          <w:bCs/>
          <w:sz w:val="21"/>
          <w:szCs w:val="21"/>
          <w:u w:val="single"/>
        </w:rPr>
        <w:t xml:space="preserve">MAIN SCALE </w:t>
      </w:r>
      <w:r w:rsidR="005679CE">
        <w:rPr>
          <w:rFonts w:ascii="Arial" w:hAnsi="Arial" w:cs="Arial"/>
          <w:b/>
          <w:bCs/>
          <w:sz w:val="21"/>
          <w:szCs w:val="21"/>
          <w:u w:val="single"/>
        </w:rPr>
        <w:t>MATHEMATICS</w:t>
      </w:r>
      <w:r>
        <w:rPr>
          <w:rFonts w:ascii="Arial" w:hAnsi="Arial" w:cs="Arial"/>
          <w:b/>
          <w:bCs/>
          <w:sz w:val="21"/>
          <w:szCs w:val="21"/>
          <w:u w:val="single"/>
        </w:rPr>
        <w:t xml:space="preserve"> TEACHER</w:t>
      </w:r>
    </w:p>
    <w:p w:rsidR="00E85936" w:rsidRDefault="008F47B7" w:rsidP="00E85936">
      <w:pPr>
        <w:pStyle w:val="NormalWeb"/>
        <w:ind w:left="-540"/>
        <w:jc w:val="center"/>
        <w:rPr>
          <w:rFonts w:ascii="Arial" w:hAnsi="Arial" w:cs="Arial"/>
          <w:b/>
          <w:bCs/>
          <w:sz w:val="21"/>
          <w:szCs w:val="21"/>
          <w:u w:val="single"/>
        </w:rPr>
      </w:pPr>
      <w:r>
        <w:rPr>
          <w:rFonts w:ascii="Arial" w:hAnsi="Arial" w:cs="Arial"/>
          <w:b/>
          <w:bCs/>
          <w:sz w:val="21"/>
          <w:szCs w:val="21"/>
        </w:rPr>
        <w:t>Personal Requirements/Qualities of a Successful Postholder</w:t>
      </w:r>
      <w:r w:rsidR="00E85936" w:rsidRPr="000F0DAC">
        <w:rPr>
          <w:rFonts w:ascii="Arial" w:hAnsi="Arial" w:cs="Arial"/>
          <w:b/>
          <w:bCs/>
          <w:sz w:val="21"/>
          <w:szCs w:val="21"/>
          <w:u w:val="single"/>
        </w:rPr>
        <w:br/>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gridCol w:w="572"/>
        <w:gridCol w:w="583"/>
      </w:tblGrid>
      <w:tr w:rsidR="00E85936" w:rsidRPr="001939EB" w:rsidTr="00F90EA4">
        <w:tc>
          <w:tcPr>
            <w:tcW w:w="9336" w:type="dxa"/>
            <w:shd w:val="clear" w:color="auto" w:fill="auto"/>
          </w:tcPr>
          <w:p w:rsidR="00E85936" w:rsidRPr="001939EB" w:rsidRDefault="00E85936" w:rsidP="00F90EA4">
            <w:pPr>
              <w:pStyle w:val="NoSpacing"/>
              <w:rPr>
                <w:b/>
                <w:sz w:val="20"/>
              </w:rPr>
            </w:pPr>
          </w:p>
        </w:tc>
        <w:tc>
          <w:tcPr>
            <w:tcW w:w="572" w:type="dxa"/>
            <w:shd w:val="clear" w:color="auto" w:fill="auto"/>
          </w:tcPr>
          <w:p w:rsidR="00E85936" w:rsidRPr="001939EB" w:rsidRDefault="00E85936" w:rsidP="00F90EA4">
            <w:pPr>
              <w:pStyle w:val="NoSpacing"/>
              <w:jc w:val="center"/>
              <w:rPr>
                <w:b/>
                <w:sz w:val="20"/>
              </w:rPr>
            </w:pPr>
            <w:r w:rsidRPr="001939EB">
              <w:rPr>
                <w:b/>
                <w:sz w:val="20"/>
              </w:rPr>
              <w:t>Ess</w:t>
            </w:r>
          </w:p>
        </w:tc>
        <w:tc>
          <w:tcPr>
            <w:tcW w:w="583" w:type="dxa"/>
            <w:shd w:val="clear" w:color="auto" w:fill="auto"/>
          </w:tcPr>
          <w:p w:rsidR="00E85936" w:rsidRPr="001939EB" w:rsidRDefault="00E85936" w:rsidP="00F90EA4">
            <w:pPr>
              <w:pStyle w:val="NoSpacing"/>
              <w:jc w:val="center"/>
              <w:rPr>
                <w:b/>
                <w:sz w:val="20"/>
              </w:rPr>
            </w:pPr>
            <w:r w:rsidRPr="001939EB">
              <w:rPr>
                <w:b/>
                <w:sz w:val="20"/>
              </w:rPr>
              <w:t>Des</w:t>
            </w:r>
          </w:p>
          <w:p w:rsidR="00E85936" w:rsidRPr="001939EB" w:rsidRDefault="00E85936" w:rsidP="00F90EA4">
            <w:pPr>
              <w:pStyle w:val="NoSpacing"/>
              <w:jc w:val="center"/>
              <w:rPr>
                <w:b/>
                <w:sz w:val="20"/>
              </w:rPr>
            </w:pPr>
          </w:p>
        </w:tc>
      </w:tr>
      <w:tr w:rsidR="00E85936" w:rsidRPr="001939EB" w:rsidTr="00F90EA4">
        <w:tc>
          <w:tcPr>
            <w:tcW w:w="9336" w:type="dxa"/>
            <w:shd w:val="clear" w:color="auto" w:fill="auto"/>
          </w:tcPr>
          <w:p w:rsidR="00E85936" w:rsidRPr="001939EB" w:rsidRDefault="00E85936" w:rsidP="00F90EA4">
            <w:pPr>
              <w:pStyle w:val="NoSpacing"/>
              <w:rPr>
                <w:b/>
                <w:sz w:val="20"/>
              </w:rPr>
            </w:pPr>
            <w:r w:rsidRPr="001939EB">
              <w:rPr>
                <w:b/>
                <w:sz w:val="20"/>
              </w:rPr>
              <w:t>Qualifications:</w:t>
            </w:r>
          </w:p>
        </w:tc>
        <w:tc>
          <w:tcPr>
            <w:tcW w:w="572" w:type="dxa"/>
            <w:shd w:val="clear" w:color="auto" w:fill="auto"/>
          </w:tcPr>
          <w:p w:rsidR="00E85936" w:rsidRPr="001939EB" w:rsidRDefault="00E85936" w:rsidP="00F90EA4">
            <w:pPr>
              <w:pStyle w:val="NoSpacing"/>
              <w:jc w:val="center"/>
              <w:rPr>
                <w:b/>
                <w:sz w:val="20"/>
              </w:rPr>
            </w:pPr>
          </w:p>
        </w:tc>
        <w:tc>
          <w:tcPr>
            <w:tcW w:w="583" w:type="dxa"/>
            <w:shd w:val="clear" w:color="auto" w:fill="auto"/>
          </w:tcPr>
          <w:p w:rsidR="00E85936" w:rsidRPr="001939EB" w:rsidRDefault="00E85936" w:rsidP="00F90EA4">
            <w:pPr>
              <w:pStyle w:val="NoSpacing"/>
              <w:jc w:val="center"/>
              <w:rPr>
                <w:b/>
                <w:sz w:val="20"/>
              </w:rPr>
            </w:pPr>
          </w:p>
        </w:tc>
      </w:tr>
      <w:tr w:rsidR="00E85936" w:rsidRPr="001939EB" w:rsidTr="00F90EA4">
        <w:tc>
          <w:tcPr>
            <w:tcW w:w="9336" w:type="dxa"/>
            <w:shd w:val="clear" w:color="auto" w:fill="auto"/>
          </w:tcPr>
          <w:p w:rsidR="00E85936" w:rsidRPr="001939EB" w:rsidRDefault="00E85936" w:rsidP="00E85936">
            <w:pPr>
              <w:pStyle w:val="NoSpacing"/>
              <w:rPr>
                <w:sz w:val="20"/>
              </w:rPr>
            </w:pPr>
            <w:r w:rsidRPr="001939EB">
              <w:rPr>
                <w:sz w:val="20"/>
              </w:rPr>
              <w:t>Qualified Teacher Status.</w:t>
            </w:r>
          </w:p>
        </w:tc>
        <w:tc>
          <w:tcPr>
            <w:tcW w:w="572" w:type="dxa"/>
            <w:shd w:val="clear" w:color="auto" w:fill="auto"/>
          </w:tcPr>
          <w:p w:rsidR="00E85936" w:rsidRPr="001939EB" w:rsidRDefault="00E85936" w:rsidP="00F90EA4">
            <w:pPr>
              <w:pStyle w:val="NoSpacing"/>
              <w:jc w:val="center"/>
              <w:rPr>
                <w:b/>
                <w:sz w:val="20"/>
              </w:rPr>
            </w:pPr>
            <w:r w:rsidRPr="001939EB">
              <w:rPr>
                <w:b/>
                <w:sz w:val="20"/>
              </w:rPr>
              <w:t>E</w:t>
            </w:r>
          </w:p>
        </w:tc>
        <w:tc>
          <w:tcPr>
            <w:tcW w:w="583" w:type="dxa"/>
            <w:shd w:val="clear" w:color="auto" w:fill="auto"/>
          </w:tcPr>
          <w:p w:rsidR="00E85936" w:rsidRPr="001939EB" w:rsidRDefault="00E85936" w:rsidP="00F90EA4">
            <w:pPr>
              <w:pStyle w:val="NoSpacing"/>
              <w:jc w:val="center"/>
              <w:rPr>
                <w:b/>
                <w:sz w:val="20"/>
              </w:rPr>
            </w:pPr>
          </w:p>
        </w:tc>
      </w:tr>
      <w:tr w:rsidR="00E85936" w:rsidRPr="001939EB" w:rsidTr="00F90EA4">
        <w:tc>
          <w:tcPr>
            <w:tcW w:w="9336" w:type="dxa"/>
            <w:shd w:val="clear" w:color="auto" w:fill="auto"/>
          </w:tcPr>
          <w:p w:rsidR="00E85936" w:rsidRPr="001939EB" w:rsidRDefault="00E85936" w:rsidP="00E85936">
            <w:pPr>
              <w:pStyle w:val="NoSpacing"/>
              <w:rPr>
                <w:sz w:val="20"/>
              </w:rPr>
            </w:pPr>
            <w:r w:rsidRPr="001939EB">
              <w:rPr>
                <w:rFonts w:cs="Arial"/>
                <w:sz w:val="20"/>
              </w:rPr>
              <w:t>Graduate with accredited teaching qualification (in an appropriate subject).</w:t>
            </w:r>
          </w:p>
        </w:tc>
        <w:tc>
          <w:tcPr>
            <w:tcW w:w="572" w:type="dxa"/>
            <w:shd w:val="clear" w:color="auto" w:fill="auto"/>
          </w:tcPr>
          <w:p w:rsidR="00E85936" w:rsidRPr="001939EB" w:rsidRDefault="00E85936" w:rsidP="00F90EA4">
            <w:pPr>
              <w:pStyle w:val="NoSpacing"/>
              <w:jc w:val="center"/>
              <w:rPr>
                <w:b/>
                <w:sz w:val="20"/>
              </w:rPr>
            </w:pPr>
            <w:r w:rsidRPr="001939EB">
              <w:rPr>
                <w:b/>
                <w:sz w:val="20"/>
              </w:rPr>
              <w:t>E</w:t>
            </w:r>
          </w:p>
        </w:tc>
        <w:tc>
          <w:tcPr>
            <w:tcW w:w="583" w:type="dxa"/>
            <w:shd w:val="clear" w:color="auto" w:fill="auto"/>
          </w:tcPr>
          <w:p w:rsidR="00E85936" w:rsidRPr="001939EB" w:rsidRDefault="00E85936" w:rsidP="00F90EA4">
            <w:pPr>
              <w:pStyle w:val="NoSpacing"/>
              <w:jc w:val="center"/>
              <w:rPr>
                <w:b/>
                <w:sz w:val="20"/>
              </w:rPr>
            </w:pPr>
          </w:p>
        </w:tc>
      </w:tr>
      <w:tr w:rsidR="00E85936" w:rsidRPr="001939EB" w:rsidTr="00F90EA4">
        <w:tc>
          <w:tcPr>
            <w:tcW w:w="9336" w:type="dxa"/>
            <w:shd w:val="clear" w:color="auto" w:fill="auto"/>
          </w:tcPr>
          <w:p w:rsidR="00E85936" w:rsidRPr="001939EB" w:rsidRDefault="00C6762A" w:rsidP="00C6762A">
            <w:pPr>
              <w:rPr>
                <w:rFonts w:cs="Arial"/>
                <w:sz w:val="21"/>
                <w:szCs w:val="21"/>
              </w:rPr>
            </w:pPr>
            <w:r w:rsidRPr="008C61ED">
              <w:rPr>
                <w:rFonts w:cs="Arial"/>
                <w:sz w:val="20"/>
              </w:rPr>
              <w:t>Evidence of continuing professional development at a level appropriate to your current post.</w:t>
            </w:r>
          </w:p>
        </w:tc>
        <w:tc>
          <w:tcPr>
            <w:tcW w:w="572" w:type="dxa"/>
            <w:shd w:val="clear" w:color="auto" w:fill="auto"/>
          </w:tcPr>
          <w:p w:rsidR="00E85936" w:rsidRPr="001939EB" w:rsidRDefault="00C6762A" w:rsidP="00F90EA4">
            <w:pPr>
              <w:pStyle w:val="NoSpacing"/>
              <w:jc w:val="center"/>
              <w:rPr>
                <w:b/>
                <w:sz w:val="20"/>
              </w:rPr>
            </w:pPr>
            <w:r>
              <w:rPr>
                <w:b/>
                <w:sz w:val="20"/>
              </w:rPr>
              <w:t>E</w:t>
            </w:r>
          </w:p>
        </w:tc>
        <w:tc>
          <w:tcPr>
            <w:tcW w:w="583" w:type="dxa"/>
            <w:shd w:val="clear" w:color="auto" w:fill="auto"/>
          </w:tcPr>
          <w:p w:rsidR="00E85936" w:rsidRPr="001939EB" w:rsidRDefault="00E85936" w:rsidP="00F90EA4">
            <w:pPr>
              <w:pStyle w:val="NoSpacing"/>
              <w:jc w:val="center"/>
              <w:rPr>
                <w:b/>
                <w:sz w:val="20"/>
              </w:rPr>
            </w:pPr>
          </w:p>
        </w:tc>
      </w:tr>
      <w:tr w:rsidR="00E85936" w:rsidRPr="001939EB" w:rsidTr="00F90EA4">
        <w:tc>
          <w:tcPr>
            <w:tcW w:w="9336" w:type="dxa"/>
            <w:shd w:val="clear" w:color="auto" w:fill="auto"/>
          </w:tcPr>
          <w:p w:rsidR="00E85936" w:rsidRPr="001939EB" w:rsidRDefault="00C6762A" w:rsidP="00F90EA4">
            <w:pPr>
              <w:pStyle w:val="NoSpacing"/>
              <w:rPr>
                <w:sz w:val="20"/>
              </w:rPr>
            </w:pPr>
            <w:r w:rsidRPr="008C61ED">
              <w:rPr>
                <w:rFonts w:cs="Arial"/>
                <w:sz w:val="20"/>
              </w:rPr>
              <w:t>Higher qualification in education and/or management.</w:t>
            </w:r>
          </w:p>
        </w:tc>
        <w:tc>
          <w:tcPr>
            <w:tcW w:w="572" w:type="dxa"/>
            <w:shd w:val="clear" w:color="auto" w:fill="auto"/>
          </w:tcPr>
          <w:p w:rsidR="00E85936" w:rsidRPr="001939EB" w:rsidRDefault="00E85936" w:rsidP="00F90EA4">
            <w:pPr>
              <w:pStyle w:val="NoSpacing"/>
              <w:jc w:val="center"/>
              <w:rPr>
                <w:b/>
                <w:sz w:val="20"/>
              </w:rPr>
            </w:pPr>
          </w:p>
        </w:tc>
        <w:tc>
          <w:tcPr>
            <w:tcW w:w="583" w:type="dxa"/>
            <w:shd w:val="clear" w:color="auto" w:fill="auto"/>
          </w:tcPr>
          <w:p w:rsidR="00E85936" w:rsidRPr="001939EB" w:rsidRDefault="00C6762A" w:rsidP="00F90EA4">
            <w:pPr>
              <w:pStyle w:val="NoSpacing"/>
              <w:jc w:val="center"/>
              <w:rPr>
                <w:b/>
                <w:sz w:val="20"/>
              </w:rPr>
            </w:pPr>
            <w:r>
              <w:rPr>
                <w:b/>
                <w:sz w:val="20"/>
              </w:rPr>
              <w:t>D</w:t>
            </w:r>
          </w:p>
        </w:tc>
      </w:tr>
      <w:tr w:rsidR="00C6762A" w:rsidRPr="001939EB" w:rsidTr="00F90EA4">
        <w:tc>
          <w:tcPr>
            <w:tcW w:w="9336" w:type="dxa"/>
            <w:shd w:val="clear" w:color="auto" w:fill="auto"/>
          </w:tcPr>
          <w:p w:rsidR="00C6762A" w:rsidRPr="001939EB" w:rsidRDefault="00C6762A" w:rsidP="00F90EA4">
            <w:pPr>
              <w:pStyle w:val="NoSpacing"/>
              <w:rPr>
                <w:sz w:val="20"/>
              </w:rPr>
            </w:pPr>
          </w:p>
        </w:tc>
        <w:tc>
          <w:tcPr>
            <w:tcW w:w="572" w:type="dxa"/>
            <w:shd w:val="clear" w:color="auto" w:fill="auto"/>
          </w:tcPr>
          <w:p w:rsidR="00C6762A" w:rsidRPr="001939EB" w:rsidRDefault="00C6762A" w:rsidP="00F90EA4">
            <w:pPr>
              <w:pStyle w:val="NoSpacing"/>
              <w:jc w:val="center"/>
              <w:rPr>
                <w:b/>
                <w:sz w:val="20"/>
              </w:rPr>
            </w:pPr>
          </w:p>
        </w:tc>
        <w:tc>
          <w:tcPr>
            <w:tcW w:w="583" w:type="dxa"/>
            <w:shd w:val="clear" w:color="auto" w:fill="auto"/>
          </w:tcPr>
          <w:p w:rsidR="00C6762A" w:rsidRPr="001939EB" w:rsidRDefault="00C6762A" w:rsidP="00F90EA4">
            <w:pPr>
              <w:pStyle w:val="NoSpacing"/>
              <w:jc w:val="center"/>
              <w:rPr>
                <w:b/>
                <w:sz w:val="20"/>
              </w:rPr>
            </w:pPr>
          </w:p>
        </w:tc>
      </w:tr>
      <w:tr w:rsidR="00C6762A" w:rsidRPr="001939EB" w:rsidTr="00F90EA4">
        <w:tc>
          <w:tcPr>
            <w:tcW w:w="9336" w:type="dxa"/>
            <w:shd w:val="clear" w:color="auto" w:fill="auto"/>
          </w:tcPr>
          <w:p w:rsidR="00C6762A" w:rsidRPr="008C61ED" w:rsidRDefault="00C6762A" w:rsidP="00C6762A">
            <w:pPr>
              <w:pStyle w:val="NoSpacing"/>
              <w:rPr>
                <w:rFonts w:cs="Arial"/>
                <w:b/>
                <w:sz w:val="20"/>
              </w:rPr>
            </w:pPr>
            <w:r w:rsidRPr="008C61ED">
              <w:rPr>
                <w:rFonts w:cs="Arial"/>
                <w:b/>
                <w:sz w:val="20"/>
              </w:rPr>
              <w:t>A successful record of:</w:t>
            </w:r>
          </w:p>
        </w:tc>
        <w:tc>
          <w:tcPr>
            <w:tcW w:w="572" w:type="dxa"/>
            <w:shd w:val="clear" w:color="auto" w:fill="auto"/>
          </w:tcPr>
          <w:p w:rsidR="00C6762A" w:rsidRPr="008C61ED" w:rsidRDefault="00C6762A" w:rsidP="00C6762A">
            <w:pPr>
              <w:pStyle w:val="NormalWeb"/>
              <w:jc w:val="center"/>
              <w:rPr>
                <w:rFonts w:ascii="Arial" w:hAnsi="Arial" w:cs="Arial"/>
                <w:b/>
                <w:bCs/>
                <w:sz w:val="22"/>
                <w:szCs w:val="22"/>
              </w:rPr>
            </w:pPr>
          </w:p>
        </w:tc>
        <w:tc>
          <w:tcPr>
            <w:tcW w:w="583" w:type="dxa"/>
            <w:shd w:val="clear" w:color="auto" w:fill="auto"/>
          </w:tcPr>
          <w:p w:rsidR="00C6762A" w:rsidRPr="008C61ED" w:rsidRDefault="00C6762A" w:rsidP="00C6762A">
            <w:pPr>
              <w:pStyle w:val="NormalWeb"/>
              <w:jc w:val="center"/>
              <w:rPr>
                <w:rFonts w:ascii="Arial" w:hAnsi="Arial" w:cs="Arial"/>
                <w:b/>
                <w:bCs/>
                <w:sz w:val="22"/>
                <w:szCs w:val="22"/>
              </w:rPr>
            </w:pPr>
          </w:p>
        </w:tc>
      </w:tr>
      <w:tr w:rsidR="00C6762A" w:rsidRPr="001939EB" w:rsidTr="00F90EA4">
        <w:tc>
          <w:tcPr>
            <w:tcW w:w="9336" w:type="dxa"/>
            <w:shd w:val="clear" w:color="auto" w:fill="auto"/>
          </w:tcPr>
          <w:p w:rsidR="00C6762A" w:rsidRPr="008C61ED" w:rsidRDefault="00C6762A" w:rsidP="005679CE">
            <w:pPr>
              <w:rPr>
                <w:rFonts w:cs="Arial"/>
                <w:sz w:val="20"/>
              </w:rPr>
            </w:pPr>
            <w:r>
              <w:rPr>
                <w:rFonts w:cs="Arial"/>
                <w:sz w:val="20"/>
              </w:rPr>
              <w:t>C</w:t>
            </w:r>
            <w:r w:rsidRPr="008C61ED">
              <w:rPr>
                <w:rFonts w:cs="Arial"/>
                <w:sz w:val="20"/>
              </w:rPr>
              <w:t xml:space="preserve">lassroom experience as a teacher of </w:t>
            </w:r>
            <w:r w:rsidR="00281D1F">
              <w:rPr>
                <w:rFonts w:cs="Arial"/>
                <w:sz w:val="20"/>
              </w:rPr>
              <w:t>M</w:t>
            </w:r>
            <w:r w:rsidR="005679CE">
              <w:rPr>
                <w:rFonts w:cs="Arial"/>
                <w:sz w:val="20"/>
              </w:rPr>
              <w:t>athematics</w:t>
            </w:r>
            <w:r>
              <w:rPr>
                <w:rFonts w:cs="Arial"/>
                <w:sz w:val="20"/>
              </w:rPr>
              <w:t xml:space="preserve"> </w:t>
            </w:r>
            <w:r w:rsidRPr="008C61ED">
              <w:rPr>
                <w:rFonts w:cs="Arial"/>
                <w:sz w:val="20"/>
              </w:rPr>
              <w:t xml:space="preserve">in the 11-16 age range and across the full range of ability. </w:t>
            </w:r>
          </w:p>
        </w:tc>
        <w:tc>
          <w:tcPr>
            <w:tcW w:w="572" w:type="dxa"/>
            <w:shd w:val="clear" w:color="auto" w:fill="auto"/>
          </w:tcPr>
          <w:p w:rsidR="00C6762A" w:rsidRPr="008C61ED" w:rsidRDefault="00C6762A" w:rsidP="00C6762A">
            <w:pPr>
              <w:pStyle w:val="NormalWeb"/>
              <w:jc w:val="center"/>
              <w:rPr>
                <w:rFonts w:ascii="Arial" w:hAnsi="Arial" w:cs="Arial"/>
                <w:b/>
                <w:bCs/>
                <w:sz w:val="22"/>
                <w:szCs w:val="22"/>
              </w:rPr>
            </w:pPr>
            <w:r w:rsidRPr="008C61ED">
              <w:rPr>
                <w:rFonts w:ascii="Arial" w:hAnsi="Arial" w:cs="Arial"/>
                <w:b/>
                <w:bCs/>
                <w:sz w:val="22"/>
                <w:szCs w:val="22"/>
              </w:rPr>
              <w:t>E</w:t>
            </w:r>
          </w:p>
        </w:tc>
        <w:tc>
          <w:tcPr>
            <w:tcW w:w="583" w:type="dxa"/>
            <w:shd w:val="clear" w:color="auto" w:fill="auto"/>
          </w:tcPr>
          <w:p w:rsidR="00C6762A" w:rsidRPr="008C61ED" w:rsidRDefault="00C6762A" w:rsidP="00C6762A">
            <w:pPr>
              <w:pStyle w:val="NormalWeb"/>
              <w:jc w:val="center"/>
              <w:rPr>
                <w:rFonts w:ascii="Arial" w:hAnsi="Arial" w:cs="Arial"/>
                <w:b/>
                <w:bCs/>
                <w:sz w:val="22"/>
                <w:szCs w:val="22"/>
              </w:rPr>
            </w:pPr>
          </w:p>
        </w:tc>
      </w:tr>
      <w:tr w:rsidR="00C6762A" w:rsidRPr="001939EB" w:rsidTr="00F90EA4">
        <w:tc>
          <w:tcPr>
            <w:tcW w:w="9336" w:type="dxa"/>
            <w:shd w:val="clear" w:color="auto" w:fill="auto"/>
          </w:tcPr>
          <w:p w:rsidR="00C6762A" w:rsidRPr="008C61ED" w:rsidRDefault="00C6762A" w:rsidP="00C6762A">
            <w:pPr>
              <w:rPr>
                <w:rFonts w:cs="Arial"/>
                <w:sz w:val="20"/>
              </w:rPr>
            </w:pPr>
            <w:r w:rsidRPr="008C61ED">
              <w:rPr>
                <w:rFonts w:cs="Arial"/>
                <w:sz w:val="20"/>
              </w:rPr>
              <w:t>High levels</w:t>
            </w:r>
            <w:r w:rsidR="0002209F">
              <w:rPr>
                <w:rFonts w:cs="Arial"/>
                <w:sz w:val="20"/>
              </w:rPr>
              <w:t>, or the potential to achieve high levels,</w:t>
            </w:r>
            <w:r w:rsidRPr="008C61ED">
              <w:rPr>
                <w:rFonts w:cs="Arial"/>
                <w:sz w:val="20"/>
              </w:rPr>
              <w:t xml:space="preserve"> of </w:t>
            </w:r>
            <w:r>
              <w:rPr>
                <w:rFonts w:cs="Arial"/>
                <w:sz w:val="20"/>
              </w:rPr>
              <w:t xml:space="preserve">pupil </w:t>
            </w:r>
            <w:r w:rsidRPr="008C61ED">
              <w:rPr>
                <w:rFonts w:cs="Arial"/>
                <w:sz w:val="20"/>
              </w:rPr>
              <w:t xml:space="preserve">achievement </w:t>
            </w:r>
            <w:r w:rsidR="00852EA0">
              <w:rPr>
                <w:rFonts w:cs="Arial"/>
                <w:sz w:val="20"/>
              </w:rPr>
              <w:t xml:space="preserve">over time </w:t>
            </w:r>
            <w:r w:rsidRPr="008C61ED">
              <w:rPr>
                <w:rFonts w:cs="Arial"/>
                <w:sz w:val="20"/>
              </w:rPr>
              <w:t>as evidenced by value added, examination results and other performance indicators.</w:t>
            </w:r>
          </w:p>
        </w:tc>
        <w:tc>
          <w:tcPr>
            <w:tcW w:w="572" w:type="dxa"/>
            <w:shd w:val="clear" w:color="auto" w:fill="auto"/>
          </w:tcPr>
          <w:p w:rsidR="00C6762A" w:rsidRPr="008C61ED" w:rsidRDefault="0002209F" w:rsidP="00C6762A">
            <w:pPr>
              <w:pStyle w:val="NormalWeb"/>
              <w:jc w:val="center"/>
              <w:rPr>
                <w:rFonts w:ascii="Arial" w:hAnsi="Arial" w:cs="Arial"/>
                <w:b/>
                <w:bCs/>
                <w:sz w:val="22"/>
                <w:szCs w:val="22"/>
              </w:rPr>
            </w:pPr>
            <w:r>
              <w:rPr>
                <w:rFonts w:ascii="Arial" w:hAnsi="Arial" w:cs="Arial"/>
                <w:b/>
                <w:bCs/>
                <w:sz w:val="22"/>
                <w:szCs w:val="22"/>
              </w:rPr>
              <w:t>E</w:t>
            </w:r>
          </w:p>
        </w:tc>
        <w:tc>
          <w:tcPr>
            <w:tcW w:w="583" w:type="dxa"/>
            <w:shd w:val="clear" w:color="auto" w:fill="auto"/>
          </w:tcPr>
          <w:p w:rsidR="00C6762A" w:rsidRPr="008C61ED" w:rsidRDefault="00C6762A" w:rsidP="00C6762A">
            <w:pPr>
              <w:pStyle w:val="NormalWeb"/>
              <w:jc w:val="center"/>
              <w:rPr>
                <w:rFonts w:ascii="Arial" w:hAnsi="Arial" w:cs="Arial"/>
                <w:b/>
                <w:bCs/>
                <w:sz w:val="22"/>
                <w:szCs w:val="22"/>
              </w:rPr>
            </w:pPr>
          </w:p>
        </w:tc>
      </w:tr>
      <w:tr w:rsidR="00C6762A" w:rsidRPr="001939EB" w:rsidTr="00F90EA4">
        <w:tc>
          <w:tcPr>
            <w:tcW w:w="9336" w:type="dxa"/>
            <w:shd w:val="clear" w:color="auto" w:fill="auto"/>
          </w:tcPr>
          <w:p w:rsidR="00C6762A" w:rsidRPr="008C61ED" w:rsidRDefault="00C6762A" w:rsidP="00C6762A">
            <w:pPr>
              <w:rPr>
                <w:rFonts w:cs="Arial"/>
                <w:sz w:val="20"/>
              </w:rPr>
            </w:pPr>
            <w:r>
              <w:rPr>
                <w:rFonts w:cs="Arial"/>
                <w:sz w:val="20"/>
              </w:rPr>
              <w:t>A</w:t>
            </w:r>
            <w:r w:rsidRPr="008C61ED">
              <w:rPr>
                <w:rFonts w:cs="Arial"/>
                <w:sz w:val="20"/>
              </w:rPr>
              <w:t xml:space="preserve"> wide range of teaching styles and strategies and their use in personalising learning.</w:t>
            </w:r>
          </w:p>
        </w:tc>
        <w:tc>
          <w:tcPr>
            <w:tcW w:w="572" w:type="dxa"/>
            <w:shd w:val="clear" w:color="auto" w:fill="auto"/>
          </w:tcPr>
          <w:p w:rsidR="00C6762A" w:rsidRPr="008C61ED" w:rsidRDefault="00C6762A" w:rsidP="00C6762A">
            <w:pPr>
              <w:pStyle w:val="NormalWeb"/>
              <w:jc w:val="center"/>
              <w:rPr>
                <w:rFonts w:ascii="Arial" w:hAnsi="Arial" w:cs="Arial"/>
                <w:b/>
                <w:bCs/>
                <w:sz w:val="22"/>
                <w:szCs w:val="22"/>
              </w:rPr>
            </w:pPr>
            <w:r w:rsidRPr="008C61ED">
              <w:rPr>
                <w:rFonts w:ascii="Arial" w:hAnsi="Arial" w:cs="Arial"/>
                <w:b/>
                <w:bCs/>
                <w:sz w:val="22"/>
                <w:szCs w:val="22"/>
              </w:rPr>
              <w:t>E</w:t>
            </w:r>
          </w:p>
        </w:tc>
        <w:tc>
          <w:tcPr>
            <w:tcW w:w="583" w:type="dxa"/>
            <w:shd w:val="clear" w:color="auto" w:fill="auto"/>
          </w:tcPr>
          <w:p w:rsidR="00C6762A" w:rsidRPr="008C61ED" w:rsidRDefault="00C6762A" w:rsidP="00C6762A">
            <w:pPr>
              <w:pStyle w:val="NormalWeb"/>
              <w:jc w:val="center"/>
              <w:rPr>
                <w:rFonts w:ascii="Arial" w:hAnsi="Arial" w:cs="Arial"/>
                <w:b/>
                <w:bCs/>
                <w:sz w:val="22"/>
                <w:szCs w:val="22"/>
              </w:rPr>
            </w:pPr>
          </w:p>
        </w:tc>
      </w:tr>
      <w:tr w:rsidR="00C6762A" w:rsidRPr="001939EB" w:rsidTr="00F90EA4">
        <w:tc>
          <w:tcPr>
            <w:tcW w:w="9336" w:type="dxa"/>
            <w:shd w:val="clear" w:color="auto" w:fill="auto"/>
          </w:tcPr>
          <w:p w:rsidR="00C6762A" w:rsidRPr="008C61ED" w:rsidRDefault="00C6762A" w:rsidP="00C6762A">
            <w:pPr>
              <w:rPr>
                <w:rFonts w:cs="Arial"/>
                <w:sz w:val="20"/>
              </w:rPr>
            </w:pPr>
            <w:r w:rsidRPr="008C61ED">
              <w:rPr>
                <w:rFonts w:cs="Arial"/>
                <w:sz w:val="20"/>
              </w:rPr>
              <w:t>Participation in extension and extra-curricular activities.</w:t>
            </w:r>
          </w:p>
        </w:tc>
        <w:tc>
          <w:tcPr>
            <w:tcW w:w="572" w:type="dxa"/>
            <w:shd w:val="clear" w:color="auto" w:fill="auto"/>
          </w:tcPr>
          <w:p w:rsidR="00C6762A" w:rsidRPr="008C61ED" w:rsidRDefault="00C6762A" w:rsidP="00C6762A">
            <w:pPr>
              <w:pStyle w:val="NormalWeb"/>
              <w:jc w:val="center"/>
              <w:rPr>
                <w:rFonts w:ascii="Arial" w:hAnsi="Arial" w:cs="Arial"/>
                <w:b/>
                <w:bCs/>
                <w:sz w:val="22"/>
                <w:szCs w:val="22"/>
              </w:rPr>
            </w:pPr>
            <w:r w:rsidRPr="008C61ED">
              <w:rPr>
                <w:rFonts w:ascii="Arial" w:hAnsi="Arial" w:cs="Arial"/>
                <w:b/>
                <w:bCs/>
                <w:sz w:val="22"/>
                <w:szCs w:val="22"/>
              </w:rPr>
              <w:t>E</w:t>
            </w:r>
          </w:p>
        </w:tc>
        <w:tc>
          <w:tcPr>
            <w:tcW w:w="583" w:type="dxa"/>
            <w:shd w:val="clear" w:color="auto" w:fill="auto"/>
          </w:tcPr>
          <w:p w:rsidR="00C6762A" w:rsidRPr="008C61ED" w:rsidRDefault="00C6762A" w:rsidP="00C6762A">
            <w:pPr>
              <w:pStyle w:val="NormalWeb"/>
              <w:jc w:val="center"/>
              <w:rPr>
                <w:rFonts w:ascii="Arial" w:hAnsi="Arial" w:cs="Arial"/>
                <w:b/>
                <w:bCs/>
                <w:sz w:val="22"/>
                <w:szCs w:val="22"/>
              </w:rPr>
            </w:pPr>
          </w:p>
        </w:tc>
      </w:tr>
      <w:tr w:rsidR="00C6762A" w:rsidRPr="001939EB" w:rsidTr="00F90EA4">
        <w:tc>
          <w:tcPr>
            <w:tcW w:w="9336" w:type="dxa"/>
            <w:shd w:val="clear" w:color="auto" w:fill="auto"/>
          </w:tcPr>
          <w:p w:rsidR="00C6762A" w:rsidRPr="008C61ED" w:rsidRDefault="00C6762A" w:rsidP="00C6762A">
            <w:pPr>
              <w:pStyle w:val="NoSpacing"/>
              <w:rPr>
                <w:rFonts w:cs="Arial"/>
                <w:b/>
                <w:sz w:val="20"/>
              </w:rPr>
            </w:pPr>
          </w:p>
        </w:tc>
        <w:tc>
          <w:tcPr>
            <w:tcW w:w="572" w:type="dxa"/>
            <w:shd w:val="clear" w:color="auto" w:fill="auto"/>
          </w:tcPr>
          <w:p w:rsidR="00C6762A" w:rsidRPr="008C61ED" w:rsidRDefault="00C6762A" w:rsidP="00C6762A">
            <w:pPr>
              <w:pStyle w:val="NoSpacing"/>
              <w:jc w:val="center"/>
              <w:rPr>
                <w:rFonts w:cs="Arial"/>
                <w:b/>
                <w:sz w:val="20"/>
              </w:rPr>
            </w:pPr>
          </w:p>
        </w:tc>
        <w:tc>
          <w:tcPr>
            <w:tcW w:w="583" w:type="dxa"/>
            <w:shd w:val="clear" w:color="auto" w:fill="auto"/>
          </w:tcPr>
          <w:p w:rsidR="00C6762A" w:rsidRPr="008C61ED" w:rsidRDefault="00C6762A" w:rsidP="00C6762A">
            <w:pPr>
              <w:pStyle w:val="NoSpacing"/>
              <w:rPr>
                <w:rFonts w:cs="Arial"/>
                <w:b/>
                <w:sz w:val="20"/>
              </w:rPr>
            </w:pPr>
          </w:p>
        </w:tc>
      </w:tr>
      <w:tr w:rsidR="00C6762A" w:rsidRPr="001939EB" w:rsidTr="00F90EA4">
        <w:tc>
          <w:tcPr>
            <w:tcW w:w="9336" w:type="dxa"/>
            <w:shd w:val="clear" w:color="auto" w:fill="auto"/>
          </w:tcPr>
          <w:p w:rsidR="00C6762A" w:rsidRPr="008C61ED" w:rsidRDefault="00C6762A" w:rsidP="00C6762A">
            <w:pPr>
              <w:pStyle w:val="NoSpacing"/>
              <w:rPr>
                <w:rFonts w:cs="Arial"/>
                <w:b/>
                <w:sz w:val="20"/>
              </w:rPr>
            </w:pPr>
            <w:r w:rsidRPr="008C61ED">
              <w:rPr>
                <w:rFonts w:cs="Arial"/>
                <w:b/>
                <w:sz w:val="20"/>
              </w:rPr>
              <w:t>Ability to:</w:t>
            </w:r>
          </w:p>
        </w:tc>
        <w:tc>
          <w:tcPr>
            <w:tcW w:w="572" w:type="dxa"/>
            <w:shd w:val="clear" w:color="auto" w:fill="auto"/>
          </w:tcPr>
          <w:p w:rsidR="00C6762A" w:rsidRPr="008C61ED" w:rsidRDefault="00C6762A" w:rsidP="00C6762A">
            <w:pPr>
              <w:pStyle w:val="NoSpacing"/>
              <w:jc w:val="center"/>
              <w:rPr>
                <w:rFonts w:cs="Arial"/>
                <w:b/>
                <w:sz w:val="20"/>
              </w:rPr>
            </w:pPr>
          </w:p>
        </w:tc>
        <w:tc>
          <w:tcPr>
            <w:tcW w:w="583" w:type="dxa"/>
            <w:shd w:val="clear" w:color="auto" w:fill="auto"/>
          </w:tcPr>
          <w:p w:rsidR="00C6762A" w:rsidRPr="008C61ED" w:rsidRDefault="00C6762A" w:rsidP="00C6762A">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Pr>
                <w:rFonts w:cs="Arial"/>
                <w:sz w:val="20"/>
              </w:rPr>
              <w:t>Promote and safeguard the wellbeing of all young people.</w:t>
            </w:r>
          </w:p>
        </w:tc>
        <w:tc>
          <w:tcPr>
            <w:tcW w:w="572" w:type="dxa"/>
            <w:shd w:val="clear" w:color="auto" w:fill="auto"/>
          </w:tcPr>
          <w:p w:rsidR="005679CE" w:rsidRPr="008C61ED" w:rsidRDefault="005679CE" w:rsidP="005679CE">
            <w:pPr>
              <w:pStyle w:val="NoSpacing"/>
              <w:jc w:val="center"/>
              <w:rPr>
                <w:rFonts w:cs="Arial"/>
                <w:b/>
                <w:sz w:val="20"/>
              </w:rPr>
            </w:pPr>
            <w:r>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Improve performance.</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Use assessment data for learning.</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Communicate highly effectively with a wide range of audiences.</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Pr>
                <w:rFonts w:cs="Arial"/>
                <w:sz w:val="20"/>
              </w:rPr>
              <w:t>C</w:t>
            </w:r>
            <w:r w:rsidRPr="008C61ED">
              <w:rPr>
                <w:rFonts w:cs="Arial"/>
                <w:sz w:val="20"/>
              </w:rPr>
              <w:t xml:space="preserve">ontribute to improvements of </w:t>
            </w:r>
            <w:r>
              <w:rPr>
                <w:rFonts w:cs="Arial"/>
                <w:sz w:val="20"/>
              </w:rPr>
              <w:t>learning and teaching.</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Make most effective use of ICT, including ICT for effective learning and teaching.</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Demonstrate yourself as a role model in terms of hard work, commitment to best practice in learning and teaching, personal presentation and attitude to all members of the school community.</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Pr>
                <w:rFonts w:cs="Arial"/>
                <w:sz w:val="20"/>
              </w:rPr>
              <w:t>Achieve high Progress 8 scores with all groups of pupils.</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0E505E" w:rsidRDefault="005679CE" w:rsidP="005679CE">
            <w:pPr>
              <w:pStyle w:val="NoSpacing"/>
              <w:rPr>
                <w:rFonts w:cs="Arial"/>
                <w:sz w:val="20"/>
              </w:rPr>
            </w:pPr>
            <w:r w:rsidRPr="000E505E">
              <w:rPr>
                <w:rFonts w:cs="Arial"/>
                <w:sz w:val="20"/>
              </w:rPr>
              <w:t xml:space="preserve">Support the school ethos of high standards of behaviour </w:t>
            </w:r>
            <w:r>
              <w:rPr>
                <w:rFonts w:cs="Arial"/>
                <w:sz w:val="20"/>
              </w:rPr>
              <w:t>for learning</w:t>
            </w:r>
            <w:r w:rsidRPr="000E505E">
              <w:rPr>
                <w:rFonts w:cs="Arial"/>
                <w:sz w:val="20"/>
              </w:rPr>
              <w:t>.</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0E505E" w:rsidRDefault="005679CE" w:rsidP="00F80268">
            <w:pPr>
              <w:pStyle w:val="NoSpacing"/>
              <w:rPr>
                <w:rFonts w:cs="Arial"/>
                <w:sz w:val="20"/>
              </w:rPr>
            </w:pPr>
            <w:r>
              <w:rPr>
                <w:rFonts w:cs="Arial"/>
                <w:sz w:val="20"/>
              </w:rPr>
              <w:t xml:space="preserve">Teach </w:t>
            </w:r>
            <w:r w:rsidR="00166262">
              <w:rPr>
                <w:rFonts w:cs="Arial"/>
                <w:sz w:val="20"/>
              </w:rPr>
              <w:t>Mathematics</w:t>
            </w:r>
            <w:r>
              <w:rPr>
                <w:rFonts w:cs="Arial"/>
                <w:sz w:val="20"/>
              </w:rPr>
              <w:t>.</w:t>
            </w:r>
          </w:p>
        </w:tc>
        <w:tc>
          <w:tcPr>
            <w:tcW w:w="572" w:type="dxa"/>
            <w:shd w:val="clear" w:color="auto" w:fill="auto"/>
          </w:tcPr>
          <w:p w:rsidR="005679CE" w:rsidRPr="008C61ED" w:rsidRDefault="005679CE" w:rsidP="005679CE">
            <w:pPr>
              <w:pStyle w:val="NoSpacing"/>
              <w:jc w:val="center"/>
              <w:rPr>
                <w:rFonts w:cs="Arial"/>
                <w:b/>
                <w:sz w:val="20"/>
              </w:rPr>
            </w:pPr>
            <w:r>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Default="005679CE" w:rsidP="005679CE">
            <w:pPr>
              <w:pStyle w:val="NoSpacing"/>
              <w:rPr>
                <w:rFonts w:cs="Arial"/>
                <w:sz w:val="20"/>
              </w:rPr>
            </w:pPr>
            <w:r>
              <w:rPr>
                <w:rFonts w:cs="Arial"/>
                <w:sz w:val="20"/>
              </w:rPr>
              <w:t>Teach other National Curriculum subjects.</w:t>
            </w:r>
          </w:p>
        </w:tc>
        <w:tc>
          <w:tcPr>
            <w:tcW w:w="572" w:type="dxa"/>
            <w:shd w:val="clear" w:color="auto" w:fill="auto"/>
          </w:tcPr>
          <w:p w:rsidR="005679CE" w:rsidRPr="008C61ED" w:rsidRDefault="005679CE" w:rsidP="005679CE">
            <w:pPr>
              <w:pStyle w:val="NoSpacing"/>
              <w:jc w:val="center"/>
              <w:rPr>
                <w:rFonts w:cs="Arial"/>
                <w:b/>
                <w:sz w:val="20"/>
              </w:rPr>
            </w:pPr>
          </w:p>
        </w:tc>
        <w:tc>
          <w:tcPr>
            <w:tcW w:w="583" w:type="dxa"/>
            <w:shd w:val="clear" w:color="auto" w:fill="auto"/>
          </w:tcPr>
          <w:p w:rsidR="005679CE" w:rsidRDefault="005679CE" w:rsidP="005679CE">
            <w:pPr>
              <w:pStyle w:val="NoSpacing"/>
              <w:jc w:val="center"/>
              <w:rPr>
                <w:rFonts w:cs="Arial"/>
                <w:b/>
                <w:sz w:val="20"/>
              </w:rPr>
            </w:pPr>
            <w:r>
              <w:rPr>
                <w:rFonts w:cs="Arial"/>
                <w:b/>
                <w:sz w:val="20"/>
              </w:rPr>
              <w:t>D</w:t>
            </w:r>
          </w:p>
        </w:tc>
      </w:tr>
      <w:tr w:rsidR="005679CE" w:rsidRPr="001939EB" w:rsidTr="00F90EA4">
        <w:tc>
          <w:tcPr>
            <w:tcW w:w="9336" w:type="dxa"/>
            <w:shd w:val="clear" w:color="auto" w:fill="auto"/>
          </w:tcPr>
          <w:p w:rsidR="005679CE" w:rsidRDefault="005679CE" w:rsidP="005679CE">
            <w:pPr>
              <w:pStyle w:val="NoSpacing"/>
              <w:rPr>
                <w:rFonts w:cs="Arial"/>
                <w:sz w:val="20"/>
              </w:rPr>
            </w:pPr>
            <w:r w:rsidRPr="008C61ED">
              <w:rPr>
                <w:rFonts w:cs="Arial"/>
                <w:sz w:val="20"/>
              </w:rPr>
              <w:t>Professionally develop other colleagues.</w:t>
            </w:r>
          </w:p>
        </w:tc>
        <w:tc>
          <w:tcPr>
            <w:tcW w:w="572" w:type="dxa"/>
            <w:shd w:val="clear" w:color="auto" w:fill="auto"/>
          </w:tcPr>
          <w:p w:rsidR="005679CE" w:rsidRPr="008C61ED" w:rsidRDefault="005679CE" w:rsidP="005679CE">
            <w:pPr>
              <w:pStyle w:val="NoSpacing"/>
              <w:jc w:val="center"/>
              <w:rPr>
                <w:rFonts w:cs="Arial"/>
                <w:b/>
                <w:sz w:val="20"/>
              </w:rPr>
            </w:pPr>
          </w:p>
        </w:tc>
        <w:tc>
          <w:tcPr>
            <w:tcW w:w="583" w:type="dxa"/>
            <w:shd w:val="clear" w:color="auto" w:fill="auto"/>
          </w:tcPr>
          <w:p w:rsidR="005679CE" w:rsidRDefault="005679CE" w:rsidP="005679CE">
            <w:pPr>
              <w:pStyle w:val="NoSpacing"/>
              <w:jc w:val="center"/>
              <w:rPr>
                <w:rFonts w:cs="Arial"/>
                <w:b/>
                <w:sz w:val="20"/>
              </w:rPr>
            </w:pPr>
            <w:r>
              <w:rPr>
                <w:rFonts w:cs="Arial"/>
                <w:b/>
                <w:sz w:val="20"/>
              </w:rPr>
              <w:t>D</w:t>
            </w:r>
          </w:p>
        </w:tc>
      </w:tr>
      <w:tr w:rsidR="005679CE" w:rsidRPr="001939EB" w:rsidTr="00F90EA4">
        <w:tc>
          <w:tcPr>
            <w:tcW w:w="9336" w:type="dxa"/>
            <w:shd w:val="clear" w:color="auto" w:fill="auto"/>
          </w:tcPr>
          <w:p w:rsidR="005679CE" w:rsidRPr="008C61ED" w:rsidRDefault="005679CE" w:rsidP="005679CE">
            <w:pPr>
              <w:pStyle w:val="NoSpacing"/>
              <w:rPr>
                <w:rFonts w:cs="Arial"/>
                <w:b/>
                <w:sz w:val="20"/>
              </w:rPr>
            </w:pPr>
          </w:p>
        </w:tc>
        <w:tc>
          <w:tcPr>
            <w:tcW w:w="572" w:type="dxa"/>
            <w:shd w:val="clear" w:color="auto" w:fill="auto"/>
          </w:tcPr>
          <w:p w:rsidR="005679CE" w:rsidRPr="008C61ED" w:rsidRDefault="005679CE" w:rsidP="005679CE">
            <w:pPr>
              <w:pStyle w:val="NoSpacing"/>
              <w:jc w:val="center"/>
              <w:rPr>
                <w:rFonts w:cs="Arial"/>
                <w:b/>
                <w:sz w:val="20"/>
              </w:rPr>
            </w:pP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
                <w:sz w:val="20"/>
              </w:rPr>
            </w:pPr>
            <w:r w:rsidRPr="008C61ED">
              <w:rPr>
                <w:rFonts w:cs="Arial"/>
                <w:b/>
                <w:sz w:val="20"/>
              </w:rPr>
              <w:t>Personal Qualities:</w:t>
            </w:r>
          </w:p>
        </w:tc>
        <w:tc>
          <w:tcPr>
            <w:tcW w:w="572" w:type="dxa"/>
            <w:shd w:val="clear" w:color="auto" w:fill="auto"/>
          </w:tcPr>
          <w:p w:rsidR="005679CE" w:rsidRPr="008C61ED" w:rsidRDefault="005679CE" w:rsidP="005679CE">
            <w:pPr>
              <w:pStyle w:val="NoSpacing"/>
              <w:jc w:val="center"/>
              <w:rPr>
                <w:rFonts w:cs="Arial"/>
                <w:b/>
                <w:sz w:val="20"/>
              </w:rPr>
            </w:pP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A genuine commitment to inclusive comprehensive education.</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Pr>
                <w:rFonts w:cs="Arial"/>
                <w:sz w:val="20"/>
              </w:rPr>
              <w:t>Pupil</w:t>
            </w:r>
            <w:r w:rsidRPr="008C61ED">
              <w:rPr>
                <w:rFonts w:cs="Arial"/>
                <w:sz w:val="20"/>
              </w:rPr>
              <w:t>-centred educational principles rooted in a willingness to continuously improve learning and teaching across the school.</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A growth mind-set and commitment to life-long learning.</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Pr>
                <w:rFonts w:cs="Arial"/>
                <w:sz w:val="20"/>
              </w:rPr>
              <w:t xml:space="preserve">An </w:t>
            </w:r>
            <w:r w:rsidRPr="008C61ED">
              <w:rPr>
                <w:rFonts w:cs="Arial"/>
                <w:sz w:val="20"/>
              </w:rPr>
              <w:t>ability to articulate a vision.</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Exemplary attendance.</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Cs/>
                <w:szCs w:val="22"/>
                <w:u w:val="single"/>
              </w:rPr>
            </w:pPr>
            <w:r w:rsidRPr="008C61ED">
              <w:rPr>
                <w:rFonts w:cs="Arial"/>
                <w:sz w:val="20"/>
              </w:rPr>
              <w:t xml:space="preserve">High profile with </w:t>
            </w:r>
            <w:r>
              <w:rPr>
                <w:rFonts w:cs="Arial"/>
                <w:sz w:val="20"/>
              </w:rPr>
              <w:t>pupils</w:t>
            </w:r>
            <w:r w:rsidRPr="008C61ED">
              <w:rPr>
                <w:rFonts w:cs="Arial"/>
                <w:sz w:val="20"/>
              </w:rPr>
              <w:t>, parents</w:t>
            </w:r>
            <w:r>
              <w:rPr>
                <w:rFonts w:cs="Arial"/>
                <w:sz w:val="20"/>
              </w:rPr>
              <w:t>/carers</w:t>
            </w:r>
            <w:r w:rsidRPr="008C61ED">
              <w:rPr>
                <w:rFonts w:cs="Arial"/>
                <w:sz w:val="20"/>
              </w:rPr>
              <w:t>, staff and other stakeholders.</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Cs/>
                <w:szCs w:val="22"/>
                <w:u w:val="single"/>
              </w:rPr>
            </w:pPr>
            <w:r w:rsidRPr="008C61ED">
              <w:rPr>
                <w:rFonts w:cs="Arial"/>
                <w:sz w:val="20"/>
              </w:rPr>
              <w:t>An effective team member.</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Ability to motivate and inspire.</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Cs/>
                <w:szCs w:val="22"/>
                <w:u w:val="single"/>
              </w:rPr>
            </w:pPr>
            <w:r w:rsidRPr="008C61ED">
              <w:rPr>
                <w:rFonts w:cs="Arial"/>
                <w:sz w:val="20"/>
              </w:rPr>
              <w:t>Demonstrate impact and presence.</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Cs/>
                <w:szCs w:val="22"/>
                <w:u w:val="single"/>
              </w:rPr>
            </w:pPr>
            <w:r w:rsidRPr="008C61ED">
              <w:rPr>
                <w:rFonts w:cs="Arial"/>
                <w:sz w:val="20"/>
              </w:rPr>
              <w:t>Be able to initiate ideas, set own targets and meet own and other people’s deadlines.</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Cs/>
                <w:szCs w:val="22"/>
                <w:u w:val="single"/>
              </w:rPr>
            </w:pPr>
            <w:r w:rsidRPr="008C61ED">
              <w:rPr>
                <w:rFonts w:cs="Arial"/>
                <w:sz w:val="20"/>
              </w:rPr>
              <w:t>Strong interpersonal skills with all.</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Willingness to take a full part in the life of the school.</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Well-developed communication skills.</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Problem solving ability.</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p>
        </w:tc>
        <w:tc>
          <w:tcPr>
            <w:tcW w:w="572" w:type="dxa"/>
            <w:shd w:val="clear" w:color="auto" w:fill="auto"/>
          </w:tcPr>
          <w:p w:rsidR="005679CE" w:rsidRPr="008C61ED" w:rsidRDefault="005679CE" w:rsidP="005679CE">
            <w:pPr>
              <w:pStyle w:val="NoSpacing"/>
              <w:jc w:val="center"/>
              <w:rPr>
                <w:rFonts w:cs="Arial"/>
                <w:b/>
                <w:sz w:val="20"/>
              </w:rPr>
            </w:pP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b/>
                <w:sz w:val="20"/>
              </w:rPr>
            </w:pPr>
            <w:r w:rsidRPr="008C61ED">
              <w:rPr>
                <w:rFonts w:cs="Arial"/>
                <w:b/>
                <w:sz w:val="20"/>
              </w:rPr>
              <w:t>Application:</w:t>
            </w:r>
          </w:p>
        </w:tc>
        <w:tc>
          <w:tcPr>
            <w:tcW w:w="572" w:type="dxa"/>
            <w:shd w:val="clear" w:color="auto" w:fill="auto"/>
          </w:tcPr>
          <w:p w:rsidR="005679CE" w:rsidRPr="008C61ED" w:rsidRDefault="005679CE" w:rsidP="005679CE">
            <w:pPr>
              <w:pStyle w:val="NoSpacing"/>
              <w:jc w:val="center"/>
              <w:rPr>
                <w:rFonts w:cs="Arial"/>
                <w:b/>
                <w:sz w:val="20"/>
              </w:rPr>
            </w:pP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Readability and evidence of care.</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Specific application to the school, its philosophy and values.</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r w:rsidR="005679CE" w:rsidRPr="001939EB" w:rsidTr="00F90EA4">
        <w:tc>
          <w:tcPr>
            <w:tcW w:w="9336" w:type="dxa"/>
            <w:shd w:val="clear" w:color="auto" w:fill="auto"/>
          </w:tcPr>
          <w:p w:rsidR="005679CE" w:rsidRPr="008C61ED" w:rsidRDefault="005679CE" w:rsidP="005679CE">
            <w:pPr>
              <w:pStyle w:val="NoSpacing"/>
              <w:rPr>
                <w:rFonts w:cs="Arial"/>
                <w:sz w:val="20"/>
              </w:rPr>
            </w:pPr>
            <w:r w:rsidRPr="008C61ED">
              <w:rPr>
                <w:rFonts w:cs="Arial"/>
                <w:sz w:val="20"/>
              </w:rPr>
              <w:t>Originality.</w:t>
            </w:r>
          </w:p>
        </w:tc>
        <w:tc>
          <w:tcPr>
            <w:tcW w:w="572" w:type="dxa"/>
            <w:shd w:val="clear" w:color="auto" w:fill="auto"/>
          </w:tcPr>
          <w:p w:rsidR="005679CE" w:rsidRPr="008C61ED" w:rsidRDefault="005679CE" w:rsidP="005679CE">
            <w:pPr>
              <w:pStyle w:val="NoSpacing"/>
              <w:jc w:val="center"/>
              <w:rPr>
                <w:rFonts w:cs="Arial"/>
                <w:b/>
                <w:sz w:val="20"/>
              </w:rPr>
            </w:pPr>
            <w:r w:rsidRPr="008C61ED">
              <w:rPr>
                <w:rFonts w:cs="Arial"/>
                <w:b/>
                <w:sz w:val="20"/>
              </w:rPr>
              <w:t>E</w:t>
            </w:r>
          </w:p>
        </w:tc>
        <w:tc>
          <w:tcPr>
            <w:tcW w:w="583" w:type="dxa"/>
            <w:shd w:val="clear" w:color="auto" w:fill="auto"/>
          </w:tcPr>
          <w:p w:rsidR="005679CE" w:rsidRPr="008C61ED" w:rsidRDefault="005679CE" w:rsidP="005679CE">
            <w:pPr>
              <w:pStyle w:val="NoSpacing"/>
              <w:rPr>
                <w:rFonts w:cs="Arial"/>
                <w:b/>
                <w:sz w:val="20"/>
              </w:rPr>
            </w:pPr>
          </w:p>
        </w:tc>
      </w:tr>
    </w:tbl>
    <w:p w:rsidR="00F077EB" w:rsidRDefault="00F077EB" w:rsidP="003835E0">
      <w:pPr>
        <w:ind w:left="35" w:hanging="35"/>
        <w:jc w:val="center"/>
        <w:rPr>
          <w:rFonts w:cs="Arial"/>
          <w:b/>
          <w:sz w:val="21"/>
          <w:szCs w:val="22"/>
        </w:rPr>
      </w:pPr>
    </w:p>
    <w:sectPr w:rsidR="00F077EB">
      <w:headerReference w:type="even" r:id="rId7"/>
      <w:footerReference w:type="default" r:id="rId8"/>
      <w:headerReference w:type="first" r:id="rId9"/>
      <w:pgSz w:w="11906" w:h="16838"/>
      <w:pgMar w:top="360" w:right="1797" w:bottom="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1D6" w:rsidRDefault="004071D6">
      <w:pPr>
        <w:pStyle w:val="BodyTextIndent"/>
      </w:pPr>
      <w:r>
        <w:separator/>
      </w:r>
    </w:p>
  </w:endnote>
  <w:endnote w:type="continuationSeparator" w:id="0">
    <w:p w:rsidR="004071D6" w:rsidRDefault="004071D6">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Omega">
    <w:altName w:val="Century Gothic"/>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EB" w:rsidRDefault="00F077EB">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1D6" w:rsidRDefault="004071D6">
      <w:pPr>
        <w:pStyle w:val="BodyTextIndent"/>
      </w:pPr>
      <w:r>
        <w:separator/>
      </w:r>
    </w:p>
  </w:footnote>
  <w:footnote w:type="continuationSeparator" w:id="0">
    <w:p w:rsidR="004071D6" w:rsidRDefault="004071D6">
      <w:pPr>
        <w:pStyle w:val="BodyText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EB" w:rsidRDefault="00407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418.5pt;height:167.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EB" w:rsidRDefault="00407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margin-left:0;margin-top:0;width:418.5pt;height:167.4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C25"/>
    <w:multiLevelType w:val="hybridMultilevel"/>
    <w:tmpl w:val="CC347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456ED"/>
    <w:multiLevelType w:val="hybridMultilevel"/>
    <w:tmpl w:val="B6A6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49629F"/>
    <w:multiLevelType w:val="hybridMultilevel"/>
    <w:tmpl w:val="5E2400D6"/>
    <w:lvl w:ilvl="0" w:tplc="A04887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4A265C"/>
    <w:multiLevelType w:val="hybridMultilevel"/>
    <w:tmpl w:val="C772F05E"/>
    <w:lvl w:ilvl="0" w:tplc="08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9F2C63"/>
    <w:multiLevelType w:val="hybridMultilevel"/>
    <w:tmpl w:val="4B0689FC"/>
    <w:lvl w:ilvl="0" w:tplc="A04887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F42C79"/>
    <w:multiLevelType w:val="hybridMultilevel"/>
    <w:tmpl w:val="9C0CF83E"/>
    <w:lvl w:ilvl="0" w:tplc="A04887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FF446B"/>
    <w:multiLevelType w:val="hybridMultilevel"/>
    <w:tmpl w:val="BA3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94CBC"/>
    <w:multiLevelType w:val="hybridMultilevel"/>
    <w:tmpl w:val="10165CA6"/>
    <w:lvl w:ilvl="0" w:tplc="A04887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930C6"/>
    <w:multiLevelType w:val="hybridMultilevel"/>
    <w:tmpl w:val="99945E74"/>
    <w:lvl w:ilvl="0" w:tplc="A04887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6C2234"/>
    <w:multiLevelType w:val="hybridMultilevel"/>
    <w:tmpl w:val="A2205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D46EAF"/>
    <w:multiLevelType w:val="hybridMultilevel"/>
    <w:tmpl w:val="E57A0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F85B28"/>
    <w:multiLevelType w:val="hybridMultilevel"/>
    <w:tmpl w:val="C1FA47FA"/>
    <w:lvl w:ilvl="0" w:tplc="A04887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A10B75"/>
    <w:multiLevelType w:val="hybridMultilevel"/>
    <w:tmpl w:val="C804C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8"/>
  </w:num>
  <w:num w:numId="4">
    <w:abstractNumId w:val="2"/>
  </w:num>
  <w:num w:numId="5">
    <w:abstractNumId w:val="6"/>
  </w:num>
  <w:num w:numId="6">
    <w:abstractNumId w:val="9"/>
  </w:num>
  <w:num w:numId="7">
    <w:abstractNumId w:val="5"/>
  </w:num>
  <w:num w:numId="8">
    <w:abstractNumId w:val="3"/>
  </w:num>
  <w:num w:numId="9">
    <w:abstractNumId w:val="11"/>
  </w:num>
  <w:num w:numId="10">
    <w:abstractNumId w:val="10"/>
  </w:num>
  <w:num w:numId="11">
    <w:abstractNumId w:val="13"/>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8B"/>
    <w:rsid w:val="00003EC9"/>
    <w:rsid w:val="000076A2"/>
    <w:rsid w:val="0002209F"/>
    <w:rsid w:val="00030692"/>
    <w:rsid w:val="000356E8"/>
    <w:rsid w:val="00045FB2"/>
    <w:rsid w:val="00050AA1"/>
    <w:rsid w:val="000D09EE"/>
    <w:rsid w:val="001300BE"/>
    <w:rsid w:val="00166262"/>
    <w:rsid w:val="00172A71"/>
    <w:rsid w:val="001C074E"/>
    <w:rsid w:val="001F272D"/>
    <w:rsid w:val="00217F04"/>
    <w:rsid w:val="00224017"/>
    <w:rsid w:val="002329A8"/>
    <w:rsid w:val="00235B2F"/>
    <w:rsid w:val="00235FE6"/>
    <w:rsid w:val="00281D1F"/>
    <w:rsid w:val="002857E3"/>
    <w:rsid w:val="002C0BA9"/>
    <w:rsid w:val="002D795E"/>
    <w:rsid w:val="002E13C1"/>
    <w:rsid w:val="002E1AF7"/>
    <w:rsid w:val="002E1E82"/>
    <w:rsid w:val="00366C1D"/>
    <w:rsid w:val="003835E0"/>
    <w:rsid w:val="003A1C48"/>
    <w:rsid w:val="003E2E11"/>
    <w:rsid w:val="003E4683"/>
    <w:rsid w:val="004071D6"/>
    <w:rsid w:val="00436B41"/>
    <w:rsid w:val="004451E3"/>
    <w:rsid w:val="00451CCD"/>
    <w:rsid w:val="00452125"/>
    <w:rsid w:val="00462EA1"/>
    <w:rsid w:val="0047027F"/>
    <w:rsid w:val="00476A6C"/>
    <w:rsid w:val="004C1703"/>
    <w:rsid w:val="004D55EF"/>
    <w:rsid w:val="005000F8"/>
    <w:rsid w:val="00554D60"/>
    <w:rsid w:val="005679CE"/>
    <w:rsid w:val="00575C30"/>
    <w:rsid w:val="0059658B"/>
    <w:rsid w:val="005E5E84"/>
    <w:rsid w:val="006556D5"/>
    <w:rsid w:val="006E3B06"/>
    <w:rsid w:val="007402B6"/>
    <w:rsid w:val="0079403B"/>
    <w:rsid w:val="007C73A5"/>
    <w:rsid w:val="007F59F2"/>
    <w:rsid w:val="008027FB"/>
    <w:rsid w:val="00804396"/>
    <w:rsid w:val="00805F8B"/>
    <w:rsid w:val="0081027F"/>
    <w:rsid w:val="00815D87"/>
    <w:rsid w:val="00852EA0"/>
    <w:rsid w:val="008573EF"/>
    <w:rsid w:val="0086316A"/>
    <w:rsid w:val="00891AA2"/>
    <w:rsid w:val="008D538A"/>
    <w:rsid w:val="008E71E0"/>
    <w:rsid w:val="008F47B7"/>
    <w:rsid w:val="008F6C9A"/>
    <w:rsid w:val="00906BCD"/>
    <w:rsid w:val="0094301A"/>
    <w:rsid w:val="0095723E"/>
    <w:rsid w:val="00972FF8"/>
    <w:rsid w:val="00986F04"/>
    <w:rsid w:val="00996469"/>
    <w:rsid w:val="009B51EC"/>
    <w:rsid w:val="009D3C0D"/>
    <w:rsid w:val="00A02339"/>
    <w:rsid w:val="00A04389"/>
    <w:rsid w:val="00A52DC3"/>
    <w:rsid w:val="00A72E8D"/>
    <w:rsid w:val="00AB7178"/>
    <w:rsid w:val="00AC56F9"/>
    <w:rsid w:val="00AD5AFD"/>
    <w:rsid w:val="00AF7804"/>
    <w:rsid w:val="00B22341"/>
    <w:rsid w:val="00B61078"/>
    <w:rsid w:val="00B77780"/>
    <w:rsid w:val="00C00FC8"/>
    <w:rsid w:val="00C046CB"/>
    <w:rsid w:val="00C43F24"/>
    <w:rsid w:val="00C50F62"/>
    <w:rsid w:val="00C51269"/>
    <w:rsid w:val="00C56C49"/>
    <w:rsid w:val="00C6762A"/>
    <w:rsid w:val="00C7431C"/>
    <w:rsid w:val="00CC7B31"/>
    <w:rsid w:val="00CF7733"/>
    <w:rsid w:val="00D21F31"/>
    <w:rsid w:val="00D322A6"/>
    <w:rsid w:val="00D4037C"/>
    <w:rsid w:val="00D54952"/>
    <w:rsid w:val="00D60191"/>
    <w:rsid w:val="00D64D0F"/>
    <w:rsid w:val="00D671CC"/>
    <w:rsid w:val="00D77BE8"/>
    <w:rsid w:val="00DB21BF"/>
    <w:rsid w:val="00DB5371"/>
    <w:rsid w:val="00DE2884"/>
    <w:rsid w:val="00DE6920"/>
    <w:rsid w:val="00DF2792"/>
    <w:rsid w:val="00E33E1C"/>
    <w:rsid w:val="00E4765A"/>
    <w:rsid w:val="00E85936"/>
    <w:rsid w:val="00E8744C"/>
    <w:rsid w:val="00E919BA"/>
    <w:rsid w:val="00ED21B0"/>
    <w:rsid w:val="00EF03E5"/>
    <w:rsid w:val="00F077EB"/>
    <w:rsid w:val="00F20E7F"/>
    <w:rsid w:val="00F66176"/>
    <w:rsid w:val="00F66DA2"/>
    <w:rsid w:val="00F80268"/>
    <w:rsid w:val="00F90EA4"/>
    <w:rsid w:val="00FA67E5"/>
    <w:rsid w:val="00FB1F44"/>
    <w:rsid w:val="00FB76C3"/>
    <w:rsid w:val="00FE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2D42364-CE09-5447-A24F-6D0BB1DD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rFonts w:cs="Arial"/>
      <w:b/>
      <w:szCs w:val="22"/>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720" w:hanging="720"/>
    </w:pPr>
    <w:rPr>
      <w:rFonts w:ascii="CG Omega" w:hAnsi="CG Omega"/>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NormalWeb">
    <w:name w:val="Normal (Web)"/>
    <w:basedOn w:val="Normal"/>
    <w:uiPriority w:val="99"/>
    <w:rsid w:val="00E85936"/>
    <w:pPr>
      <w:spacing w:before="100" w:beforeAutospacing="1" w:after="100" w:afterAutospacing="1"/>
    </w:pPr>
    <w:rPr>
      <w:rFonts w:ascii="Times New Roman" w:hAnsi="Times New Roman"/>
      <w:sz w:val="24"/>
      <w:szCs w:val="24"/>
    </w:rPr>
  </w:style>
  <w:style w:type="paragraph" w:styleId="NoSpacing">
    <w:name w:val="No Spacing"/>
    <w:uiPriority w:val="1"/>
    <w:qFormat/>
    <w:rsid w:val="00E8593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subject/>
  <dc:creator>ri</dc:creator>
  <cp:keywords/>
  <cp:lastModifiedBy>Alison Cook</cp:lastModifiedBy>
  <cp:revision>2</cp:revision>
  <cp:lastPrinted>2016-02-09T12:40:00Z</cp:lastPrinted>
  <dcterms:created xsi:type="dcterms:W3CDTF">2018-02-16T16:42:00Z</dcterms:created>
  <dcterms:modified xsi:type="dcterms:W3CDTF">2018-02-16T16:42:00Z</dcterms:modified>
</cp:coreProperties>
</file>