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5D" w:rsidRDefault="00D6165D">
      <w:bookmarkStart w:id="0" w:name="_GoBack"/>
      <w:bookmarkEnd w:id="0"/>
    </w:p>
    <w:p w:rsidR="00D91E9B" w:rsidRPr="00E42ECB" w:rsidRDefault="00D91E9B" w:rsidP="00D91E9B">
      <w:pPr>
        <w:rPr>
          <w:rFonts w:ascii="Arial" w:hAnsi="Arial" w:cs="Arial"/>
        </w:rPr>
      </w:pPr>
      <w:r w:rsidRPr="00FC32A8">
        <w:rPr>
          <w:rFonts w:ascii="Arial" w:hAnsi="Arial" w:cs="Arial"/>
          <w:b/>
          <w:sz w:val="28"/>
          <w:szCs w:val="28"/>
        </w:rPr>
        <w:t>Job Title</w:t>
      </w:r>
      <w:r w:rsidRPr="00FC32A8">
        <w:rPr>
          <w:rFonts w:ascii="Arial" w:hAnsi="Arial" w:cs="Arial"/>
          <w:sz w:val="28"/>
          <w:szCs w:val="28"/>
        </w:rPr>
        <w:t>:</w:t>
      </w:r>
      <w:r w:rsidRPr="00E42ECB">
        <w:rPr>
          <w:rFonts w:ascii="Arial" w:hAnsi="Arial" w:cs="Arial"/>
        </w:rPr>
        <w:t xml:space="preserve"> 1st/2nd Line ICT Technician</w:t>
      </w:r>
    </w:p>
    <w:p w:rsidR="000A681A" w:rsidRPr="00E42ECB" w:rsidRDefault="00D91E9B" w:rsidP="00D91E9B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Salary: </w:t>
      </w:r>
      <w:r w:rsidR="00157578" w:rsidRPr="00E42ECB">
        <w:rPr>
          <w:rFonts w:ascii="Arial" w:hAnsi="Arial" w:cs="Arial"/>
        </w:rPr>
        <w:t>£</w:t>
      </w:r>
      <w:r w:rsidR="00864582" w:rsidRPr="00E42ECB">
        <w:rPr>
          <w:rFonts w:ascii="Arial" w:hAnsi="Arial" w:cs="Arial"/>
        </w:rPr>
        <w:t xml:space="preserve">22,376 to </w:t>
      </w:r>
      <w:r w:rsidR="00FC32A8">
        <w:rPr>
          <w:rFonts w:ascii="Arial" w:hAnsi="Arial" w:cs="Arial"/>
        </w:rPr>
        <w:t>£</w:t>
      </w:r>
      <w:r w:rsidR="00864582" w:rsidRPr="00E42ECB">
        <w:rPr>
          <w:rFonts w:ascii="Arial" w:hAnsi="Arial" w:cs="Arial"/>
        </w:rPr>
        <w:t>24,904</w:t>
      </w:r>
    </w:p>
    <w:p w:rsidR="00D91E9B" w:rsidRPr="00E42ECB" w:rsidRDefault="00D91E9B" w:rsidP="00D91E9B">
      <w:pPr>
        <w:rPr>
          <w:rFonts w:ascii="Arial" w:hAnsi="Arial" w:cs="Arial"/>
        </w:rPr>
      </w:pPr>
      <w:r w:rsidRPr="00E42ECB">
        <w:rPr>
          <w:rFonts w:ascii="Arial" w:hAnsi="Arial" w:cs="Arial"/>
        </w:rPr>
        <w:t>Hour</w:t>
      </w:r>
      <w:r w:rsidR="00157578" w:rsidRPr="00E42ECB">
        <w:rPr>
          <w:rFonts w:ascii="Arial" w:hAnsi="Arial" w:cs="Arial"/>
        </w:rPr>
        <w:t xml:space="preserve">s: </w:t>
      </w:r>
      <w:r w:rsidR="008E300D" w:rsidRPr="00E42ECB">
        <w:rPr>
          <w:rFonts w:ascii="Arial" w:hAnsi="Arial" w:cs="Arial"/>
        </w:rPr>
        <w:t xml:space="preserve"> Full Time, </w:t>
      </w:r>
      <w:r w:rsidR="00157578" w:rsidRPr="00E42ECB">
        <w:rPr>
          <w:rFonts w:ascii="Arial" w:hAnsi="Arial" w:cs="Arial"/>
        </w:rPr>
        <w:t>36 hours per week</w:t>
      </w:r>
    </w:p>
    <w:p w:rsidR="002D71DA" w:rsidRPr="00E42ECB" w:rsidRDefault="002D71DA" w:rsidP="002D71DA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We are seeking to appoint an enthusiastic and hard-working ICT Technician who is a self-starter with a willingness to learn and expand their technical knowledge as well as managerial skills. </w:t>
      </w:r>
    </w:p>
    <w:p w:rsidR="00D91E9B" w:rsidRPr="00E42ECB" w:rsidRDefault="00D91E9B" w:rsidP="00D91E9B">
      <w:pPr>
        <w:pStyle w:val="Heading1"/>
        <w:rPr>
          <w:rFonts w:ascii="Arial" w:eastAsiaTheme="minorHAnsi" w:hAnsi="Arial" w:cs="Arial"/>
          <w:sz w:val="22"/>
          <w:szCs w:val="22"/>
        </w:rPr>
      </w:pPr>
      <w:r w:rsidRPr="00E42ECB">
        <w:rPr>
          <w:rFonts w:ascii="Arial" w:eastAsiaTheme="minorHAnsi" w:hAnsi="Arial" w:cs="Arial"/>
          <w:sz w:val="22"/>
          <w:szCs w:val="22"/>
        </w:rPr>
        <w:t>This is an exciting opportunity to join a well</w:t>
      </w:r>
      <w:r w:rsidR="00317E82" w:rsidRPr="00E42ECB">
        <w:rPr>
          <w:rFonts w:ascii="Arial" w:eastAsiaTheme="minorHAnsi" w:hAnsi="Arial" w:cs="Arial"/>
          <w:sz w:val="22"/>
          <w:szCs w:val="22"/>
        </w:rPr>
        <w:t xml:space="preserve">-established </w:t>
      </w:r>
      <w:r w:rsidR="002861BF" w:rsidRPr="00E42ECB">
        <w:rPr>
          <w:rFonts w:ascii="Arial" w:eastAsiaTheme="minorHAnsi" w:hAnsi="Arial" w:cs="Arial"/>
          <w:sz w:val="22"/>
          <w:szCs w:val="22"/>
        </w:rPr>
        <w:t xml:space="preserve">Church of England </w:t>
      </w:r>
      <w:r w:rsidR="00317E82" w:rsidRPr="00E42ECB">
        <w:rPr>
          <w:rFonts w:ascii="Arial" w:eastAsiaTheme="minorHAnsi" w:hAnsi="Arial" w:cs="Arial"/>
          <w:sz w:val="22"/>
          <w:szCs w:val="22"/>
        </w:rPr>
        <w:t>secondary school</w:t>
      </w:r>
      <w:r w:rsidRPr="00E42ECB">
        <w:rPr>
          <w:rFonts w:ascii="Arial" w:eastAsiaTheme="minorHAnsi" w:hAnsi="Arial" w:cs="Arial"/>
          <w:sz w:val="22"/>
          <w:szCs w:val="22"/>
        </w:rPr>
        <w:t xml:space="preserve">. </w:t>
      </w:r>
    </w:p>
    <w:p w:rsidR="00D91E9B" w:rsidRPr="00FC32A8" w:rsidRDefault="008E300D" w:rsidP="00D91E9B">
      <w:pPr>
        <w:pStyle w:val="Heading1"/>
        <w:rPr>
          <w:rFonts w:ascii="Arial" w:eastAsiaTheme="minorHAnsi" w:hAnsi="Arial" w:cs="Arial"/>
          <w:b/>
          <w:bCs/>
          <w:sz w:val="28"/>
          <w:szCs w:val="28"/>
        </w:rPr>
      </w:pPr>
      <w:r w:rsidRPr="00FC32A8">
        <w:rPr>
          <w:rFonts w:ascii="Arial" w:eastAsiaTheme="minorHAnsi" w:hAnsi="Arial" w:cs="Arial"/>
          <w:b/>
          <w:bCs/>
          <w:sz w:val="28"/>
          <w:szCs w:val="28"/>
        </w:rPr>
        <w:t>Job profile</w:t>
      </w:r>
    </w:p>
    <w:p w:rsidR="008E300D" w:rsidRPr="00E42ECB" w:rsidRDefault="008E300D" w:rsidP="008E300D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To provide whole school IT support for both </w:t>
      </w:r>
      <w:r w:rsidR="00713854">
        <w:rPr>
          <w:rFonts w:ascii="Arial" w:hAnsi="Arial" w:cs="Arial"/>
        </w:rPr>
        <w:t>students</w:t>
      </w:r>
      <w:r w:rsidRPr="00E42ECB">
        <w:rPr>
          <w:rFonts w:ascii="Arial" w:hAnsi="Arial" w:cs="Arial"/>
        </w:rPr>
        <w:t xml:space="preserve"> and staff.</w:t>
      </w:r>
    </w:p>
    <w:p w:rsidR="001306CC" w:rsidRPr="00FC32A8" w:rsidRDefault="001306CC" w:rsidP="001306CC">
      <w:pPr>
        <w:pStyle w:val="Heading1"/>
        <w:rPr>
          <w:rFonts w:ascii="Arial" w:hAnsi="Arial" w:cs="Arial"/>
          <w:b/>
          <w:sz w:val="28"/>
          <w:szCs w:val="28"/>
        </w:rPr>
      </w:pPr>
      <w:r w:rsidRPr="00FC32A8">
        <w:rPr>
          <w:rFonts w:ascii="Arial" w:hAnsi="Arial" w:cs="Arial"/>
          <w:b/>
          <w:sz w:val="28"/>
          <w:szCs w:val="28"/>
        </w:rPr>
        <w:t>Accountabilities</w:t>
      </w:r>
    </w:p>
    <w:p w:rsidR="001306CC" w:rsidRPr="00E42ECB" w:rsidRDefault="00FC32A8" w:rsidP="001306CC">
      <w:pPr>
        <w:pStyle w:val="Heading1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Post-holder w</w:t>
      </w:r>
      <w:r w:rsidR="001306CC" w:rsidRPr="00E42ECB">
        <w:rPr>
          <w:rFonts w:ascii="Arial" w:eastAsiaTheme="minorHAnsi" w:hAnsi="Arial" w:cs="Arial"/>
          <w:sz w:val="22"/>
          <w:szCs w:val="22"/>
        </w:rPr>
        <w:t>ill be managed by the School Business Manager</w:t>
      </w:r>
      <w:r w:rsidR="00713854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and</w:t>
      </w:r>
      <w:r w:rsidR="001306CC" w:rsidRPr="00E42ECB">
        <w:rPr>
          <w:rFonts w:ascii="Arial" w:eastAsiaTheme="minorHAnsi" w:hAnsi="Arial" w:cs="Arial"/>
          <w:sz w:val="22"/>
          <w:szCs w:val="22"/>
        </w:rPr>
        <w:t xml:space="preserve"> will also work closely with the </w:t>
      </w:r>
      <w:r w:rsidR="00864582" w:rsidRPr="00E42ECB">
        <w:rPr>
          <w:rFonts w:ascii="Arial" w:eastAsiaTheme="minorHAnsi" w:hAnsi="Arial" w:cs="Arial"/>
          <w:sz w:val="22"/>
          <w:szCs w:val="22"/>
        </w:rPr>
        <w:t xml:space="preserve">Curriculum </w:t>
      </w:r>
      <w:r w:rsidR="001306CC" w:rsidRPr="00E42ECB">
        <w:rPr>
          <w:rFonts w:ascii="Arial" w:eastAsiaTheme="minorHAnsi" w:hAnsi="Arial" w:cs="Arial"/>
          <w:bCs/>
          <w:sz w:val="22"/>
          <w:szCs w:val="22"/>
        </w:rPr>
        <w:t>Head of IT</w:t>
      </w:r>
      <w:r w:rsidR="001306CC" w:rsidRPr="00E42ECB">
        <w:rPr>
          <w:rFonts w:ascii="Arial" w:eastAsiaTheme="minorHAnsi" w:hAnsi="Arial" w:cs="Arial"/>
          <w:sz w:val="22"/>
          <w:szCs w:val="22"/>
        </w:rPr>
        <w:t xml:space="preserve"> and our 3rd Line </w:t>
      </w:r>
      <w:r w:rsidR="000A681A" w:rsidRPr="00E42ECB">
        <w:rPr>
          <w:rFonts w:ascii="Arial" w:eastAsiaTheme="minorHAnsi" w:hAnsi="Arial" w:cs="Arial"/>
          <w:sz w:val="22"/>
          <w:szCs w:val="22"/>
        </w:rPr>
        <w:t>infrastructure support provider.</w:t>
      </w:r>
    </w:p>
    <w:p w:rsidR="001306CC" w:rsidRPr="001306CC" w:rsidRDefault="001306CC" w:rsidP="008E300D">
      <w:pPr>
        <w:rPr>
          <w:b/>
        </w:rPr>
      </w:pPr>
    </w:p>
    <w:p w:rsidR="00EB5154" w:rsidRPr="00FC32A8" w:rsidRDefault="001306CC" w:rsidP="00D91E9B">
      <w:pPr>
        <w:pStyle w:val="Heading1"/>
        <w:rPr>
          <w:rFonts w:ascii="Arial" w:eastAsiaTheme="minorHAnsi" w:hAnsi="Arial" w:cs="Arial"/>
          <w:b/>
          <w:sz w:val="28"/>
          <w:szCs w:val="28"/>
        </w:rPr>
      </w:pPr>
      <w:r w:rsidRPr="00FC32A8">
        <w:rPr>
          <w:rFonts w:ascii="Arial" w:eastAsiaTheme="minorHAnsi" w:hAnsi="Arial" w:cs="Arial"/>
          <w:b/>
          <w:sz w:val="28"/>
          <w:szCs w:val="28"/>
        </w:rPr>
        <w:t>Conditions of Service</w:t>
      </w:r>
    </w:p>
    <w:p w:rsidR="00EB5154" w:rsidRPr="00E42ECB" w:rsidRDefault="00EB5154" w:rsidP="00EB5154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The post-holder will work 36 hours per week, usually between </w:t>
      </w:r>
      <w:r w:rsidR="001306CC" w:rsidRPr="00E42ECB">
        <w:rPr>
          <w:rFonts w:ascii="Arial" w:hAnsi="Arial" w:cs="Arial"/>
        </w:rPr>
        <w:t xml:space="preserve">8.00am and 4.00pm Monday, </w:t>
      </w:r>
      <w:r w:rsidRPr="00E42ECB">
        <w:rPr>
          <w:rFonts w:ascii="Arial" w:hAnsi="Arial" w:cs="Arial"/>
        </w:rPr>
        <w:t xml:space="preserve">8.00am and </w:t>
      </w:r>
      <w:r w:rsidR="001306CC" w:rsidRPr="00E42ECB">
        <w:rPr>
          <w:rFonts w:ascii="Arial" w:hAnsi="Arial" w:cs="Arial"/>
        </w:rPr>
        <w:t>3.3</w:t>
      </w:r>
      <w:r w:rsidRPr="00E42ECB">
        <w:rPr>
          <w:rFonts w:ascii="Arial" w:hAnsi="Arial" w:cs="Arial"/>
        </w:rPr>
        <w:t>0pm</w:t>
      </w:r>
      <w:r w:rsidR="00FC32A8">
        <w:rPr>
          <w:rFonts w:ascii="Arial" w:hAnsi="Arial" w:cs="Arial"/>
        </w:rPr>
        <w:t xml:space="preserve"> Tuesday to Friday </w:t>
      </w:r>
      <w:r w:rsidRPr="00E42ECB">
        <w:rPr>
          <w:rFonts w:ascii="Arial" w:hAnsi="Arial" w:cs="Arial"/>
        </w:rPr>
        <w:t>(flexibility will be required)</w:t>
      </w:r>
      <w:r w:rsidR="001306CC" w:rsidRPr="00E42ECB">
        <w:rPr>
          <w:rFonts w:ascii="Arial" w:hAnsi="Arial" w:cs="Arial"/>
        </w:rPr>
        <w:t xml:space="preserve">. Participation in out of hours work may also be required. The working year is 52 weeks including paid holiday </w:t>
      </w:r>
      <w:r w:rsidR="00B86E1C" w:rsidRPr="00E42ECB">
        <w:rPr>
          <w:rFonts w:ascii="Arial" w:hAnsi="Arial" w:cs="Arial"/>
        </w:rPr>
        <w:t>entitlement.</w:t>
      </w:r>
      <w:r w:rsidR="001306CC" w:rsidRPr="00E42ECB">
        <w:rPr>
          <w:rFonts w:ascii="Arial" w:hAnsi="Arial" w:cs="Arial"/>
        </w:rPr>
        <w:t xml:space="preserve"> Holiday entitlement is a </w:t>
      </w:r>
      <w:r w:rsidR="00FC32A8">
        <w:rPr>
          <w:rFonts w:ascii="Arial" w:hAnsi="Arial" w:cs="Arial"/>
        </w:rPr>
        <w:t>pro-rata</w:t>
      </w:r>
      <w:r w:rsidR="001306CC" w:rsidRPr="00E42ECB">
        <w:rPr>
          <w:rFonts w:ascii="Arial" w:hAnsi="Arial" w:cs="Arial"/>
        </w:rPr>
        <w:t xml:space="preserve"> 28 days</w:t>
      </w:r>
      <w:r w:rsidR="00FC32A8">
        <w:rPr>
          <w:rFonts w:ascii="Arial" w:hAnsi="Arial" w:cs="Arial"/>
        </w:rPr>
        <w:t>,</w:t>
      </w:r>
      <w:r w:rsidR="001306CC" w:rsidRPr="00E42ECB">
        <w:rPr>
          <w:rFonts w:ascii="Arial" w:hAnsi="Arial" w:cs="Arial"/>
        </w:rPr>
        <w:t xml:space="preserve"> 3</w:t>
      </w:r>
      <w:r w:rsidR="00864582" w:rsidRPr="00E42ECB">
        <w:rPr>
          <w:rFonts w:ascii="Arial" w:hAnsi="Arial" w:cs="Arial"/>
        </w:rPr>
        <w:t xml:space="preserve"> </w:t>
      </w:r>
      <w:r w:rsidR="001306CC" w:rsidRPr="00E42ECB">
        <w:rPr>
          <w:rFonts w:ascii="Arial" w:hAnsi="Arial" w:cs="Arial"/>
        </w:rPr>
        <w:t>of those days to be taken during the School closure</w:t>
      </w:r>
      <w:r w:rsidR="00FC32A8">
        <w:rPr>
          <w:rFonts w:ascii="Arial" w:hAnsi="Arial" w:cs="Arial"/>
        </w:rPr>
        <w:t xml:space="preserve"> between Christmas and New Year,</w:t>
      </w:r>
      <w:r w:rsidR="00FC32A8" w:rsidRPr="00FC32A8">
        <w:rPr>
          <w:rFonts w:ascii="Arial" w:hAnsi="Arial" w:cs="Arial"/>
        </w:rPr>
        <w:t xml:space="preserve"> </w:t>
      </w:r>
      <w:r w:rsidR="00FC32A8">
        <w:rPr>
          <w:rFonts w:ascii="Arial" w:hAnsi="Arial" w:cs="Arial"/>
        </w:rPr>
        <w:t>plus</w:t>
      </w:r>
      <w:r w:rsidR="00FC32A8" w:rsidRPr="00E42ECB">
        <w:rPr>
          <w:rFonts w:ascii="Arial" w:hAnsi="Arial" w:cs="Arial"/>
        </w:rPr>
        <w:t xml:space="preserve"> bank holidays</w:t>
      </w:r>
      <w:r w:rsidR="00FC32A8">
        <w:rPr>
          <w:rFonts w:ascii="Arial" w:hAnsi="Arial" w:cs="Arial"/>
        </w:rPr>
        <w:t>.</w:t>
      </w:r>
    </w:p>
    <w:p w:rsidR="00AF6399" w:rsidRPr="00E42ECB" w:rsidRDefault="00AF6399" w:rsidP="0049314F">
      <w:pPr>
        <w:rPr>
          <w:rFonts w:ascii="Arial" w:hAnsi="Arial" w:cs="Arial"/>
        </w:rPr>
      </w:pPr>
    </w:p>
    <w:p w:rsidR="00864582" w:rsidRPr="00FC32A8" w:rsidRDefault="00864582" w:rsidP="0049314F">
      <w:pPr>
        <w:rPr>
          <w:rFonts w:ascii="Arial" w:hAnsi="Arial" w:cs="Arial"/>
          <w:b/>
          <w:sz w:val="28"/>
          <w:szCs w:val="28"/>
        </w:rPr>
      </w:pPr>
      <w:r w:rsidRPr="00FC32A8">
        <w:rPr>
          <w:rFonts w:ascii="Arial" w:hAnsi="Arial" w:cs="Arial"/>
          <w:b/>
          <w:sz w:val="28"/>
          <w:szCs w:val="28"/>
        </w:rPr>
        <w:t>Main Responsibilities</w:t>
      </w:r>
    </w:p>
    <w:p w:rsidR="002753FF" w:rsidRPr="00E42ECB" w:rsidRDefault="00447860" w:rsidP="002753FF">
      <w:pPr>
        <w:pStyle w:val="ListParagraph"/>
        <w:ind w:left="0"/>
        <w:jc w:val="both"/>
        <w:rPr>
          <w:rFonts w:ascii="Arial" w:eastAsiaTheme="minorHAnsi" w:hAnsi="Arial" w:cs="Arial"/>
        </w:rPr>
      </w:pPr>
      <w:r w:rsidRPr="00E42ECB">
        <w:rPr>
          <w:rFonts w:ascii="Arial" w:eastAsiaTheme="minorHAnsi" w:hAnsi="Arial" w:cs="Arial"/>
        </w:rPr>
        <w:t>Installation and maintenance of ICT equipment and software, including classroom projectors and interactive whiteboards.</w:t>
      </w:r>
    </w:p>
    <w:p w:rsidR="00447860" w:rsidRPr="00E42ECB" w:rsidRDefault="00447860" w:rsidP="002753FF">
      <w:pPr>
        <w:pStyle w:val="ListParagraph"/>
        <w:ind w:left="0"/>
        <w:jc w:val="both"/>
        <w:rPr>
          <w:rFonts w:ascii="Arial" w:eastAsiaTheme="minorHAnsi" w:hAnsi="Arial" w:cs="Arial"/>
        </w:rPr>
      </w:pPr>
      <w:r w:rsidRPr="00E42ECB">
        <w:rPr>
          <w:rFonts w:ascii="Arial" w:eastAsiaTheme="minorHAnsi" w:hAnsi="Arial" w:cs="Arial"/>
        </w:rPr>
        <w:t>ICT/AV presentation setup/support</w:t>
      </w:r>
    </w:p>
    <w:p w:rsidR="00447860" w:rsidRPr="00E42ECB" w:rsidRDefault="00447860" w:rsidP="002753FF">
      <w:pPr>
        <w:pStyle w:val="ListParagraph"/>
        <w:ind w:left="0"/>
        <w:jc w:val="both"/>
        <w:rPr>
          <w:rFonts w:ascii="Arial" w:eastAsiaTheme="minorHAnsi" w:hAnsi="Arial" w:cs="Arial"/>
        </w:rPr>
      </w:pPr>
      <w:r w:rsidRPr="00E42ECB">
        <w:rPr>
          <w:rFonts w:ascii="Arial" w:eastAsiaTheme="minorHAnsi" w:hAnsi="Arial" w:cs="Arial"/>
        </w:rPr>
        <w:t>Supporting staff in classrooms with interactive whiteboards and media devices.</w:t>
      </w:r>
    </w:p>
    <w:p w:rsidR="00607BCD" w:rsidRPr="00E42ECB" w:rsidRDefault="00607BCD" w:rsidP="002753FF">
      <w:pPr>
        <w:pStyle w:val="ListParagraph"/>
        <w:ind w:left="0"/>
        <w:jc w:val="both"/>
        <w:rPr>
          <w:rFonts w:ascii="Arial" w:eastAsiaTheme="minorHAnsi" w:hAnsi="Arial" w:cs="Arial"/>
        </w:rPr>
      </w:pPr>
      <w:r w:rsidRPr="00E42ECB">
        <w:rPr>
          <w:rFonts w:ascii="Arial" w:eastAsiaTheme="minorHAnsi" w:hAnsi="Arial" w:cs="Arial"/>
        </w:rPr>
        <w:t>E</w:t>
      </w:r>
      <w:r w:rsidR="00FC32A8">
        <w:rPr>
          <w:rFonts w:ascii="Arial" w:eastAsiaTheme="minorHAnsi" w:hAnsi="Arial" w:cs="Arial"/>
        </w:rPr>
        <w:t>xam IT support;</w:t>
      </w:r>
      <w:r w:rsidRPr="00E42ECB">
        <w:rPr>
          <w:rFonts w:ascii="Arial" w:eastAsiaTheme="minorHAnsi" w:hAnsi="Arial" w:cs="Arial"/>
        </w:rPr>
        <w:t xml:space="preserve"> setting up exam laptops, audio/visual recording devices and providing support for staff and students.</w:t>
      </w:r>
    </w:p>
    <w:p w:rsidR="00445449" w:rsidRPr="00E42ECB" w:rsidRDefault="00445449" w:rsidP="002753FF">
      <w:pPr>
        <w:pStyle w:val="ListParagraph"/>
        <w:ind w:left="0"/>
        <w:jc w:val="both"/>
        <w:rPr>
          <w:rFonts w:ascii="Arial" w:eastAsiaTheme="minorHAnsi" w:hAnsi="Arial" w:cs="Arial"/>
        </w:rPr>
      </w:pPr>
      <w:r w:rsidRPr="00E42ECB">
        <w:rPr>
          <w:rFonts w:ascii="Arial" w:hAnsi="Arial" w:cs="Arial"/>
        </w:rPr>
        <w:t>Maintaining accurate manual and electronic records relating to all ICT work carried out</w:t>
      </w:r>
    </w:p>
    <w:p w:rsidR="00607BCD" w:rsidRPr="00E42ECB" w:rsidRDefault="00607BCD" w:rsidP="002753FF">
      <w:pPr>
        <w:pStyle w:val="ListParagraph"/>
        <w:ind w:left="0"/>
        <w:jc w:val="both"/>
        <w:rPr>
          <w:rFonts w:ascii="Arial" w:eastAsiaTheme="minorHAnsi" w:hAnsi="Arial" w:cs="Arial"/>
        </w:rPr>
      </w:pPr>
      <w:r w:rsidRPr="00E42ECB">
        <w:rPr>
          <w:rFonts w:ascii="Arial" w:eastAsiaTheme="minorHAnsi" w:hAnsi="Arial" w:cs="Arial"/>
        </w:rPr>
        <w:t xml:space="preserve">Auditing of all equipment. </w:t>
      </w:r>
    </w:p>
    <w:p w:rsidR="00B86E1C" w:rsidRDefault="00B86E1C" w:rsidP="002753FF">
      <w:pPr>
        <w:pStyle w:val="ListParagraph"/>
        <w:ind w:left="0"/>
        <w:jc w:val="both"/>
        <w:rPr>
          <w:rFonts w:eastAsiaTheme="minorHAnsi"/>
        </w:rPr>
      </w:pPr>
    </w:p>
    <w:p w:rsidR="00B86E1C" w:rsidRDefault="00B86E1C" w:rsidP="002753FF">
      <w:pPr>
        <w:pStyle w:val="ListParagraph"/>
        <w:ind w:left="0"/>
        <w:jc w:val="both"/>
        <w:rPr>
          <w:rFonts w:eastAsiaTheme="minorHAnsi"/>
        </w:rPr>
      </w:pPr>
    </w:p>
    <w:p w:rsidR="00B86E1C" w:rsidRDefault="00B86E1C" w:rsidP="002753FF">
      <w:pPr>
        <w:pStyle w:val="ListParagraph"/>
        <w:ind w:left="0"/>
        <w:jc w:val="both"/>
        <w:rPr>
          <w:rFonts w:eastAsiaTheme="minorHAnsi"/>
        </w:rPr>
      </w:pPr>
    </w:p>
    <w:p w:rsidR="00FC32A8" w:rsidRDefault="00FC32A8" w:rsidP="002753FF">
      <w:pPr>
        <w:pStyle w:val="ListParagraph"/>
        <w:ind w:left="0"/>
        <w:jc w:val="both"/>
        <w:rPr>
          <w:rFonts w:eastAsiaTheme="minorHAnsi"/>
        </w:rPr>
      </w:pPr>
    </w:p>
    <w:p w:rsidR="00FC32A8" w:rsidRDefault="00FC32A8" w:rsidP="002753FF">
      <w:pPr>
        <w:pStyle w:val="ListParagraph"/>
        <w:ind w:left="0"/>
        <w:jc w:val="both"/>
        <w:rPr>
          <w:rFonts w:eastAsiaTheme="minorHAnsi"/>
        </w:rPr>
      </w:pPr>
    </w:p>
    <w:p w:rsidR="00FC32A8" w:rsidRDefault="00FC32A8" w:rsidP="002753FF">
      <w:pPr>
        <w:pStyle w:val="ListParagraph"/>
        <w:ind w:left="0"/>
        <w:jc w:val="both"/>
        <w:rPr>
          <w:rFonts w:eastAsiaTheme="minorHAnsi"/>
        </w:rPr>
      </w:pPr>
    </w:p>
    <w:p w:rsidR="00B86E1C" w:rsidRDefault="00B86E1C" w:rsidP="002753FF">
      <w:pPr>
        <w:pStyle w:val="ListParagraph"/>
        <w:ind w:left="0"/>
        <w:jc w:val="both"/>
        <w:rPr>
          <w:rFonts w:eastAsiaTheme="minorHAnsi"/>
        </w:rPr>
      </w:pPr>
    </w:p>
    <w:p w:rsidR="00B86E1C" w:rsidRDefault="00B86E1C" w:rsidP="002753FF">
      <w:pPr>
        <w:pStyle w:val="ListParagraph"/>
        <w:ind w:left="0"/>
        <w:jc w:val="both"/>
        <w:rPr>
          <w:rFonts w:eastAsiaTheme="minorHAnsi"/>
        </w:rPr>
      </w:pPr>
    </w:p>
    <w:p w:rsidR="00FC32A8" w:rsidRDefault="00FC32A8" w:rsidP="002753FF">
      <w:pPr>
        <w:pStyle w:val="ListParagraph"/>
        <w:ind w:left="0"/>
        <w:jc w:val="both"/>
        <w:rPr>
          <w:rFonts w:eastAsiaTheme="minorHAnsi"/>
        </w:rPr>
      </w:pPr>
    </w:p>
    <w:p w:rsidR="00607BCD" w:rsidRPr="00607BCD" w:rsidRDefault="00607BCD" w:rsidP="002753FF">
      <w:pPr>
        <w:pStyle w:val="ListParagraph"/>
        <w:ind w:left="0"/>
        <w:jc w:val="both"/>
        <w:rPr>
          <w:rFonts w:eastAsiaTheme="minorHAnsi"/>
          <w:b/>
          <w:sz w:val="32"/>
          <w:szCs w:val="32"/>
        </w:rPr>
      </w:pPr>
    </w:p>
    <w:p w:rsidR="00607BCD" w:rsidRPr="00FC32A8" w:rsidRDefault="00607BCD" w:rsidP="00607BCD">
      <w:pPr>
        <w:rPr>
          <w:rFonts w:ascii="Arial" w:eastAsiaTheme="minorHAnsi" w:hAnsi="Arial" w:cs="Arial"/>
          <w:b/>
          <w:sz w:val="28"/>
          <w:szCs w:val="28"/>
        </w:rPr>
      </w:pPr>
      <w:r w:rsidRPr="00FC32A8">
        <w:rPr>
          <w:rFonts w:ascii="Arial" w:eastAsiaTheme="minorHAnsi" w:hAnsi="Arial" w:cs="Arial"/>
          <w:b/>
          <w:sz w:val="28"/>
          <w:szCs w:val="28"/>
        </w:rPr>
        <w:t>Technical skills</w:t>
      </w:r>
    </w:p>
    <w:p w:rsidR="00160F08" w:rsidRDefault="00B86E1C" w:rsidP="00607BCD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Up to date </w:t>
      </w:r>
      <w:r w:rsidR="00607BCD" w:rsidRPr="00E42ECB">
        <w:rPr>
          <w:rFonts w:ascii="Arial" w:hAnsi="Arial" w:cs="Arial"/>
        </w:rPr>
        <w:t xml:space="preserve">knowledge and </w:t>
      </w:r>
      <w:r w:rsidRPr="00E42ECB">
        <w:rPr>
          <w:rFonts w:ascii="Arial" w:hAnsi="Arial" w:cs="Arial"/>
        </w:rPr>
        <w:t xml:space="preserve">technical </w:t>
      </w:r>
      <w:r w:rsidR="00607BCD" w:rsidRPr="00E42ECB">
        <w:rPr>
          <w:rFonts w:ascii="Arial" w:hAnsi="Arial" w:cs="Arial"/>
        </w:rPr>
        <w:t>experience of the following:</w:t>
      </w:r>
    </w:p>
    <w:p w:rsidR="00607BCD" w:rsidRPr="00E42ECB" w:rsidRDefault="00607BCD" w:rsidP="00607BCD">
      <w:pPr>
        <w:rPr>
          <w:rFonts w:ascii="Arial" w:hAnsi="Arial" w:cs="Arial"/>
        </w:rPr>
      </w:pPr>
      <w:r w:rsidRPr="00E42ECB">
        <w:rPr>
          <w:rFonts w:ascii="Arial" w:hAnsi="Arial" w:cs="Arial"/>
        </w:rPr>
        <w:t>Microsoft Windows 7 &amp; 10, Windows Server 2012</w:t>
      </w:r>
      <w:r w:rsidR="00986ABE" w:rsidRPr="00E42ECB">
        <w:rPr>
          <w:rFonts w:ascii="Arial" w:hAnsi="Arial" w:cs="Arial"/>
        </w:rPr>
        <w:t>/r2</w:t>
      </w:r>
      <w:r w:rsidRPr="00E42ECB">
        <w:rPr>
          <w:rFonts w:ascii="Arial" w:hAnsi="Arial" w:cs="Arial"/>
        </w:rPr>
        <w:t xml:space="preserve">, </w:t>
      </w:r>
      <w:r w:rsidR="00986ABE" w:rsidRPr="00E42ECB">
        <w:rPr>
          <w:rFonts w:ascii="Arial" w:hAnsi="Arial" w:cs="Arial"/>
        </w:rPr>
        <w:t xml:space="preserve">2016 Active Directory, </w:t>
      </w:r>
      <w:r w:rsidRPr="00E42ECB">
        <w:rPr>
          <w:rFonts w:ascii="Arial" w:hAnsi="Arial" w:cs="Arial"/>
        </w:rPr>
        <w:t xml:space="preserve">MS Office </w:t>
      </w:r>
      <w:r w:rsidR="00B86E1C" w:rsidRPr="00E42ECB">
        <w:rPr>
          <w:rFonts w:ascii="Arial" w:hAnsi="Arial" w:cs="Arial"/>
        </w:rPr>
        <w:t>2013, 2016 and Office 365</w:t>
      </w:r>
      <w:r w:rsidRPr="00E42ECB">
        <w:rPr>
          <w:rFonts w:ascii="Arial" w:hAnsi="Arial" w:cs="Arial"/>
        </w:rPr>
        <w:t>, Apple OS and de</w:t>
      </w:r>
      <w:r w:rsidR="00B86E1C" w:rsidRPr="00E42ECB">
        <w:rPr>
          <w:rFonts w:ascii="Arial" w:hAnsi="Arial" w:cs="Arial"/>
        </w:rPr>
        <w:t>sktop related software products.</w:t>
      </w:r>
      <w:r w:rsidRPr="00E42ECB">
        <w:rPr>
          <w:rFonts w:ascii="Arial" w:hAnsi="Arial" w:cs="Arial"/>
        </w:rPr>
        <w:t xml:space="preserve"> Networking, LAN/WAN, TCP/IP, Anti-Virus, Active Director</w:t>
      </w:r>
      <w:r w:rsidR="00B86E1C" w:rsidRPr="00E42ECB">
        <w:rPr>
          <w:rFonts w:ascii="Arial" w:hAnsi="Arial" w:cs="Arial"/>
        </w:rPr>
        <w:t>y, Exchange 2010</w:t>
      </w:r>
      <w:r w:rsidR="00986ABE" w:rsidRPr="00E42ECB">
        <w:rPr>
          <w:rFonts w:ascii="Arial" w:hAnsi="Arial" w:cs="Arial"/>
        </w:rPr>
        <w:t>.</w:t>
      </w:r>
      <w:r w:rsidR="00B86E1C" w:rsidRPr="00E42ECB">
        <w:rPr>
          <w:rFonts w:ascii="Arial" w:hAnsi="Arial" w:cs="Arial"/>
        </w:rPr>
        <w:t xml:space="preserve"> </w:t>
      </w:r>
      <w:r w:rsidRPr="00E42ECB">
        <w:rPr>
          <w:rFonts w:ascii="Arial" w:hAnsi="Arial" w:cs="Arial"/>
        </w:rPr>
        <w:t xml:space="preserve"> User administration, Distribution and Security Group, Group Policy.</w:t>
      </w:r>
    </w:p>
    <w:p w:rsidR="00607BCD" w:rsidRPr="00E42ECB" w:rsidRDefault="00607BCD" w:rsidP="00607BCD">
      <w:pPr>
        <w:rPr>
          <w:rFonts w:ascii="Arial" w:hAnsi="Arial" w:cs="Arial"/>
        </w:rPr>
      </w:pPr>
      <w:r w:rsidRPr="00E42ECB">
        <w:rPr>
          <w:rFonts w:ascii="Arial" w:hAnsi="Arial" w:cs="Arial"/>
        </w:rPr>
        <w:t>Supporting Apple products, specifically iMacs and iPads in an educational or corporate environment.</w:t>
      </w:r>
    </w:p>
    <w:p w:rsidR="00986ABE" w:rsidRPr="00E42ECB" w:rsidRDefault="00607BCD" w:rsidP="00607BCD">
      <w:pPr>
        <w:rPr>
          <w:rFonts w:ascii="Arial" w:hAnsi="Arial" w:cs="Arial"/>
        </w:rPr>
      </w:pPr>
      <w:r w:rsidRPr="00E42ECB">
        <w:rPr>
          <w:rFonts w:ascii="Arial" w:hAnsi="Arial" w:cs="Arial"/>
        </w:rPr>
        <w:t>Understa</w:t>
      </w:r>
      <w:r w:rsidR="00986ABE" w:rsidRPr="00E42ECB">
        <w:rPr>
          <w:rFonts w:ascii="Arial" w:hAnsi="Arial" w:cs="Arial"/>
        </w:rPr>
        <w:t xml:space="preserve">nding of </w:t>
      </w:r>
      <w:proofErr w:type="spellStart"/>
      <w:r w:rsidR="00986ABE" w:rsidRPr="00E42ECB">
        <w:rPr>
          <w:rFonts w:ascii="Arial" w:hAnsi="Arial" w:cs="Arial"/>
        </w:rPr>
        <w:t>VoiP</w:t>
      </w:r>
      <w:proofErr w:type="spellEnd"/>
      <w:r w:rsidR="00986ABE" w:rsidRPr="00E42ECB">
        <w:rPr>
          <w:rFonts w:ascii="Arial" w:hAnsi="Arial" w:cs="Arial"/>
        </w:rPr>
        <w:t xml:space="preserve"> telephony systems.</w:t>
      </w:r>
    </w:p>
    <w:p w:rsidR="00986ABE" w:rsidRPr="00E42ECB" w:rsidRDefault="00986ABE" w:rsidP="00607BCD">
      <w:pPr>
        <w:rPr>
          <w:rFonts w:ascii="Arial" w:hAnsi="Arial" w:cs="Arial"/>
        </w:rPr>
      </w:pPr>
      <w:r w:rsidRPr="00E42ECB">
        <w:rPr>
          <w:rFonts w:ascii="Arial" w:hAnsi="Arial" w:cs="Arial"/>
        </w:rPr>
        <w:t>In-depth knowledge of pc hardware</w:t>
      </w:r>
      <w:r w:rsidR="00E448D3" w:rsidRPr="00E42ECB">
        <w:rPr>
          <w:rFonts w:ascii="Arial" w:hAnsi="Arial" w:cs="Arial"/>
        </w:rPr>
        <w:t>.</w:t>
      </w:r>
    </w:p>
    <w:p w:rsidR="00E448D3" w:rsidRPr="00E42ECB" w:rsidRDefault="00E448D3" w:rsidP="00607BCD">
      <w:pPr>
        <w:rPr>
          <w:rFonts w:ascii="Arial" w:hAnsi="Arial" w:cs="Arial"/>
        </w:rPr>
      </w:pPr>
      <w:r w:rsidRPr="00E42ECB">
        <w:rPr>
          <w:rFonts w:ascii="Arial" w:hAnsi="Arial" w:cs="Arial"/>
        </w:rPr>
        <w:t>Printer deployment.</w:t>
      </w:r>
    </w:p>
    <w:p w:rsidR="00E448D3" w:rsidRPr="00FC32A8" w:rsidRDefault="00E448D3" w:rsidP="002753FF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r w:rsidRPr="00FC32A8">
        <w:rPr>
          <w:rFonts w:ascii="Arial" w:hAnsi="Arial" w:cs="Arial"/>
          <w:b/>
          <w:sz w:val="28"/>
          <w:szCs w:val="28"/>
        </w:rPr>
        <w:t>Skill, Experience and Qualifications</w:t>
      </w:r>
    </w:p>
    <w:p w:rsidR="002861BF" w:rsidRPr="00E42ECB" w:rsidRDefault="002861BF" w:rsidP="002861BF">
      <w:pPr>
        <w:rPr>
          <w:rFonts w:ascii="Arial" w:hAnsi="Arial" w:cs="Arial"/>
        </w:rPr>
      </w:pPr>
      <w:r w:rsidRPr="00E42ECB">
        <w:rPr>
          <w:rFonts w:ascii="Arial" w:hAnsi="Arial" w:cs="Arial"/>
        </w:rPr>
        <w:t>Good standard of numeracy and literacy with English and Maths GCSE (Grade A-C) or equivalent. Higher Education in Maths and Electronics/Computing/Telecommunications desirable.</w:t>
      </w:r>
    </w:p>
    <w:p w:rsidR="002861BF" w:rsidRPr="00E42ECB" w:rsidRDefault="002861BF" w:rsidP="002861BF">
      <w:pPr>
        <w:rPr>
          <w:rFonts w:ascii="Arial" w:hAnsi="Arial" w:cs="Arial"/>
        </w:rPr>
      </w:pPr>
      <w:r w:rsidRPr="00E42ECB">
        <w:rPr>
          <w:rFonts w:ascii="Arial" w:hAnsi="Arial" w:cs="Arial"/>
        </w:rPr>
        <w:t>Previous experience in an educational environment for a minimum of 1 year is desirable.</w:t>
      </w:r>
    </w:p>
    <w:p w:rsidR="00E448D3" w:rsidRPr="00E42ECB" w:rsidRDefault="00E448D3" w:rsidP="0049314F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The ability to organise and prioritise IT Support jobs on the IT Helpdesk and IT Support calls taken </w:t>
      </w:r>
      <w:r w:rsidR="00FC32A8">
        <w:rPr>
          <w:rFonts w:ascii="Arial" w:hAnsi="Arial" w:cs="Arial"/>
        </w:rPr>
        <w:t>in person</w:t>
      </w:r>
      <w:r w:rsidRPr="00E42ECB">
        <w:rPr>
          <w:rFonts w:ascii="Arial" w:hAnsi="Arial" w:cs="Arial"/>
        </w:rPr>
        <w:t xml:space="preserve"> and over the telephone.</w:t>
      </w:r>
    </w:p>
    <w:p w:rsidR="00445449" w:rsidRPr="00E42ECB" w:rsidRDefault="00445449" w:rsidP="0049314F">
      <w:pPr>
        <w:rPr>
          <w:rFonts w:ascii="Arial" w:hAnsi="Arial" w:cs="Arial"/>
        </w:rPr>
      </w:pPr>
      <w:r w:rsidRPr="00E42ECB">
        <w:rPr>
          <w:rFonts w:ascii="Arial" w:hAnsi="Arial" w:cs="Arial"/>
        </w:rPr>
        <w:t>The ability to balance priorities and take responsibility for the completion of a task.</w:t>
      </w:r>
    </w:p>
    <w:p w:rsidR="00AF6399" w:rsidRPr="00E42ECB" w:rsidRDefault="00E448D3" w:rsidP="0049314F">
      <w:pPr>
        <w:rPr>
          <w:rFonts w:ascii="Arial" w:hAnsi="Arial" w:cs="Arial"/>
        </w:rPr>
      </w:pPr>
      <w:r w:rsidRPr="00E42ECB">
        <w:rPr>
          <w:rFonts w:ascii="Arial" w:hAnsi="Arial" w:cs="Arial"/>
        </w:rPr>
        <w:t>To be</w:t>
      </w:r>
      <w:r w:rsidR="00AF6399" w:rsidRPr="00E42ECB">
        <w:rPr>
          <w:rFonts w:ascii="Arial" w:hAnsi="Arial" w:cs="Arial"/>
        </w:rPr>
        <w:t xml:space="preserve"> able to work independently and show initiative in providing a</w:t>
      </w:r>
      <w:r w:rsidR="00FE341C" w:rsidRPr="00E42ECB">
        <w:rPr>
          <w:rFonts w:ascii="Arial" w:hAnsi="Arial" w:cs="Arial"/>
        </w:rPr>
        <w:t>n ICT Support Service covering hardware, software and p</w:t>
      </w:r>
      <w:r w:rsidR="00AF6399" w:rsidRPr="00E42ECB">
        <w:rPr>
          <w:rFonts w:ascii="Arial" w:hAnsi="Arial" w:cs="Arial"/>
        </w:rPr>
        <w:t>eripherals. This includes administration of the network, maintenance of related equipment and other learning resources.</w:t>
      </w:r>
    </w:p>
    <w:p w:rsidR="00445449" w:rsidRPr="00E42ECB" w:rsidRDefault="00445449" w:rsidP="0049314F">
      <w:pPr>
        <w:rPr>
          <w:rFonts w:ascii="Arial" w:hAnsi="Arial" w:cs="Arial"/>
        </w:rPr>
      </w:pPr>
      <w:r w:rsidRPr="00E42ECB">
        <w:rPr>
          <w:rFonts w:ascii="Arial" w:hAnsi="Arial" w:cs="Arial"/>
        </w:rPr>
        <w:t>Experience of working in a busy / fast paced and sometimes pressurised environment.</w:t>
      </w:r>
    </w:p>
    <w:p w:rsidR="00FE341C" w:rsidRPr="00FC32A8" w:rsidRDefault="002861BF" w:rsidP="00FE341C">
      <w:pPr>
        <w:rPr>
          <w:rFonts w:ascii="Arial" w:hAnsi="Arial" w:cs="Arial"/>
          <w:b/>
          <w:sz w:val="28"/>
          <w:szCs w:val="28"/>
        </w:rPr>
      </w:pPr>
      <w:r w:rsidRPr="00FC32A8">
        <w:rPr>
          <w:rFonts w:ascii="Arial" w:hAnsi="Arial" w:cs="Arial"/>
          <w:b/>
          <w:sz w:val="28"/>
          <w:szCs w:val="28"/>
        </w:rPr>
        <w:t>Personal Attributes</w:t>
      </w:r>
    </w:p>
    <w:p w:rsidR="002861BF" w:rsidRPr="00E42ECB" w:rsidRDefault="002861BF" w:rsidP="002861BF">
      <w:pPr>
        <w:rPr>
          <w:rFonts w:ascii="Arial" w:hAnsi="Arial" w:cs="Arial"/>
        </w:rPr>
      </w:pPr>
      <w:r w:rsidRPr="00E42ECB">
        <w:rPr>
          <w:rFonts w:ascii="Arial" w:hAnsi="Arial" w:cs="Arial"/>
        </w:rPr>
        <w:t>Self-motivated, with a strong commitment to team-work and service.</w:t>
      </w:r>
    </w:p>
    <w:p w:rsidR="002861BF" w:rsidRPr="00E42ECB" w:rsidRDefault="002861BF" w:rsidP="00FE341C">
      <w:pPr>
        <w:rPr>
          <w:rFonts w:ascii="Arial" w:hAnsi="Arial" w:cs="Arial"/>
        </w:rPr>
      </w:pPr>
      <w:r w:rsidRPr="00E42ECB">
        <w:rPr>
          <w:rFonts w:ascii="Arial" w:hAnsi="Arial" w:cs="Arial"/>
        </w:rPr>
        <w:t>Excellent interpersonal skills with the ability to communicate effectively with a wide range of people and personalities</w:t>
      </w:r>
    </w:p>
    <w:p w:rsidR="002861BF" w:rsidRPr="00E42ECB" w:rsidRDefault="002861BF" w:rsidP="00FE341C">
      <w:pPr>
        <w:rPr>
          <w:rFonts w:ascii="Arial" w:hAnsi="Arial" w:cs="Arial"/>
        </w:rPr>
      </w:pPr>
      <w:r w:rsidRPr="00E42ECB">
        <w:rPr>
          <w:rFonts w:ascii="Arial" w:hAnsi="Arial" w:cs="Arial"/>
        </w:rPr>
        <w:t>A common sense approach and enthusiasm to learn.</w:t>
      </w:r>
    </w:p>
    <w:p w:rsidR="002861BF" w:rsidRPr="00E42ECB" w:rsidRDefault="002861BF" w:rsidP="00FE341C">
      <w:pPr>
        <w:rPr>
          <w:rFonts w:ascii="Arial" w:hAnsi="Arial" w:cs="Arial"/>
        </w:rPr>
      </w:pPr>
      <w:r w:rsidRPr="00E42ECB">
        <w:rPr>
          <w:rFonts w:ascii="Arial" w:hAnsi="Arial" w:cs="Arial"/>
        </w:rPr>
        <w:t>The capacity to remain calm and to cope under pressure.</w:t>
      </w:r>
    </w:p>
    <w:p w:rsidR="002861BF" w:rsidRPr="00E42ECB" w:rsidRDefault="002861BF" w:rsidP="002861BF">
      <w:pPr>
        <w:rPr>
          <w:rFonts w:ascii="Arial" w:hAnsi="Arial" w:cs="Arial"/>
        </w:rPr>
      </w:pPr>
      <w:r w:rsidRPr="00E42ECB">
        <w:rPr>
          <w:rFonts w:ascii="Arial" w:hAnsi="Arial" w:cs="Arial"/>
        </w:rPr>
        <w:t>Troubleshooting skills, backed by a clear, analytical approach to problem solving.</w:t>
      </w:r>
    </w:p>
    <w:p w:rsidR="002861BF" w:rsidRPr="00E42ECB" w:rsidRDefault="002861BF" w:rsidP="002861BF">
      <w:pPr>
        <w:rPr>
          <w:rFonts w:ascii="Arial" w:hAnsi="Arial" w:cs="Arial"/>
        </w:rPr>
      </w:pPr>
      <w:r w:rsidRPr="00E42ECB">
        <w:rPr>
          <w:rFonts w:ascii="Arial" w:hAnsi="Arial" w:cs="Arial"/>
        </w:rPr>
        <w:t>Flexible and adaptive as this role may require some evening or weekend work at times, (time off in lieu will provided).</w:t>
      </w:r>
    </w:p>
    <w:p w:rsidR="002861BF" w:rsidRPr="00E42ECB" w:rsidRDefault="002861BF" w:rsidP="002861BF">
      <w:pPr>
        <w:rPr>
          <w:rFonts w:ascii="Arial" w:hAnsi="Arial" w:cs="Arial"/>
        </w:rPr>
      </w:pPr>
      <w:r w:rsidRPr="00E42ECB">
        <w:rPr>
          <w:rFonts w:ascii="Arial" w:hAnsi="Arial" w:cs="Arial"/>
        </w:rPr>
        <w:t>Able to relate well to young people.</w:t>
      </w:r>
    </w:p>
    <w:p w:rsidR="002861BF" w:rsidRPr="00E42ECB" w:rsidRDefault="00FC32A8" w:rsidP="002861BF">
      <w:pPr>
        <w:rPr>
          <w:rFonts w:ascii="Arial" w:hAnsi="Arial" w:cs="Arial"/>
        </w:rPr>
      </w:pPr>
      <w:r>
        <w:rPr>
          <w:rFonts w:ascii="Arial" w:hAnsi="Arial" w:cs="Arial"/>
        </w:rPr>
        <w:t>Personally committed to the s</w:t>
      </w:r>
      <w:r w:rsidR="002861BF" w:rsidRPr="00E42ECB">
        <w:rPr>
          <w:rFonts w:ascii="Arial" w:hAnsi="Arial" w:cs="Arial"/>
        </w:rPr>
        <w:t>chool’s ethos</w:t>
      </w:r>
      <w:r w:rsidR="00E42ECB" w:rsidRPr="00E42ECB">
        <w:rPr>
          <w:rFonts w:ascii="Arial" w:hAnsi="Arial" w:cs="Arial"/>
        </w:rPr>
        <w:t>/work/aims</w:t>
      </w:r>
      <w:r w:rsidR="002861BF" w:rsidRPr="00E42ECB">
        <w:rPr>
          <w:rFonts w:ascii="Arial" w:hAnsi="Arial" w:cs="Arial"/>
        </w:rPr>
        <w:t>.</w:t>
      </w:r>
    </w:p>
    <w:p w:rsidR="002861BF" w:rsidRDefault="002861BF" w:rsidP="002861BF"/>
    <w:p w:rsidR="002861BF" w:rsidRPr="002861BF" w:rsidRDefault="002861BF" w:rsidP="00FE341C">
      <w:pPr>
        <w:rPr>
          <w:b/>
          <w:sz w:val="32"/>
          <w:szCs w:val="32"/>
        </w:rPr>
      </w:pPr>
    </w:p>
    <w:p w:rsidR="00FE341C" w:rsidRPr="00E42ECB" w:rsidRDefault="00FE341C" w:rsidP="00FE341C">
      <w:pPr>
        <w:rPr>
          <w:rFonts w:ascii="Arial" w:hAnsi="Arial" w:cs="Arial"/>
        </w:rPr>
      </w:pPr>
      <w:r w:rsidRPr="00E42ECB">
        <w:rPr>
          <w:rFonts w:ascii="Arial" w:hAnsi="Arial" w:cs="Arial"/>
        </w:rPr>
        <w:t>Archbishop Tenison CofE School is committed to safeguarding and promoting the welfare of children and young people and expects all staff and volunteers to share this commitment.</w:t>
      </w:r>
    </w:p>
    <w:p w:rsidR="0049314F" w:rsidRPr="00E42ECB" w:rsidRDefault="0049314F" w:rsidP="0049314F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Please note that this post is exempt from the Rehabilitation of Offenders Act </w:t>
      </w:r>
      <w:r w:rsidR="001342B9" w:rsidRPr="00E42ECB">
        <w:rPr>
          <w:rFonts w:ascii="Arial" w:hAnsi="Arial" w:cs="Arial"/>
        </w:rPr>
        <w:t>1974 and</w:t>
      </w:r>
      <w:r w:rsidRPr="00E42ECB">
        <w:rPr>
          <w:rFonts w:ascii="Arial" w:hAnsi="Arial" w:cs="Arial"/>
        </w:rPr>
        <w:t xml:space="preserve"> is subject to a</w:t>
      </w:r>
      <w:r w:rsidR="00E42ECB">
        <w:rPr>
          <w:rFonts w:ascii="Arial" w:hAnsi="Arial" w:cs="Arial"/>
        </w:rPr>
        <w:t>n Enhanced</w:t>
      </w:r>
      <w:r w:rsidRPr="00E42ECB">
        <w:rPr>
          <w:rFonts w:ascii="Arial" w:hAnsi="Arial" w:cs="Arial"/>
        </w:rPr>
        <w:t xml:space="preserve"> Disclosure &amp; Barring Service (DBS) Check.</w:t>
      </w:r>
    </w:p>
    <w:p w:rsidR="0049314F" w:rsidRPr="00E42ECB" w:rsidRDefault="0049314F" w:rsidP="0049314F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All candidates must complete our standard application form </w:t>
      </w:r>
      <w:r w:rsidR="00317E82" w:rsidRPr="00E42ECB">
        <w:rPr>
          <w:rFonts w:ascii="Arial" w:hAnsi="Arial" w:cs="Arial"/>
        </w:rPr>
        <w:t>to</w:t>
      </w:r>
      <w:r w:rsidRPr="00E42ECB">
        <w:rPr>
          <w:rFonts w:ascii="Arial" w:hAnsi="Arial" w:cs="Arial"/>
        </w:rPr>
        <w:t xml:space="preserve"> be considered. CVs are not accepted in the interests of safeguarding.</w:t>
      </w:r>
    </w:p>
    <w:p w:rsidR="00E42ECB" w:rsidRPr="00E42ECB" w:rsidRDefault="00E42ECB" w:rsidP="0049314F">
      <w:pPr>
        <w:rPr>
          <w:rFonts w:ascii="Arial" w:hAnsi="Arial" w:cs="Arial"/>
        </w:rPr>
      </w:pPr>
    </w:p>
    <w:p w:rsidR="00317E82" w:rsidRPr="00E42ECB" w:rsidRDefault="00317E82" w:rsidP="0049314F">
      <w:pPr>
        <w:rPr>
          <w:rFonts w:ascii="Arial" w:hAnsi="Arial" w:cs="Arial"/>
        </w:rPr>
      </w:pPr>
    </w:p>
    <w:p w:rsidR="00317E82" w:rsidRPr="00E42ECB" w:rsidRDefault="00317E82" w:rsidP="00317E82">
      <w:pPr>
        <w:rPr>
          <w:rFonts w:ascii="Arial" w:hAnsi="Arial" w:cs="Arial"/>
        </w:rPr>
      </w:pPr>
      <w:r w:rsidRPr="00E42ECB">
        <w:rPr>
          <w:rFonts w:ascii="Arial" w:hAnsi="Arial" w:cs="Arial"/>
        </w:rPr>
        <w:t xml:space="preserve">The deadline for receipt of your completed application is strictly </w:t>
      </w:r>
      <w:r w:rsidR="00E42ECB" w:rsidRPr="00E42ECB">
        <w:rPr>
          <w:rFonts w:ascii="Arial" w:hAnsi="Arial" w:cs="Arial"/>
        </w:rPr>
        <w:t>Thursday 14</w:t>
      </w:r>
      <w:r w:rsidR="00E42ECB" w:rsidRPr="00E42ECB">
        <w:rPr>
          <w:rFonts w:ascii="Arial" w:hAnsi="Arial" w:cs="Arial"/>
          <w:vertAlign w:val="superscript"/>
        </w:rPr>
        <w:t>th</w:t>
      </w:r>
      <w:r w:rsidR="00E42ECB" w:rsidRPr="00E42ECB">
        <w:rPr>
          <w:rFonts w:ascii="Arial" w:hAnsi="Arial" w:cs="Arial"/>
        </w:rPr>
        <w:t xml:space="preserve"> February</w:t>
      </w:r>
      <w:r w:rsidRPr="00E42ECB">
        <w:rPr>
          <w:rFonts w:ascii="Arial" w:hAnsi="Arial" w:cs="Arial"/>
        </w:rPr>
        <w:t xml:space="preserve"> 2019.</w:t>
      </w:r>
    </w:p>
    <w:p w:rsidR="00E42ECB" w:rsidRPr="00E42ECB" w:rsidRDefault="00E42ECB" w:rsidP="00317E82">
      <w:pPr>
        <w:rPr>
          <w:rFonts w:ascii="Arial" w:hAnsi="Arial" w:cs="Arial"/>
        </w:rPr>
      </w:pPr>
      <w:r w:rsidRPr="00E42ECB">
        <w:rPr>
          <w:rFonts w:ascii="Arial" w:hAnsi="Arial" w:cs="Arial"/>
          <w:color w:val="444444"/>
          <w:shd w:val="clear" w:color="auto" w:fill="FFFFFF"/>
        </w:rPr>
        <w:t>Interviews will be held on Thursday 28th February 2019.</w:t>
      </w:r>
    </w:p>
    <w:sectPr w:rsidR="00E42ECB" w:rsidRPr="00E42ECB" w:rsidSect="00FF147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6AB9"/>
    <w:multiLevelType w:val="hybridMultilevel"/>
    <w:tmpl w:val="1AFA281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4A0"/>
    <w:multiLevelType w:val="hybridMultilevel"/>
    <w:tmpl w:val="9182CF24"/>
    <w:lvl w:ilvl="0" w:tplc="08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4F"/>
    <w:rsid w:val="000A681A"/>
    <w:rsid w:val="000C1B0C"/>
    <w:rsid w:val="001306CC"/>
    <w:rsid w:val="001342B9"/>
    <w:rsid w:val="00157578"/>
    <w:rsid w:val="00160F08"/>
    <w:rsid w:val="001741E9"/>
    <w:rsid w:val="001C0DF3"/>
    <w:rsid w:val="002277E3"/>
    <w:rsid w:val="002753FF"/>
    <w:rsid w:val="002861BF"/>
    <w:rsid w:val="002D71DA"/>
    <w:rsid w:val="0030315A"/>
    <w:rsid w:val="00317E82"/>
    <w:rsid w:val="00445449"/>
    <w:rsid w:val="00447860"/>
    <w:rsid w:val="0049314F"/>
    <w:rsid w:val="00607BCD"/>
    <w:rsid w:val="00670004"/>
    <w:rsid w:val="00713854"/>
    <w:rsid w:val="00864582"/>
    <w:rsid w:val="008818BB"/>
    <w:rsid w:val="008E300D"/>
    <w:rsid w:val="00915ADD"/>
    <w:rsid w:val="00986ABE"/>
    <w:rsid w:val="00A042AF"/>
    <w:rsid w:val="00A7621A"/>
    <w:rsid w:val="00AF6399"/>
    <w:rsid w:val="00B86E1C"/>
    <w:rsid w:val="00C24AA7"/>
    <w:rsid w:val="00C5799E"/>
    <w:rsid w:val="00C816BA"/>
    <w:rsid w:val="00D6165D"/>
    <w:rsid w:val="00D91E9B"/>
    <w:rsid w:val="00E42ECB"/>
    <w:rsid w:val="00E448D3"/>
    <w:rsid w:val="00EB5154"/>
    <w:rsid w:val="00FC32A8"/>
    <w:rsid w:val="00FE341C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5B5FF-1A50-4C10-8500-A5ACA71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82"/>
  </w:style>
  <w:style w:type="paragraph" w:styleId="Heading1">
    <w:name w:val="heading 1"/>
    <w:basedOn w:val="Normal"/>
    <w:next w:val="Normal"/>
    <w:link w:val="Heading1Char"/>
    <w:uiPriority w:val="9"/>
    <w:qFormat/>
    <w:rsid w:val="0031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E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E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E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E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E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E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8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rsid w:val="00D91E9B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91E9B"/>
    <w:rPr>
      <w:rFonts w:ascii="Century Gothic" w:eastAsia="Times New Roman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C1B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8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E8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E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E8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E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E8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E8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E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E8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E8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7E8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17E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17E82"/>
    <w:rPr>
      <w:i/>
      <w:iCs/>
      <w:color w:val="auto"/>
    </w:rPr>
  </w:style>
  <w:style w:type="paragraph" w:styleId="NoSpacing">
    <w:name w:val="No Spacing"/>
    <w:uiPriority w:val="1"/>
    <w:qFormat/>
    <w:rsid w:val="0031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7E8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E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E8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E8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17E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7E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17E8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17E8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17E8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E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2F034547</Template>
  <TotalTime>1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Demay, Frederic</dc:creator>
  <cp:keywords/>
  <dc:description/>
  <cp:lastModifiedBy>Rathbone S</cp:lastModifiedBy>
  <cp:revision>2</cp:revision>
  <cp:lastPrinted>2019-02-01T16:43:00Z</cp:lastPrinted>
  <dcterms:created xsi:type="dcterms:W3CDTF">2019-02-04T11:16:00Z</dcterms:created>
  <dcterms:modified xsi:type="dcterms:W3CDTF">2019-02-04T11:16:00Z</dcterms:modified>
</cp:coreProperties>
</file>