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F0" w:rsidRPr="003045E6" w:rsidRDefault="003045E6" w:rsidP="0036209E">
      <w:pPr>
        <w:ind w:left="-851"/>
        <w:jc w:val="center"/>
        <w:rPr>
          <w:rFonts w:ascii="Calibri" w:hAnsi="Calibri" w:cs="Arial"/>
          <w:b/>
          <w:color w:val="002060"/>
          <w:sz w:val="28"/>
        </w:rPr>
      </w:pPr>
      <w:r w:rsidRPr="003045E6">
        <w:rPr>
          <w:rFonts w:ascii="Calibri" w:hAnsi="Calibri" w:cs="Arial"/>
          <w:b/>
          <w:color w:val="002060"/>
          <w:sz w:val="28"/>
        </w:rPr>
        <w:t xml:space="preserve">United Learning </w:t>
      </w:r>
      <w:r>
        <w:rPr>
          <w:rFonts w:ascii="Calibri" w:hAnsi="Calibri" w:cs="Arial"/>
          <w:b/>
          <w:color w:val="002060"/>
          <w:sz w:val="28"/>
        </w:rPr>
        <w:t>– Central Office</w:t>
      </w:r>
    </w:p>
    <w:p w:rsidR="00FE37F0" w:rsidRPr="003045E6" w:rsidRDefault="00FE37F0" w:rsidP="0036209E">
      <w:pPr>
        <w:ind w:left="-851"/>
        <w:jc w:val="center"/>
        <w:rPr>
          <w:rFonts w:ascii="Calibri" w:hAnsi="Calibri"/>
          <w:b/>
          <w:i/>
          <w:smallCaps/>
          <w:color w:val="002060"/>
        </w:rPr>
      </w:pPr>
    </w:p>
    <w:p w:rsidR="00FE37F0" w:rsidRPr="003045E6" w:rsidRDefault="00FE37F0" w:rsidP="0036209E">
      <w:pPr>
        <w:ind w:left="-851"/>
        <w:jc w:val="center"/>
        <w:rPr>
          <w:rFonts w:ascii="Calibri" w:hAnsi="Calibri"/>
          <w:b/>
          <w:color w:val="002060"/>
        </w:rPr>
      </w:pPr>
      <w:r w:rsidRPr="003045E6">
        <w:rPr>
          <w:rFonts w:ascii="Calibri" w:hAnsi="Calibri"/>
          <w:b/>
          <w:color w:val="002060"/>
        </w:rPr>
        <w:t>Job Description</w:t>
      </w:r>
    </w:p>
    <w:p w:rsidR="00FE37F0" w:rsidRPr="003045E6" w:rsidRDefault="00FE37F0" w:rsidP="00FE37F0">
      <w:pPr>
        <w:jc w:val="center"/>
        <w:rPr>
          <w:rFonts w:ascii="Calibri" w:hAnsi="Calibri"/>
          <w:b/>
          <w:smallCaps/>
        </w:rPr>
      </w:pPr>
    </w:p>
    <w:tbl>
      <w:tblPr>
        <w:tblW w:w="907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246"/>
        <w:gridCol w:w="1134"/>
        <w:gridCol w:w="2693"/>
      </w:tblGrid>
      <w:tr w:rsidR="00FE37F0" w:rsidRPr="003045E6" w:rsidTr="00525F20">
        <w:trPr>
          <w:cantSplit/>
          <w:trHeight w:val="480"/>
        </w:trPr>
        <w:tc>
          <w:tcPr>
            <w:tcW w:w="63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FE37F0" w:rsidRPr="003045E6" w:rsidRDefault="00FE37F0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1.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JOB DETAILS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FE37F0" w:rsidRPr="003045E6" w:rsidRDefault="00FE37F0" w:rsidP="007219FB">
            <w:pPr>
              <w:spacing w:before="120"/>
              <w:rPr>
                <w:rFonts w:ascii="Calibri" w:hAnsi="Calibri"/>
                <w:b/>
                <w:sz w:val="22"/>
              </w:rPr>
            </w:pPr>
          </w:p>
        </w:tc>
      </w:tr>
      <w:tr w:rsidR="00FE37F0" w:rsidRPr="003045E6" w:rsidTr="00525F20">
        <w:trPr>
          <w:cantSplit/>
          <w:trHeight w:val="240"/>
        </w:trPr>
        <w:tc>
          <w:tcPr>
            <w:tcW w:w="5246" w:type="dxa"/>
            <w:tcBorders>
              <w:left w:val="single" w:sz="6" w:space="0" w:color="auto"/>
            </w:tcBorders>
          </w:tcPr>
          <w:p w:rsidR="00FE37F0" w:rsidRDefault="00FE37F0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ab/>
              <w:t>Job Holder:</w:t>
            </w:r>
            <w:r w:rsidRPr="003045E6">
              <w:rPr>
                <w:rFonts w:ascii="Calibri" w:hAnsi="Calibri"/>
                <w:b/>
                <w:sz w:val="22"/>
              </w:rPr>
              <w:tab/>
            </w:r>
            <w:r w:rsidR="00891DE1">
              <w:rPr>
                <w:rFonts w:ascii="Calibri" w:hAnsi="Calibri"/>
                <w:b/>
                <w:sz w:val="22"/>
              </w:rPr>
              <w:t>TBC</w:t>
            </w:r>
          </w:p>
          <w:p w:rsidR="00525F20" w:rsidRPr="003045E6" w:rsidRDefault="00525F20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b/>
                <w:sz w:val="22"/>
              </w:rPr>
            </w:pPr>
          </w:p>
          <w:p w:rsidR="00FE37F0" w:rsidRPr="003045E6" w:rsidRDefault="00FE37F0" w:rsidP="00891DE1">
            <w:pPr>
              <w:tabs>
                <w:tab w:val="left" w:pos="360"/>
                <w:tab w:val="left" w:pos="1890"/>
              </w:tabs>
              <w:ind w:left="1843" w:right="641" w:hanging="1701"/>
              <w:jc w:val="left"/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ab/>
              <w:t>Job Title:</w:t>
            </w:r>
            <w:r w:rsidRPr="003045E6">
              <w:rPr>
                <w:rFonts w:ascii="Calibri" w:hAnsi="Calibri"/>
                <w:b/>
                <w:sz w:val="22"/>
              </w:rPr>
              <w:tab/>
            </w:r>
            <w:r w:rsidR="00891DE1">
              <w:rPr>
                <w:rFonts w:ascii="Calibri" w:hAnsi="Calibri"/>
                <w:b/>
                <w:sz w:val="22"/>
              </w:rPr>
              <w:t>HR Administrator</w:t>
            </w:r>
          </w:p>
        </w:tc>
        <w:tc>
          <w:tcPr>
            <w:tcW w:w="3827" w:type="dxa"/>
            <w:gridSpan w:val="2"/>
            <w:tcBorders>
              <w:right w:val="single" w:sz="6" w:space="0" w:color="auto"/>
            </w:tcBorders>
          </w:tcPr>
          <w:p w:rsidR="00FE37F0" w:rsidRPr="003045E6" w:rsidRDefault="00FE37F0" w:rsidP="00525F20">
            <w:pPr>
              <w:tabs>
                <w:tab w:val="left" w:pos="1260"/>
              </w:tabs>
              <w:jc w:val="left"/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>Reports to:</w:t>
            </w:r>
            <w:r w:rsidR="002F36E8">
              <w:rPr>
                <w:rFonts w:ascii="Calibri" w:hAnsi="Calibri"/>
                <w:b/>
                <w:sz w:val="22"/>
              </w:rPr>
              <w:t xml:space="preserve"> </w:t>
            </w:r>
            <w:r w:rsidR="00891DE1">
              <w:rPr>
                <w:rFonts w:ascii="Calibri" w:hAnsi="Calibri"/>
                <w:b/>
                <w:sz w:val="22"/>
              </w:rPr>
              <w:t>HR Business Partner</w:t>
            </w:r>
          </w:p>
          <w:p w:rsidR="00FE37F0" w:rsidRPr="003045E6" w:rsidRDefault="00FE37F0" w:rsidP="00525F20">
            <w:pPr>
              <w:tabs>
                <w:tab w:val="left" w:pos="1260"/>
              </w:tabs>
              <w:jc w:val="left"/>
              <w:rPr>
                <w:rFonts w:ascii="Calibri" w:hAnsi="Calibri"/>
                <w:b/>
                <w:sz w:val="22"/>
              </w:rPr>
            </w:pPr>
          </w:p>
          <w:p w:rsidR="00FE37F0" w:rsidRPr="003045E6" w:rsidRDefault="00FE37F0" w:rsidP="00891DE1">
            <w:pPr>
              <w:tabs>
                <w:tab w:val="left" w:pos="1260"/>
              </w:tabs>
              <w:jc w:val="left"/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>Date:</w:t>
            </w:r>
            <w:r w:rsidR="00891DE1">
              <w:rPr>
                <w:rFonts w:ascii="Calibri" w:hAnsi="Calibri"/>
                <w:b/>
                <w:sz w:val="22"/>
              </w:rPr>
              <w:t xml:space="preserve"> February</w:t>
            </w:r>
            <w:r w:rsidR="00594363">
              <w:rPr>
                <w:rFonts w:ascii="Calibri" w:hAnsi="Calibri"/>
                <w:b/>
                <w:sz w:val="22"/>
              </w:rPr>
              <w:t xml:space="preserve"> 2018</w:t>
            </w:r>
          </w:p>
        </w:tc>
      </w:tr>
      <w:tr w:rsidR="00FE37F0" w:rsidRPr="003045E6" w:rsidTr="00525F20">
        <w:trPr>
          <w:cantSplit/>
          <w:trHeight w:val="240"/>
        </w:trPr>
        <w:tc>
          <w:tcPr>
            <w:tcW w:w="5246" w:type="dxa"/>
            <w:tcBorders>
              <w:left w:val="single" w:sz="6" w:space="0" w:color="auto"/>
              <w:bottom w:val="single" w:sz="6" w:space="0" w:color="auto"/>
            </w:tcBorders>
          </w:tcPr>
          <w:p w:rsidR="00FE37F0" w:rsidRPr="003045E6" w:rsidRDefault="00FE37F0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82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FE37F0" w:rsidRPr="003045E6" w:rsidRDefault="00FE37F0" w:rsidP="00525F20">
            <w:pPr>
              <w:tabs>
                <w:tab w:val="left" w:pos="1260"/>
              </w:tabs>
              <w:jc w:val="left"/>
              <w:rPr>
                <w:rFonts w:ascii="Calibri" w:hAnsi="Calibri"/>
                <w:b/>
                <w:sz w:val="22"/>
              </w:rPr>
            </w:pPr>
          </w:p>
        </w:tc>
      </w:tr>
    </w:tbl>
    <w:p w:rsidR="00FE37F0" w:rsidRPr="003045E6" w:rsidRDefault="00FE37F0" w:rsidP="00FE37F0">
      <w:pPr>
        <w:rPr>
          <w:rFonts w:ascii="Calibri" w:hAnsi="Calibri"/>
        </w:rPr>
      </w:pPr>
    </w:p>
    <w:tbl>
      <w:tblPr>
        <w:tblW w:w="907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073"/>
      </w:tblGrid>
      <w:tr w:rsidR="00FE37F0" w:rsidRPr="003045E6" w:rsidTr="00525F20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F0" w:rsidRPr="002F36E8" w:rsidRDefault="00FE37F0" w:rsidP="007219FB">
            <w:pPr>
              <w:tabs>
                <w:tab w:val="left" w:pos="360"/>
                <w:tab w:val="left" w:pos="1890"/>
              </w:tabs>
              <w:spacing w:before="120"/>
              <w:rPr>
                <w:rFonts w:ascii="Calibri" w:hAnsi="Calibri"/>
                <w:color w:val="002060"/>
                <w:sz w:val="22"/>
              </w:rPr>
            </w:pPr>
            <w:r w:rsidRPr="002F36E8">
              <w:rPr>
                <w:rFonts w:ascii="Calibri" w:hAnsi="Calibri"/>
                <w:b/>
                <w:color w:val="002060"/>
                <w:sz w:val="22"/>
              </w:rPr>
              <w:t>2.</w:t>
            </w:r>
            <w:r w:rsidRPr="002F36E8">
              <w:rPr>
                <w:rFonts w:ascii="Calibri" w:hAnsi="Calibri"/>
                <w:b/>
                <w:color w:val="002060"/>
                <w:sz w:val="22"/>
              </w:rPr>
              <w:tab/>
              <w:t>JOB PURPOSE</w:t>
            </w:r>
          </w:p>
          <w:p w:rsidR="00FE37F0" w:rsidRPr="002F36E8" w:rsidRDefault="00FE37F0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</w:rPr>
            </w:pPr>
            <w:r w:rsidRPr="002F36E8">
              <w:rPr>
                <w:rFonts w:ascii="Calibri" w:hAnsi="Calibri"/>
                <w:sz w:val="22"/>
              </w:rPr>
              <w:tab/>
            </w:r>
          </w:p>
          <w:p w:rsidR="00FE37F0" w:rsidRDefault="00891DE1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This role will </w:t>
            </w:r>
            <w:r w:rsidR="002F36E8" w:rsidRPr="002F36E8">
              <w:rPr>
                <w:rFonts w:ascii="Calibri" w:hAnsi="Calibri"/>
                <w:sz w:val="22"/>
                <w:szCs w:val="22"/>
              </w:rPr>
              <w:t xml:space="preserve">provide </w:t>
            </w:r>
            <w:r w:rsidR="00293389">
              <w:rPr>
                <w:rFonts w:ascii="Calibri" w:hAnsi="Calibri"/>
                <w:sz w:val="22"/>
                <w:szCs w:val="22"/>
              </w:rPr>
              <w:t>comprehensive administra</w:t>
            </w:r>
            <w:r w:rsidR="003F6676">
              <w:rPr>
                <w:rFonts w:ascii="Calibri" w:hAnsi="Calibri"/>
                <w:sz w:val="22"/>
                <w:szCs w:val="22"/>
              </w:rPr>
              <w:t xml:space="preserve">tive </w:t>
            </w:r>
            <w:r w:rsidR="00293389">
              <w:rPr>
                <w:rFonts w:ascii="Calibri" w:hAnsi="Calibri"/>
                <w:sz w:val="22"/>
                <w:szCs w:val="22"/>
              </w:rPr>
              <w:t xml:space="preserve">support to </w:t>
            </w:r>
            <w:r w:rsidR="002F36E8" w:rsidRPr="002F36E8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 xml:space="preserve">HR Midlands team and Central Office. </w:t>
            </w:r>
          </w:p>
          <w:p w:rsidR="00891DE1" w:rsidRDefault="00891DE1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  <w:szCs w:val="22"/>
              </w:rPr>
            </w:pPr>
          </w:p>
          <w:p w:rsidR="00891DE1" w:rsidRDefault="00891DE1" w:rsidP="007219FB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This role is office based in World Wide House, Peterborough. </w:t>
            </w:r>
          </w:p>
          <w:p w:rsidR="00FE37F0" w:rsidRPr="00F57459" w:rsidRDefault="00FE37F0" w:rsidP="00F57459">
            <w:pPr>
              <w:tabs>
                <w:tab w:val="left" w:pos="360"/>
                <w:tab w:val="left" w:pos="1890"/>
              </w:tabs>
              <w:rPr>
                <w:rFonts w:ascii="Calibri" w:hAnsi="Calibri"/>
                <w:sz w:val="22"/>
              </w:rPr>
            </w:pPr>
          </w:p>
        </w:tc>
      </w:tr>
    </w:tbl>
    <w:p w:rsidR="00FE37F0" w:rsidRPr="003045E6" w:rsidRDefault="00FE37F0" w:rsidP="00FE37F0">
      <w:pPr>
        <w:rPr>
          <w:rFonts w:ascii="Calibri" w:hAnsi="Calibri"/>
          <w:b/>
          <w:smallCaps/>
        </w:rPr>
      </w:pPr>
    </w:p>
    <w:tbl>
      <w:tblPr>
        <w:tblW w:w="907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073"/>
      </w:tblGrid>
      <w:tr w:rsidR="00FE37F0" w:rsidRPr="003045E6" w:rsidTr="00525F20">
        <w:trPr>
          <w:cantSplit/>
        </w:trPr>
        <w:tc>
          <w:tcPr>
            <w:tcW w:w="9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F0" w:rsidRDefault="00FE37F0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3.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DIMENSIONS</w:t>
            </w:r>
          </w:p>
          <w:p w:rsidR="00B0482B" w:rsidRDefault="00B0482B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  <w:sz w:val="22"/>
              </w:rPr>
            </w:pPr>
          </w:p>
          <w:p w:rsidR="00B0482B" w:rsidRDefault="00B0482B" w:rsidP="0056348D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work as part of the HR Midlands Team, providing high quality administrative support and demonstrate a commitment to our Values</w:t>
            </w:r>
          </w:p>
          <w:p w:rsidR="00B0482B" w:rsidRDefault="00B0482B" w:rsidP="0056348D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B0482B" w:rsidRDefault="00B0482B" w:rsidP="0056348D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work as part of the wider Central Office People Team, providing high quality support for HR Shared Services team. </w:t>
            </w:r>
          </w:p>
          <w:p w:rsidR="006F257A" w:rsidRDefault="006F257A" w:rsidP="0056348D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F257A" w:rsidRDefault="006F257A" w:rsidP="0056348D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 expectation of membership of the CIPD or working towards.</w:t>
            </w:r>
          </w:p>
          <w:p w:rsidR="00B0482B" w:rsidRDefault="00B0482B" w:rsidP="0056348D">
            <w:pPr>
              <w:tabs>
                <w:tab w:val="left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FE37F0" w:rsidRPr="003045E6" w:rsidRDefault="00FE37F0" w:rsidP="006F257A">
            <w:pPr>
              <w:tabs>
                <w:tab w:val="left" w:pos="360"/>
              </w:tabs>
              <w:rPr>
                <w:rFonts w:ascii="Calibri" w:hAnsi="Calibri"/>
                <w:b/>
                <w:smallCaps/>
              </w:rPr>
            </w:pPr>
          </w:p>
        </w:tc>
      </w:tr>
    </w:tbl>
    <w:p w:rsidR="00FE37F0" w:rsidRPr="003045E6" w:rsidRDefault="00FE37F0" w:rsidP="00FE37F0">
      <w:pPr>
        <w:rPr>
          <w:rFonts w:ascii="Calibri" w:hAnsi="Calibri"/>
        </w:rPr>
      </w:pPr>
    </w:p>
    <w:tbl>
      <w:tblPr>
        <w:tblW w:w="9107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107"/>
      </w:tblGrid>
      <w:tr w:rsidR="00FE37F0" w:rsidRPr="003045E6" w:rsidTr="007F056E">
        <w:trPr>
          <w:cantSplit/>
          <w:trHeight w:val="3068"/>
        </w:trPr>
        <w:tc>
          <w:tcPr>
            <w:tcW w:w="9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F0" w:rsidRDefault="00FE37F0" w:rsidP="00B67C70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lastRenderedPageBreak/>
              <w:t>4.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ORGANISATION CHART</w:t>
            </w:r>
          </w:p>
          <w:p w:rsidR="006F257A" w:rsidRPr="00B67C70" w:rsidRDefault="006F257A" w:rsidP="00B67C70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</w:rPr>
            </w:pPr>
          </w:p>
          <w:p w:rsidR="00FE37F0" w:rsidRDefault="007F056E" w:rsidP="007219FB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>
              <w:rPr>
                <w:rFonts w:ascii="Calibri" w:hAnsi="Calibri"/>
                <w:b/>
                <w:smallCaps/>
                <w:noProof/>
                <w:sz w:val="22"/>
                <w:lang w:eastAsia="en-GB"/>
              </w:rPr>
              <w:drawing>
                <wp:inline distT="0" distB="0" distL="0" distR="0" wp14:anchorId="53835408" wp14:editId="4F2257E4">
                  <wp:extent cx="5019675" cy="2638425"/>
                  <wp:effectExtent l="0" t="0" r="0" b="9525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6F257A" w:rsidRPr="00F57459" w:rsidRDefault="006F257A" w:rsidP="007219FB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</w:p>
        </w:tc>
      </w:tr>
    </w:tbl>
    <w:p w:rsidR="00525F20" w:rsidRDefault="00525F20" w:rsidP="00FE37F0">
      <w:pPr>
        <w:pStyle w:val="HayGroup10"/>
        <w:rPr>
          <w:rFonts w:ascii="Calibri" w:hAnsi="Calibri"/>
        </w:rPr>
      </w:pPr>
    </w:p>
    <w:tbl>
      <w:tblPr>
        <w:tblW w:w="919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:rsidTr="003045E6">
        <w:trPr>
          <w:cantSplit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F0" w:rsidRPr="003045E6" w:rsidRDefault="00AC6D53" w:rsidP="007D3AE0">
            <w:pPr>
              <w:tabs>
                <w:tab w:val="left" w:pos="317"/>
              </w:tabs>
              <w:spacing w:before="120"/>
              <w:ind w:left="317" w:hanging="317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AC6D53">
              <w:rPr>
                <w:rFonts w:ascii="Calibri" w:hAnsi="Calibri"/>
                <w:b/>
                <w:smallCaps/>
                <w:color w:val="002060"/>
                <w:sz w:val="22"/>
              </w:rP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="00FE37F0"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KNOWLEDGE, SKILLS AND EXPERIENCE REQUIRED</w:t>
            </w:r>
          </w:p>
          <w:p w:rsidR="00FE37F0" w:rsidRPr="003045E6" w:rsidRDefault="00FE37F0" w:rsidP="003045E6">
            <w:pPr>
              <w:tabs>
                <w:tab w:val="left" w:pos="0"/>
              </w:tabs>
              <w:ind w:left="360" w:hanging="360"/>
              <w:rPr>
                <w:rFonts w:ascii="Calibri" w:hAnsi="Calibri"/>
                <w:sz w:val="22"/>
              </w:rPr>
            </w:pPr>
            <w:r w:rsidRPr="003045E6">
              <w:rPr>
                <w:rFonts w:ascii="Calibri" w:hAnsi="Calibri"/>
                <w:smallCaps/>
                <w:sz w:val="22"/>
              </w:rPr>
              <w:tab/>
            </w:r>
          </w:p>
          <w:tbl>
            <w:tblPr>
              <w:tblW w:w="89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3118"/>
              <w:gridCol w:w="2977"/>
            </w:tblGrid>
            <w:tr w:rsidR="004F5E93" w:rsidRPr="00710DD3" w:rsidTr="00525F20">
              <w:tc>
                <w:tcPr>
                  <w:tcW w:w="2865" w:type="dxa"/>
                </w:tcPr>
                <w:p w:rsidR="004F5E93" w:rsidRPr="00597B51" w:rsidRDefault="004F5E93" w:rsidP="004B094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</w:tcPr>
                <w:p w:rsidR="004F5E93" w:rsidRPr="00597B51" w:rsidRDefault="004F5E93" w:rsidP="004B094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97B51">
                    <w:rPr>
                      <w:rFonts w:ascii="Calibri" w:hAnsi="Calibri"/>
                      <w:sz w:val="22"/>
                      <w:szCs w:val="22"/>
                    </w:rPr>
                    <w:t>Essential</w:t>
                  </w:r>
                </w:p>
              </w:tc>
              <w:tc>
                <w:tcPr>
                  <w:tcW w:w="2977" w:type="dxa"/>
                </w:tcPr>
                <w:p w:rsidR="004F5E93" w:rsidRPr="004F5E93" w:rsidRDefault="00594363" w:rsidP="004B094F">
                  <w:pP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Highly </w:t>
                  </w:r>
                  <w:r w:rsidR="004F5E93" w:rsidRPr="004F5E93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Desirable</w:t>
                  </w:r>
                </w:p>
              </w:tc>
            </w:tr>
            <w:tr w:rsidR="004F5E93" w:rsidRPr="00710DD3" w:rsidTr="00525F20">
              <w:tc>
                <w:tcPr>
                  <w:tcW w:w="2865" w:type="dxa"/>
                </w:tcPr>
                <w:p w:rsidR="004F5E93" w:rsidRPr="00597B51" w:rsidRDefault="004F5E93" w:rsidP="004B094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97B51">
                    <w:rPr>
                      <w:rFonts w:ascii="Calibri" w:hAnsi="Calibri"/>
                      <w:sz w:val="22"/>
                      <w:szCs w:val="22"/>
                    </w:rPr>
                    <w:t>Education and Qualifications</w:t>
                  </w:r>
                </w:p>
              </w:tc>
              <w:tc>
                <w:tcPr>
                  <w:tcW w:w="3118" w:type="dxa"/>
                </w:tcPr>
                <w:p w:rsidR="004F5E93" w:rsidRDefault="00100E2F" w:rsidP="00100E2F">
                  <w:pPr>
                    <w:numPr>
                      <w:ilvl w:val="0"/>
                      <w:numId w:val="9"/>
                    </w:num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Educated to GCSE level or equivalent with a C in English and Maths</w:t>
                  </w:r>
                </w:p>
                <w:p w:rsidR="00100E2F" w:rsidRPr="00597B51" w:rsidRDefault="00100E2F" w:rsidP="00100E2F">
                  <w:p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100E2F" w:rsidRDefault="00100E2F" w:rsidP="00100E2F">
                  <w:pPr>
                    <w:numPr>
                      <w:ilvl w:val="0"/>
                      <w:numId w:val="9"/>
                    </w:num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597B51">
                    <w:rPr>
                      <w:rFonts w:ascii="Calibri" w:hAnsi="Calibri"/>
                      <w:sz w:val="22"/>
                      <w:szCs w:val="22"/>
                    </w:rPr>
                    <w:t xml:space="preserve">Educated to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A level standard or equivalent</w:t>
                  </w:r>
                </w:p>
                <w:p w:rsidR="00100E2F" w:rsidRPr="006F257A" w:rsidRDefault="00100E2F" w:rsidP="00100E2F">
                  <w:pPr>
                    <w:numPr>
                      <w:ilvl w:val="0"/>
                      <w:numId w:val="9"/>
                    </w:num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Membership of CIPD or working towards</w:t>
                  </w:r>
                </w:p>
                <w:p w:rsidR="004F5E93" w:rsidRPr="004F5E93" w:rsidRDefault="004F5E93" w:rsidP="00100E2F">
                  <w:pPr>
                    <w:spacing w:line="276" w:lineRule="auto"/>
                    <w:ind w:left="304"/>
                    <w:jc w:val="lef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4F5E93" w:rsidRPr="00710DD3" w:rsidTr="00525F20">
              <w:tc>
                <w:tcPr>
                  <w:tcW w:w="2865" w:type="dxa"/>
                </w:tcPr>
                <w:p w:rsidR="004F5E93" w:rsidRPr="00597B51" w:rsidRDefault="004F5E93" w:rsidP="004B094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97B51">
                    <w:rPr>
                      <w:rFonts w:ascii="Calibri" w:hAnsi="Calibri"/>
                      <w:sz w:val="22"/>
                      <w:szCs w:val="22"/>
                    </w:rPr>
                    <w:t>Skills and Abilities</w:t>
                  </w:r>
                </w:p>
              </w:tc>
              <w:tc>
                <w:tcPr>
                  <w:tcW w:w="3118" w:type="dxa"/>
                </w:tcPr>
                <w:p w:rsidR="004F5E93" w:rsidRPr="00597B51" w:rsidRDefault="00100E2F" w:rsidP="005502E3">
                  <w:pPr>
                    <w:numPr>
                      <w:ilvl w:val="0"/>
                      <w:numId w:val="9"/>
                    </w:num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Excellent IT skills and a</w:t>
                  </w:r>
                  <w:r w:rsidR="004F5E93" w:rsidRPr="00597B51">
                    <w:rPr>
                      <w:rFonts w:ascii="Calibri" w:hAnsi="Calibri"/>
                      <w:sz w:val="22"/>
                      <w:szCs w:val="22"/>
                    </w:rPr>
                    <w:t xml:space="preserve"> thorough working knowledge of Microsoft Office, including Word, Excel, Outlook and </w:t>
                  </w:r>
                  <w:r w:rsidR="0044479A" w:rsidRPr="00597B51">
                    <w:rPr>
                      <w:rFonts w:ascii="Calibri" w:hAnsi="Calibri"/>
                      <w:sz w:val="22"/>
                      <w:szCs w:val="22"/>
                    </w:rPr>
                    <w:t>PowerPo</w:t>
                  </w:r>
                  <w:r w:rsidR="0044479A">
                    <w:rPr>
                      <w:rFonts w:ascii="Calibri" w:hAnsi="Calibri"/>
                      <w:sz w:val="22"/>
                      <w:szCs w:val="22"/>
                    </w:rPr>
                    <w:t>int</w:t>
                  </w:r>
                </w:p>
                <w:p w:rsidR="004F5E93" w:rsidRPr="00597B51" w:rsidRDefault="0036209E" w:rsidP="005502E3">
                  <w:pPr>
                    <w:numPr>
                      <w:ilvl w:val="0"/>
                      <w:numId w:val="9"/>
                    </w:num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Attention to detail</w:t>
                  </w:r>
                </w:p>
                <w:p w:rsidR="00100E2F" w:rsidRDefault="00100E2F" w:rsidP="005502E3">
                  <w:pPr>
                    <w:numPr>
                      <w:ilvl w:val="0"/>
                      <w:numId w:val="9"/>
                    </w:num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Excellent</w:t>
                  </w:r>
                  <w:r w:rsidR="004F5E93" w:rsidRPr="00597B51">
                    <w:rPr>
                      <w:rFonts w:ascii="Calibri" w:hAnsi="Calibri"/>
                      <w:sz w:val="22"/>
                      <w:szCs w:val="22"/>
                    </w:rPr>
                    <w:t xml:space="preserve"> organisation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skills</w:t>
                  </w:r>
                </w:p>
                <w:p w:rsidR="00100E2F" w:rsidRDefault="00100E2F" w:rsidP="005502E3">
                  <w:pPr>
                    <w:numPr>
                      <w:ilvl w:val="0"/>
                      <w:numId w:val="9"/>
                    </w:num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Highly developed</w:t>
                  </w:r>
                  <w:r w:rsidR="004F5E93" w:rsidRPr="00597B51">
                    <w:rPr>
                      <w:rFonts w:ascii="Calibri" w:hAnsi="Calibri"/>
                      <w:sz w:val="22"/>
                      <w:szCs w:val="22"/>
                    </w:rPr>
                    <w:t xml:space="preserve"> commun</w:t>
                  </w:r>
                  <w:r w:rsidR="0036209E">
                    <w:rPr>
                      <w:rFonts w:ascii="Calibri" w:hAnsi="Calibri"/>
                      <w:sz w:val="22"/>
                      <w:szCs w:val="22"/>
                    </w:rPr>
                    <w:t xml:space="preserve">ication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skills</w:t>
                  </w:r>
                </w:p>
                <w:p w:rsidR="004F5E93" w:rsidRPr="00597B51" w:rsidRDefault="00100E2F" w:rsidP="005502E3">
                  <w:pPr>
                    <w:numPr>
                      <w:ilvl w:val="0"/>
                      <w:numId w:val="9"/>
                    </w:num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Able to work as an effective team player</w:t>
                  </w:r>
                </w:p>
                <w:p w:rsidR="004F5E93" w:rsidRPr="00597B51" w:rsidRDefault="004F5E93" w:rsidP="005502E3">
                  <w:pPr>
                    <w:numPr>
                      <w:ilvl w:val="0"/>
                      <w:numId w:val="9"/>
                    </w:num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597B51">
                    <w:rPr>
                      <w:rFonts w:ascii="Calibri" w:hAnsi="Calibri"/>
                      <w:sz w:val="22"/>
                      <w:szCs w:val="22"/>
                    </w:rPr>
                    <w:t>Proactive nature and ability to work on own initiative.</w:t>
                  </w:r>
                </w:p>
                <w:p w:rsidR="004F5E93" w:rsidRDefault="004F5E93" w:rsidP="005502E3">
                  <w:pPr>
                    <w:numPr>
                      <w:ilvl w:val="0"/>
                      <w:numId w:val="9"/>
                    </w:numPr>
                    <w:spacing w:line="276" w:lineRule="auto"/>
                    <w:ind w:left="30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597B51">
                    <w:rPr>
                      <w:rFonts w:ascii="Calibri" w:hAnsi="Calibri"/>
                      <w:sz w:val="22"/>
                      <w:szCs w:val="22"/>
                    </w:rPr>
                    <w:t>Ability to work in a confidential manner</w:t>
                  </w:r>
                </w:p>
                <w:p w:rsidR="00594363" w:rsidRDefault="00594363" w:rsidP="00594363">
                  <w:pPr>
                    <w:pStyle w:val="ListParagraph"/>
                    <w:numPr>
                      <w:ilvl w:val="0"/>
                      <w:numId w:val="9"/>
                    </w:numPr>
                    <w:ind w:left="353"/>
                    <w:jc w:val="lef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F57459">
                    <w:rPr>
                      <w:rFonts w:asciiTheme="minorHAnsi" w:hAnsiTheme="minorHAnsi" w:cs="Arial"/>
                      <w:sz w:val="22"/>
                      <w:szCs w:val="22"/>
                    </w:rPr>
                    <w:t>Ability to work under pressure, prioritise and meet deadlines</w:t>
                  </w:r>
                </w:p>
                <w:p w:rsidR="00287545" w:rsidRPr="00100E2F" w:rsidRDefault="00287545" w:rsidP="00100E2F">
                  <w:pPr>
                    <w:ind w:left="-7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100E2F" w:rsidRPr="00100E2F" w:rsidRDefault="00100E2F" w:rsidP="00100E2F">
                  <w:pPr>
                    <w:pStyle w:val="ListParagraph"/>
                    <w:numPr>
                      <w:ilvl w:val="0"/>
                      <w:numId w:val="9"/>
                    </w:numPr>
                    <w:ind w:left="353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88274B">
                    <w:rPr>
                      <w:rFonts w:asciiTheme="minorHAnsi" w:hAnsiTheme="minorHAnsi" w:cs="Arial"/>
                      <w:sz w:val="22"/>
                      <w:szCs w:val="22"/>
                    </w:rPr>
                    <w:t>Person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able and friendly nature</w:t>
                  </w:r>
                </w:p>
                <w:p w:rsidR="00063037" w:rsidRPr="00063037" w:rsidRDefault="00100E2F" w:rsidP="00063037">
                  <w:pPr>
                    <w:pStyle w:val="ListParagraph"/>
                    <w:numPr>
                      <w:ilvl w:val="0"/>
                      <w:numId w:val="9"/>
                    </w:numPr>
                    <w:ind w:left="353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Experience of using HR databases</w:t>
                  </w:r>
                </w:p>
                <w:p w:rsidR="004F5E93" w:rsidRPr="00F57459" w:rsidRDefault="004F5E93" w:rsidP="006F257A">
                  <w:pPr>
                    <w:pStyle w:val="ListParagraph"/>
                    <w:ind w:left="353"/>
                    <w:jc w:val="lef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4F5E93" w:rsidRPr="00710DD3" w:rsidTr="00525F20">
              <w:trPr>
                <w:trHeight w:val="1149"/>
              </w:trPr>
              <w:tc>
                <w:tcPr>
                  <w:tcW w:w="2865" w:type="dxa"/>
                </w:tcPr>
                <w:p w:rsidR="004F5E93" w:rsidRPr="00597B51" w:rsidRDefault="004F5E93" w:rsidP="004B094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97B51">
                    <w:rPr>
                      <w:rFonts w:ascii="Calibri" w:hAnsi="Calibri"/>
                      <w:sz w:val="22"/>
                      <w:szCs w:val="22"/>
                    </w:rPr>
                    <w:t>Experience</w:t>
                  </w:r>
                </w:p>
              </w:tc>
              <w:tc>
                <w:tcPr>
                  <w:tcW w:w="3118" w:type="dxa"/>
                </w:tcPr>
                <w:p w:rsidR="004F5E93" w:rsidRDefault="00525F20" w:rsidP="005502E3">
                  <w:pPr>
                    <w:pStyle w:val="ListParagraph"/>
                    <w:numPr>
                      <w:ilvl w:val="0"/>
                      <w:numId w:val="13"/>
                    </w:numPr>
                    <w:ind w:left="225" w:hanging="28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597B51">
                    <w:rPr>
                      <w:rFonts w:ascii="Calibri" w:hAnsi="Calibri"/>
                      <w:sz w:val="22"/>
                      <w:szCs w:val="22"/>
                    </w:rPr>
                    <w:t>Experience of working</w:t>
                  </w:r>
                  <w:r w:rsidR="0036209E">
                    <w:rPr>
                      <w:rFonts w:ascii="Calibri" w:hAnsi="Calibri"/>
                      <w:sz w:val="22"/>
                      <w:szCs w:val="22"/>
                    </w:rPr>
                    <w:t xml:space="preserve"> in a </w:t>
                  </w:r>
                  <w:r w:rsidR="00AC6D53">
                    <w:rPr>
                      <w:rFonts w:ascii="Calibri" w:hAnsi="Calibri"/>
                      <w:sz w:val="22"/>
                      <w:szCs w:val="22"/>
                    </w:rPr>
                    <w:t>customer facing/service role</w:t>
                  </w:r>
                </w:p>
                <w:p w:rsidR="006F257A" w:rsidRDefault="006F257A" w:rsidP="005502E3">
                  <w:pPr>
                    <w:pStyle w:val="ListParagraph"/>
                    <w:numPr>
                      <w:ilvl w:val="0"/>
                      <w:numId w:val="13"/>
                    </w:numPr>
                    <w:ind w:left="225" w:hanging="28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Experience of working within a busy office environment</w:t>
                  </w:r>
                </w:p>
                <w:p w:rsidR="006A2852" w:rsidRPr="00597B51" w:rsidRDefault="006A2852" w:rsidP="005502E3">
                  <w:pPr>
                    <w:pStyle w:val="ListParagraph"/>
                    <w:ind w:left="225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100E2F" w:rsidRDefault="00100E2F" w:rsidP="00100E2F">
                  <w:pPr>
                    <w:pStyle w:val="ListParagraph"/>
                    <w:numPr>
                      <w:ilvl w:val="0"/>
                      <w:numId w:val="13"/>
                    </w:numPr>
                    <w:ind w:left="225" w:hanging="28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Experience of working within the Education sector especially with Academies and Independent Schools</w:t>
                  </w:r>
                </w:p>
                <w:p w:rsidR="004F5E93" w:rsidRPr="004F5E93" w:rsidRDefault="004F5E93" w:rsidP="00100E2F">
                  <w:pPr>
                    <w:pStyle w:val="ListParagraph"/>
                    <w:ind w:left="225"/>
                    <w:jc w:val="lef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5502E3" w:rsidRPr="00710DD3" w:rsidTr="00525F20">
              <w:trPr>
                <w:trHeight w:val="1149"/>
              </w:trPr>
              <w:tc>
                <w:tcPr>
                  <w:tcW w:w="2865" w:type="dxa"/>
                </w:tcPr>
                <w:p w:rsidR="005502E3" w:rsidRPr="00597B51" w:rsidRDefault="005502E3" w:rsidP="004B094F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Training &amp; Development</w:t>
                  </w:r>
                </w:p>
              </w:tc>
              <w:tc>
                <w:tcPr>
                  <w:tcW w:w="3118" w:type="dxa"/>
                </w:tcPr>
                <w:p w:rsidR="005502E3" w:rsidRDefault="005502E3" w:rsidP="00C86C63">
                  <w:pPr>
                    <w:pStyle w:val="ListParagraph"/>
                    <w:numPr>
                      <w:ilvl w:val="0"/>
                      <w:numId w:val="13"/>
                    </w:numPr>
                    <w:ind w:left="225" w:hanging="284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  <w:r w:rsidRPr="005502E3">
                    <w:rPr>
                      <w:rFonts w:ascii="Calibri" w:hAnsi="Calibri"/>
                      <w:sz w:val="22"/>
                      <w:szCs w:val="22"/>
                    </w:rPr>
                    <w:t xml:space="preserve">A willingness to </w:t>
                  </w:r>
                  <w:r w:rsidR="0044479A">
                    <w:rPr>
                      <w:rFonts w:ascii="Calibri" w:hAnsi="Calibri"/>
                      <w:sz w:val="22"/>
                      <w:szCs w:val="22"/>
                    </w:rPr>
                    <w:t xml:space="preserve">learn and </w:t>
                  </w:r>
                  <w:r w:rsidRPr="005502E3">
                    <w:rPr>
                      <w:rFonts w:ascii="Calibri" w:hAnsi="Calibri"/>
                      <w:sz w:val="22"/>
                      <w:szCs w:val="22"/>
                    </w:rPr>
                    <w:t>undertake further training as</w:t>
                  </w:r>
                  <w:r w:rsidR="00C86C63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 w:rsidRPr="005502E3">
                    <w:rPr>
                      <w:rFonts w:ascii="Calibri" w:hAnsi="Calibri"/>
                      <w:sz w:val="22"/>
                      <w:szCs w:val="22"/>
                    </w:rPr>
                    <w:t>when required.</w:t>
                  </w:r>
                </w:p>
              </w:tc>
              <w:tc>
                <w:tcPr>
                  <w:tcW w:w="2977" w:type="dxa"/>
                </w:tcPr>
                <w:p w:rsidR="00C86C63" w:rsidRPr="00C86C63" w:rsidRDefault="00C86C63" w:rsidP="00100E2F">
                  <w:pPr>
                    <w:pStyle w:val="ListParagraph"/>
                    <w:ind w:left="225"/>
                    <w:jc w:val="left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FE37F0" w:rsidRPr="003045E6" w:rsidRDefault="00FE37F0" w:rsidP="0044479A">
            <w:pPr>
              <w:tabs>
                <w:tab w:val="left" w:pos="0"/>
              </w:tabs>
              <w:rPr>
                <w:rFonts w:ascii="Calibri" w:hAnsi="Calibri"/>
                <w:b/>
                <w:smallCaps/>
                <w:sz w:val="22"/>
              </w:rPr>
            </w:pPr>
          </w:p>
        </w:tc>
      </w:tr>
    </w:tbl>
    <w:p w:rsidR="00FE37F0" w:rsidRPr="003045E6" w:rsidRDefault="00FE37F0" w:rsidP="00FE37F0">
      <w:pPr>
        <w:rPr>
          <w:rFonts w:ascii="Calibri" w:hAnsi="Calibri"/>
        </w:rPr>
      </w:pPr>
    </w:p>
    <w:tbl>
      <w:tblPr>
        <w:tblW w:w="9198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:rsidTr="003045E6">
        <w:trPr>
          <w:cantSplit/>
        </w:trPr>
        <w:tc>
          <w:tcPr>
            <w:tcW w:w="9198" w:type="dxa"/>
          </w:tcPr>
          <w:p w:rsidR="00FE37F0" w:rsidRPr="00C86C63" w:rsidRDefault="00FE37F0" w:rsidP="00C86C63">
            <w:pPr>
              <w:tabs>
                <w:tab w:val="left" w:pos="360"/>
              </w:tabs>
              <w:spacing w:before="120"/>
              <w:ind w:right="342"/>
              <w:rPr>
                <w:rFonts w:ascii="Calibri" w:hAnsi="Calibri"/>
                <w:b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lastRenderedPageBreak/>
              <w:t>6.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KEY RESULT AREAS</w:t>
            </w:r>
          </w:p>
          <w:p w:rsidR="00597B51" w:rsidRDefault="00597B51" w:rsidP="007219FB">
            <w:pPr>
              <w:tabs>
                <w:tab w:val="left" w:pos="360"/>
              </w:tabs>
              <w:ind w:left="360" w:right="342" w:hanging="360"/>
              <w:rPr>
                <w:rFonts w:ascii="Calibri" w:hAnsi="Calibri"/>
                <w:i/>
                <w:smallCaps/>
                <w:sz w:val="22"/>
              </w:rPr>
            </w:pPr>
          </w:p>
          <w:p w:rsidR="005936E7" w:rsidRDefault="001B5F0D" w:rsidP="005936E7">
            <w:pPr>
              <w:numPr>
                <w:ilvl w:val="0"/>
                <w:numId w:val="12"/>
              </w:numPr>
              <w:tabs>
                <w:tab w:val="left" w:pos="459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Manage the </w:t>
            </w:r>
            <w:r w:rsidR="006F257A">
              <w:rPr>
                <w:rFonts w:ascii="Calibri" w:hAnsi="Calibri"/>
                <w:sz w:val="22"/>
                <w:szCs w:val="22"/>
              </w:rPr>
              <w:t xml:space="preserve">AskHR </w:t>
            </w:r>
            <w:r w:rsidR="00835935">
              <w:rPr>
                <w:rFonts w:ascii="Calibri" w:hAnsi="Calibri"/>
                <w:sz w:val="22"/>
                <w:szCs w:val="22"/>
              </w:rPr>
              <w:t xml:space="preserve">mailbox, </w:t>
            </w:r>
            <w:r>
              <w:rPr>
                <w:rFonts w:ascii="Calibri" w:hAnsi="Calibri"/>
                <w:sz w:val="22"/>
                <w:szCs w:val="22"/>
              </w:rPr>
              <w:t>responding</w:t>
            </w:r>
            <w:r w:rsidR="005936E7">
              <w:rPr>
                <w:rFonts w:ascii="Calibri" w:hAnsi="Calibri"/>
                <w:sz w:val="22"/>
                <w:szCs w:val="22"/>
              </w:rPr>
              <w:t xml:space="preserve"> to queries and distr</w:t>
            </w:r>
            <w:r>
              <w:rPr>
                <w:rFonts w:ascii="Calibri" w:hAnsi="Calibri"/>
                <w:sz w:val="22"/>
                <w:szCs w:val="22"/>
              </w:rPr>
              <w:t>ibuting queries</w:t>
            </w:r>
            <w:r w:rsidR="005936E7">
              <w:rPr>
                <w:rFonts w:ascii="Calibri" w:hAnsi="Calibri"/>
                <w:sz w:val="22"/>
                <w:szCs w:val="22"/>
              </w:rPr>
              <w:t xml:space="preserve"> where appropriate.</w:t>
            </w:r>
            <w:r w:rsidR="006F257A">
              <w:rPr>
                <w:rFonts w:ascii="Calibri" w:hAnsi="Calibri"/>
                <w:sz w:val="22"/>
                <w:szCs w:val="22"/>
              </w:rPr>
              <w:t xml:space="preserve"> This includes</w:t>
            </w:r>
            <w:r w:rsidR="00A6308B">
              <w:rPr>
                <w:rFonts w:ascii="Calibri" w:hAnsi="Calibri"/>
                <w:sz w:val="22"/>
                <w:szCs w:val="22"/>
              </w:rPr>
              <w:t xml:space="preserve"> processing</w:t>
            </w:r>
            <w:r w:rsidR="006F257A">
              <w:rPr>
                <w:rFonts w:ascii="Calibri" w:hAnsi="Calibri"/>
                <w:sz w:val="22"/>
                <w:szCs w:val="22"/>
              </w:rPr>
              <w:t xml:space="preserve"> password reset</w:t>
            </w:r>
            <w:r w:rsidR="00A6308B">
              <w:rPr>
                <w:rFonts w:ascii="Calibri" w:hAnsi="Calibri"/>
                <w:sz w:val="22"/>
                <w:szCs w:val="22"/>
              </w:rPr>
              <w:t xml:space="preserve"> requests</w:t>
            </w:r>
            <w:r w:rsidR="006F257A">
              <w:rPr>
                <w:rFonts w:ascii="Calibri" w:hAnsi="Calibri"/>
                <w:sz w:val="22"/>
                <w:szCs w:val="22"/>
              </w:rPr>
              <w:t xml:space="preserve">, completing </w:t>
            </w:r>
            <w:r w:rsidR="00A656E0">
              <w:rPr>
                <w:rFonts w:ascii="Calibri" w:hAnsi="Calibri"/>
                <w:sz w:val="22"/>
                <w:szCs w:val="22"/>
              </w:rPr>
              <w:t>Safeguar</w:t>
            </w:r>
            <w:r w:rsidR="000D088E">
              <w:rPr>
                <w:rFonts w:ascii="Calibri" w:hAnsi="Calibri"/>
                <w:sz w:val="22"/>
                <w:szCs w:val="22"/>
              </w:rPr>
              <w:t>d</w:t>
            </w:r>
            <w:r w:rsidR="00A656E0">
              <w:rPr>
                <w:rFonts w:ascii="Calibri" w:hAnsi="Calibri"/>
                <w:sz w:val="22"/>
                <w:szCs w:val="22"/>
              </w:rPr>
              <w:t>ing</w:t>
            </w:r>
            <w:r w:rsidR="006F257A">
              <w:rPr>
                <w:rFonts w:ascii="Calibri" w:hAnsi="Calibri"/>
                <w:sz w:val="22"/>
                <w:szCs w:val="22"/>
              </w:rPr>
              <w:t xml:space="preserve"> checks</w:t>
            </w:r>
            <w:r w:rsidR="00A6308B">
              <w:rPr>
                <w:rFonts w:ascii="Calibri" w:hAnsi="Calibri"/>
                <w:sz w:val="22"/>
                <w:szCs w:val="22"/>
              </w:rPr>
              <w:t xml:space="preserve"> for Schools</w:t>
            </w:r>
            <w:r w:rsidR="006F257A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A6308B">
              <w:rPr>
                <w:rFonts w:ascii="Calibri" w:hAnsi="Calibri"/>
                <w:sz w:val="22"/>
                <w:szCs w:val="22"/>
              </w:rPr>
              <w:t xml:space="preserve">responding to </w:t>
            </w:r>
            <w:r w:rsidR="00A656E0">
              <w:rPr>
                <w:rFonts w:ascii="Calibri" w:hAnsi="Calibri"/>
                <w:sz w:val="22"/>
                <w:szCs w:val="22"/>
              </w:rPr>
              <w:t>general</w:t>
            </w:r>
            <w:r w:rsidR="006F257A">
              <w:rPr>
                <w:rFonts w:ascii="Calibri" w:hAnsi="Calibri"/>
                <w:sz w:val="22"/>
                <w:szCs w:val="22"/>
              </w:rPr>
              <w:t xml:space="preserve"> queries, </w:t>
            </w:r>
            <w:r w:rsidR="00A6308B">
              <w:rPr>
                <w:rFonts w:ascii="Calibri" w:hAnsi="Calibri"/>
                <w:sz w:val="22"/>
                <w:szCs w:val="22"/>
              </w:rPr>
              <w:t xml:space="preserve">answering any </w:t>
            </w:r>
            <w:r w:rsidR="006F257A">
              <w:rPr>
                <w:rFonts w:ascii="Calibri" w:hAnsi="Calibri"/>
                <w:sz w:val="22"/>
                <w:szCs w:val="22"/>
              </w:rPr>
              <w:t xml:space="preserve">policy queries, payroll queries, </w:t>
            </w:r>
            <w:r w:rsidR="00A656E0">
              <w:rPr>
                <w:rFonts w:ascii="Calibri" w:hAnsi="Calibri"/>
                <w:sz w:val="22"/>
                <w:szCs w:val="22"/>
              </w:rPr>
              <w:t xml:space="preserve">and </w:t>
            </w:r>
            <w:r w:rsidR="000D088E">
              <w:rPr>
                <w:rFonts w:ascii="Calibri" w:hAnsi="Calibri"/>
                <w:sz w:val="22"/>
                <w:szCs w:val="22"/>
              </w:rPr>
              <w:t xml:space="preserve">helping potential </w:t>
            </w:r>
            <w:r w:rsidR="00A656E0">
              <w:rPr>
                <w:rFonts w:ascii="Calibri" w:hAnsi="Calibri"/>
                <w:sz w:val="22"/>
                <w:szCs w:val="22"/>
              </w:rPr>
              <w:t>applicants applying through the companies Applicant Tracking System (ATS)</w:t>
            </w:r>
            <w:r w:rsidR="006F257A">
              <w:rPr>
                <w:rFonts w:ascii="Calibri" w:hAnsi="Calibri"/>
                <w:sz w:val="22"/>
                <w:szCs w:val="22"/>
              </w:rPr>
              <w:t>.</w:t>
            </w:r>
          </w:p>
          <w:p w:rsidR="00A6308B" w:rsidRPr="006F257A" w:rsidRDefault="00A6308B" w:rsidP="00A6308B">
            <w:pPr>
              <w:tabs>
                <w:tab w:val="left" w:pos="459"/>
              </w:tabs>
              <w:spacing w:line="288" w:lineRule="auto"/>
              <w:ind w:left="459" w:right="342"/>
              <w:rPr>
                <w:rFonts w:ascii="Calibri" w:hAnsi="Calibri"/>
                <w:sz w:val="22"/>
                <w:szCs w:val="22"/>
              </w:rPr>
            </w:pPr>
          </w:p>
          <w:p w:rsidR="00A6308B" w:rsidRDefault="00835935" w:rsidP="00A6308B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 w:rsidRPr="00835935">
              <w:rPr>
                <w:rFonts w:ascii="Calibri" w:hAnsi="Calibri"/>
                <w:sz w:val="22"/>
                <w:szCs w:val="22"/>
              </w:rPr>
              <w:t xml:space="preserve">To </w:t>
            </w:r>
            <w:r w:rsidR="006F257A">
              <w:rPr>
                <w:rFonts w:ascii="Calibri" w:hAnsi="Calibri"/>
                <w:sz w:val="22"/>
                <w:szCs w:val="22"/>
              </w:rPr>
              <w:t>co-ordinate the recruitment process of Central Office using the Applicant Tracking System</w:t>
            </w:r>
            <w:r w:rsidR="00A6308B">
              <w:rPr>
                <w:rFonts w:ascii="Calibri" w:hAnsi="Calibri"/>
                <w:sz w:val="22"/>
                <w:szCs w:val="22"/>
              </w:rPr>
              <w:t>. This includes creating vacancies</w:t>
            </w:r>
            <w:r w:rsidR="00A656E0">
              <w:rPr>
                <w:rFonts w:ascii="Calibri" w:hAnsi="Calibri"/>
                <w:sz w:val="22"/>
                <w:szCs w:val="22"/>
              </w:rPr>
              <w:t>, agreeing advertising</w:t>
            </w:r>
            <w:r w:rsidR="00A6308B">
              <w:rPr>
                <w:rFonts w:ascii="Calibri" w:hAnsi="Calibri"/>
                <w:sz w:val="22"/>
                <w:szCs w:val="22"/>
              </w:rPr>
              <w:t xml:space="preserve"> and arranging interviews.</w:t>
            </w:r>
          </w:p>
          <w:p w:rsidR="00A6308B" w:rsidRPr="00A6308B" w:rsidRDefault="00A6308B" w:rsidP="00A6308B">
            <w:pPr>
              <w:tabs>
                <w:tab w:val="left" w:pos="176"/>
              </w:tabs>
              <w:spacing w:line="288" w:lineRule="auto"/>
              <w:ind w:right="342"/>
              <w:rPr>
                <w:rFonts w:ascii="Calibri" w:hAnsi="Calibri"/>
                <w:sz w:val="22"/>
                <w:szCs w:val="22"/>
              </w:rPr>
            </w:pPr>
          </w:p>
          <w:p w:rsidR="00A6308B" w:rsidRDefault="00A6308B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process all new starters for Central Office by creating offer letters, contracts, processing pre-employment checks (DBS, references, medicals, Right to Work ID) and arranging induction.</w:t>
            </w:r>
          </w:p>
          <w:p w:rsidR="00A6308B" w:rsidRPr="00A6308B" w:rsidRDefault="00A6308B" w:rsidP="00A6308B">
            <w:pPr>
              <w:tabs>
                <w:tab w:val="left" w:pos="176"/>
              </w:tabs>
              <w:spacing w:line="288" w:lineRule="auto"/>
              <w:ind w:right="342"/>
              <w:rPr>
                <w:rFonts w:ascii="Calibri" w:hAnsi="Calibri"/>
                <w:sz w:val="22"/>
                <w:szCs w:val="22"/>
              </w:rPr>
            </w:pPr>
          </w:p>
          <w:p w:rsidR="00A6308B" w:rsidRDefault="00A6308B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Have responsibility for completing the Central Office </w:t>
            </w:r>
            <w:r w:rsidR="000D088E">
              <w:rPr>
                <w:rFonts w:ascii="Calibri" w:hAnsi="Calibri"/>
                <w:sz w:val="22"/>
                <w:szCs w:val="22"/>
              </w:rPr>
              <w:t xml:space="preserve">Safeguarding Compliance on the </w:t>
            </w:r>
            <w:r>
              <w:rPr>
                <w:rFonts w:ascii="Calibri" w:hAnsi="Calibri"/>
                <w:sz w:val="22"/>
                <w:szCs w:val="22"/>
              </w:rPr>
              <w:t>Single Central Record.</w:t>
            </w:r>
          </w:p>
          <w:p w:rsidR="00A6308B" w:rsidRPr="00A6308B" w:rsidRDefault="00A6308B" w:rsidP="00A6308B">
            <w:pPr>
              <w:tabs>
                <w:tab w:val="left" w:pos="176"/>
              </w:tabs>
              <w:spacing w:line="288" w:lineRule="auto"/>
              <w:ind w:right="342"/>
              <w:rPr>
                <w:rFonts w:ascii="Calibri" w:hAnsi="Calibri"/>
                <w:sz w:val="22"/>
                <w:szCs w:val="22"/>
              </w:rPr>
            </w:pPr>
          </w:p>
          <w:p w:rsidR="00A6308B" w:rsidRDefault="00A6308B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prepare letters for variations to contracts e.g. promotions, salary, hours.</w:t>
            </w:r>
          </w:p>
          <w:p w:rsidR="00A6308B" w:rsidRPr="00A6308B" w:rsidRDefault="00A6308B" w:rsidP="00A6308B">
            <w:pPr>
              <w:tabs>
                <w:tab w:val="left" w:pos="176"/>
              </w:tabs>
              <w:spacing w:line="288" w:lineRule="auto"/>
              <w:ind w:right="342"/>
              <w:rPr>
                <w:rFonts w:ascii="Calibri" w:hAnsi="Calibri"/>
                <w:sz w:val="22"/>
                <w:szCs w:val="22"/>
              </w:rPr>
            </w:pPr>
          </w:p>
          <w:p w:rsidR="00A6308B" w:rsidRDefault="00A6308B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maintain the HR System (Bond) by updating any contract changes, new starters and leavers accordingly and liaise with the Payroll department to ensure accuracy.</w:t>
            </w:r>
          </w:p>
          <w:p w:rsidR="00287545" w:rsidRPr="00287545" w:rsidRDefault="00287545" w:rsidP="00287545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:rsidR="00287545" w:rsidRDefault="00287545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Process all Central Office leavers, including </w:t>
            </w:r>
            <w:r w:rsidR="000D088E">
              <w:rPr>
                <w:rFonts w:ascii="Calibri" w:hAnsi="Calibri"/>
                <w:sz w:val="22"/>
                <w:szCs w:val="22"/>
              </w:rPr>
              <w:t xml:space="preserve">resignations, end of fixed term contracts and settlement agreements.  </w:t>
            </w:r>
          </w:p>
          <w:p w:rsidR="00287545" w:rsidRPr="00287545" w:rsidRDefault="00287545" w:rsidP="00287545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:rsidR="00287545" w:rsidRDefault="00287545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administer and maintain the personnel files for Central Office staff. </w:t>
            </w:r>
          </w:p>
          <w:p w:rsidR="00287545" w:rsidRPr="00287545" w:rsidRDefault="00287545" w:rsidP="00287545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:rsidR="00287545" w:rsidRDefault="00287545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provide phone cover for the People team. </w:t>
            </w:r>
          </w:p>
          <w:p w:rsidR="00287545" w:rsidRPr="00287545" w:rsidRDefault="00287545" w:rsidP="00287545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:rsidR="00287545" w:rsidRDefault="00287545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Flexibility and the ability to travel to multi-site locations is essential to meet the needs of the business. </w:t>
            </w:r>
          </w:p>
          <w:p w:rsidR="00287545" w:rsidRPr="00287545" w:rsidRDefault="00287545" w:rsidP="00287545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:rsidR="00287545" w:rsidRDefault="00287545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Support the HR Advisor and HR Business Partner (</w:t>
            </w:r>
            <w:r w:rsidR="000D088E">
              <w:rPr>
                <w:rFonts w:ascii="Calibri" w:hAnsi="Calibri"/>
                <w:sz w:val="22"/>
                <w:szCs w:val="22"/>
              </w:rPr>
              <w:t>Midlands) with any HR casework, for example note taking at meetings.</w:t>
            </w:r>
          </w:p>
          <w:p w:rsidR="007221AA" w:rsidRPr="007221AA" w:rsidRDefault="007221AA" w:rsidP="007221AA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:rsidR="007221AA" w:rsidRDefault="007221AA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To support, prepare and attend Recruitment Fairs and Events to promote United Learning as an employer of choice.</w:t>
            </w:r>
          </w:p>
          <w:p w:rsidR="007221AA" w:rsidRPr="007221AA" w:rsidRDefault="007221AA" w:rsidP="007221AA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:rsidR="007221AA" w:rsidRDefault="007221AA" w:rsidP="00F00C89">
            <w:pPr>
              <w:pStyle w:val="ListParagraph"/>
              <w:numPr>
                <w:ilvl w:val="0"/>
                <w:numId w:val="12"/>
              </w:numPr>
              <w:tabs>
                <w:tab w:val="left" w:pos="176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support the administration of immigration checks for the Group. </w:t>
            </w:r>
            <w:bookmarkStart w:id="0" w:name="_GoBack"/>
            <w:bookmarkEnd w:id="0"/>
          </w:p>
          <w:p w:rsidR="002537E5" w:rsidRPr="00287545" w:rsidRDefault="002537E5" w:rsidP="00287545">
            <w:pPr>
              <w:rPr>
                <w:rFonts w:ascii="Calibri" w:hAnsi="Calibri"/>
                <w:sz w:val="22"/>
              </w:rPr>
            </w:pPr>
          </w:p>
          <w:p w:rsidR="00597B51" w:rsidRPr="007818F6" w:rsidRDefault="000E74A7" w:rsidP="00B52BBE">
            <w:pPr>
              <w:numPr>
                <w:ilvl w:val="0"/>
                <w:numId w:val="12"/>
              </w:numPr>
              <w:tabs>
                <w:tab w:val="left" w:pos="459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  <w:r w:rsidR="002537E5" w:rsidRPr="002537E5">
              <w:rPr>
                <w:rFonts w:ascii="Calibri" w:hAnsi="Calibri"/>
                <w:sz w:val="22"/>
              </w:rPr>
              <w:t>To under</w:t>
            </w:r>
            <w:r w:rsidR="002537E5">
              <w:rPr>
                <w:rFonts w:ascii="Calibri" w:hAnsi="Calibri"/>
                <w:sz w:val="22"/>
              </w:rPr>
              <w:t>take any other tasks that</w:t>
            </w:r>
            <w:r w:rsidR="002537E5" w:rsidRPr="002537E5">
              <w:rPr>
                <w:rFonts w:ascii="Calibri" w:hAnsi="Calibri"/>
                <w:sz w:val="22"/>
              </w:rPr>
              <w:t xml:space="preserve"> </w:t>
            </w:r>
            <w:proofErr w:type="gramStart"/>
            <w:r w:rsidR="002537E5">
              <w:rPr>
                <w:rFonts w:ascii="Calibri" w:hAnsi="Calibri"/>
                <w:sz w:val="22"/>
              </w:rPr>
              <w:t>are deem</w:t>
            </w:r>
            <w:r w:rsidR="00287545">
              <w:rPr>
                <w:rFonts w:ascii="Calibri" w:hAnsi="Calibri"/>
                <w:sz w:val="22"/>
              </w:rPr>
              <w:t>ed</w:t>
            </w:r>
            <w:proofErr w:type="gramEnd"/>
            <w:r w:rsidR="002537E5">
              <w:rPr>
                <w:rFonts w:ascii="Calibri" w:hAnsi="Calibri"/>
                <w:sz w:val="22"/>
              </w:rPr>
              <w:t xml:space="preserve"> reasonable </w:t>
            </w:r>
            <w:r w:rsidR="00B52BBE">
              <w:rPr>
                <w:rFonts w:ascii="Calibri" w:hAnsi="Calibri"/>
                <w:sz w:val="22"/>
              </w:rPr>
              <w:t xml:space="preserve">and </w:t>
            </w:r>
            <w:r w:rsidR="002537E5" w:rsidRPr="002537E5">
              <w:rPr>
                <w:rFonts w:ascii="Calibri" w:hAnsi="Calibri"/>
                <w:sz w:val="22"/>
              </w:rPr>
              <w:t>assigned by the</w:t>
            </w:r>
            <w:r w:rsidR="002537E5">
              <w:rPr>
                <w:rFonts w:ascii="Calibri" w:hAnsi="Calibri"/>
                <w:sz w:val="22"/>
              </w:rPr>
              <w:t xml:space="preserve"> </w:t>
            </w:r>
            <w:r w:rsidR="00287545">
              <w:rPr>
                <w:rFonts w:ascii="Calibri" w:hAnsi="Calibri"/>
                <w:sz w:val="22"/>
              </w:rPr>
              <w:t xml:space="preserve">HR </w:t>
            </w:r>
            <w:r w:rsidR="002537E5">
              <w:rPr>
                <w:rFonts w:ascii="Calibri" w:hAnsi="Calibri"/>
                <w:sz w:val="22"/>
              </w:rPr>
              <w:t xml:space="preserve">Advisor, </w:t>
            </w:r>
            <w:r w:rsidR="00287545">
              <w:rPr>
                <w:rFonts w:ascii="Calibri" w:hAnsi="Calibri"/>
                <w:sz w:val="22"/>
              </w:rPr>
              <w:t>HR Business Partner</w:t>
            </w:r>
            <w:r w:rsidR="002537E5">
              <w:rPr>
                <w:rFonts w:ascii="Calibri" w:hAnsi="Calibri"/>
                <w:sz w:val="22"/>
              </w:rPr>
              <w:t xml:space="preserve"> or </w:t>
            </w:r>
            <w:r w:rsidR="00287545">
              <w:rPr>
                <w:rFonts w:ascii="Calibri" w:hAnsi="Calibri"/>
                <w:sz w:val="22"/>
              </w:rPr>
              <w:t>Head of HR</w:t>
            </w:r>
            <w:r w:rsidR="002537E5" w:rsidRPr="002537E5">
              <w:rPr>
                <w:rFonts w:ascii="Calibri" w:hAnsi="Calibri"/>
                <w:sz w:val="22"/>
              </w:rPr>
              <w:t>.</w:t>
            </w:r>
          </w:p>
          <w:p w:rsidR="007818F6" w:rsidRDefault="007818F6" w:rsidP="007818F6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:rsidR="007818F6" w:rsidRDefault="00063037" w:rsidP="00B52BBE">
            <w:pPr>
              <w:numPr>
                <w:ilvl w:val="0"/>
                <w:numId w:val="12"/>
              </w:numPr>
              <w:tabs>
                <w:tab w:val="left" w:pos="459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7818F6">
              <w:rPr>
                <w:rFonts w:ascii="Calibri" w:hAnsi="Calibri"/>
                <w:sz w:val="22"/>
                <w:szCs w:val="22"/>
              </w:rPr>
              <w:t>Hold CIPD qualification or working towards qualification, with evidence of Continued Professional Development.</w:t>
            </w:r>
          </w:p>
          <w:p w:rsidR="00063037" w:rsidRDefault="00063037" w:rsidP="00063037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  <w:p w:rsidR="00063037" w:rsidRPr="00B52BBE" w:rsidRDefault="00063037" w:rsidP="00B52BBE">
            <w:pPr>
              <w:numPr>
                <w:ilvl w:val="0"/>
                <w:numId w:val="12"/>
              </w:numPr>
              <w:tabs>
                <w:tab w:val="left" w:pos="459"/>
              </w:tabs>
              <w:spacing w:line="288" w:lineRule="auto"/>
              <w:ind w:left="459" w:right="342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Participate in, and promote the completion of, the annual Staff Survey in Central Office functions and schools</w:t>
            </w:r>
            <w:r w:rsidR="005674DB">
              <w:rPr>
                <w:rFonts w:ascii="Calibri" w:hAnsi="Calibri"/>
                <w:sz w:val="22"/>
                <w:szCs w:val="22"/>
              </w:rPr>
              <w:t>.</w:t>
            </w:r>
          </w:p>
          <w:p w:rsidR="00FE37F0" w:rsidRPr="003045E6" w:rsidRDefault="00FE37F0" w:rsidP="007219FB">
            <w:pPr>
              <w:tabs>
                <w:tab w:val="left" w:pos="360"/>
              </w:tabs>
              <w:spacing w:before="120"/>
              <w:ind w:right="342"/>
              <w:rPr>
                <w:rFonts w:ascii="Calibri" w:hAnsi="Calibri"/>
                <w:b/>
                <w:smallCaps/>
                <w:sz w:val="22"/>
              </w:rPr>
            </w:pPr>
          </w:p>
        </w:tc>
      </w:tr>
    </w:tbl>
    <w:p w:rsidR="00FE37F0" w:rsidRPr="003045E6" w:rsidRDefault="00FE37F0" w:rsidP="00FE37F0">
      <w:pPr>
        <w:rPr>
          <w:rFonts w:ascii="Calibri" w:hAnsi="Calibri"/>
          <w:b/>
          <w:smallCaps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9198"/>
      </w:tblGrid>
      <w:tr w:rsidR="00FE37F0" w:rsidRPr="003045E6" w:rsidTr="003045E6">
        <w:trPr>
          <w:cantSplit/>
          <w:trHeight w:val="480"/>
        </w:trPr>
        <w:tc>
          <w:tcPr>
            <w:tcW w:w="9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37F0" w:rsidRPr="003045E6" w:rsidRDefault="00FE37F0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smallCaps/>
                <w:color w:val="002060"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7.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COMMUNICATIONS AND WORKING RELATIONSHIPS</w:t>
            </w:r>
          </w:p>
          <w:p w:rsidR="00FE37F0" w:rsidRDefault="00FE37F0" w:rsidP="007219FB">
            <w:pPr>
              <w:tabs>
                <w:tab w:val="left" w:pos="360"/>
              </w:tabs>
              <w:rPr>
                <w:rFonts w:ascii="Calibri" w:hAnsi="Calibri"/>
                <w:smallCaps/>
                <w:sz w:val="22"/>
              </w:rPr>
            </w:pPr>
            <w:r w:rsidRPr="003045E6">
              <w:rPr>
                <w:rFonts w:ascii="Calibri" w:hAnsi="Calibri"/>
                <w:smallCaps/>
                <w:sz w:val="22"/>
              </w:rPr>
              <w:tab/>
            </w:r>
          </w:p>
          <w:p w:rsidR="00985323" w:rsidRDefault="00985323" w:rsidP="00B67C70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>
              <w:rPr>
                <w:rFonts w:ascii="Calibri" w:hAnsi="Calibri"/>
                <w:b/>
                <w:smallCaps/>
                <w:sz w:val="22"/>
              </w:rPr>
              <w:t>internal</w:t>
            </w:r>
          </w:p>
          <w:p w:rsidR="00B67C70" w:rsidRDefault="00B67C70" w:rsidP="00B67C70">
            <w:pPr>
              <w:tabs>
                <w:tab w:val="left" w:pos="360"/>
              </w:tabs>
              <w:rPr>
                <w:rFonts w:ascii="Calibri" w:hAnsi="Calibri"/>
                <w:i/>
                <w:sz w:val="22"/>
              </w:rPr>
            </w:pPr>
          </w:p>
          <w:p w:rsidR="00B67C70" w:rsidRPr="00985323" w:rsidRDefault="00985323" w:rsidP="00985323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Central office managers and Head of Departments</w:t>
            </w:r>
          </w:p>
          <w:p w:rsidR="00985323" w:rsidRPr="00985323" w:rsidRDefault="00985323" w:rsidP="00985323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Other central teams – payroll / finance / marketing / technology</w:t>
            </w:r>
          </w:p>
          <w:p w:rsidR="00985323" w:rsidRPr="00985323" w:rsidRDefault="00985323" w:rsidP="00985323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School staff and H</w:t>
            </w:r>
            <w:r w:rsidR="000D088E">
              <w:rPr>
                <w:rFonts w:ascii="Calibri" w:hAnsi="Calibri"/>
                <w:sz w:val="22"/>
              </w:rPr>
              <w:t xml:space="preserve">uman </w:t>
            </w:r>
            <w:r>
              <w:rPr>
                <w:rFonts w:ascii="Calibri" w:hAnsi="Calibri"/>
                <w:sz w:val="22"/>
              </w:rPr>
              <w:t>R</w:t>
            </w:r>
            <w:r w:rsidR="000D088E">
              <w:rPr>
                <w:rFonts w:ascii="Calibri" w:hAnsi="Calibri"/>
                <w:sz w:val="22"/>
              </w:rPr>
              <w:t xml:space="preserve">esource </w:t>
            </w:r>
            <w:r>
              <w:rPr>
                <w:rFonts w:ascii="Calibri" w:hAnsi="Calibri"/>
                <w:sz w:val="22"/>
              </w:rPr>
              <w:t>A</w:t>
            </w:r>
            <w:r w:rsidR="000D088E">
              <w:rPr>
                <w:rFonts w:ascii="Calibri" w:hAnsi="Calibri"/>
                <w:sz w:val="22"/>
              </w:rPr>
              <w:t>dvisors</w:t>
            </w:r>
          </w:p>
          <w:p w:rsidR="00985323" w:rsidRPr="00985323" w:rsidRDefault="00985323" w:rsidP="00985323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Wider People team</w:t>
            </w:r>
          </w:p>
          <w:p w:rsidR="00985323" w:rsidRDefault="00985323" w:rsidP="00985323">
            <w:pPr>
              <w:tabs>
                <w:tab w:val="left" w:pos="360"/>
              </w:tabs>
              <w:rPr>
                <w:rFonts w:ascii="Calibri" w:hAnsi="Calibri"/>
                <w:i/>
                <w:sz w:val="22"/>
              </w:rPr>
            </w:pPr>
          </w:p>
          <w:p w:rsidR="00985323" w:rsidRDefault="00985323" w:rsidP="00985323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>
              <w:rPr>
                <w:rFonts w:ascii="Calibri" w:hAnsi="Calibri"/>
                <w:b/>
                <w:smallCaps/>
                <w:sz w:val="22"/>
              </w:rPr>
              <w:t>external</w:t>
            </w:r>
          </w:p>
          <w:p w:rsidR="00985323" w:rsidRDefault="00985323" w:rsidP="00985323">
            <w:pPr>
              <w:tabs>
                <w:tab w:val="left" w:pos="360"/>
              </w:tabs>
              <w:rPr>
                <w:rFonts w:ascii="Calibri" w:hAnsi="Calibri"/>
                <w:i/>
                <w:sz w:val="22"/>
              </w:rPr>
            </w:pPr>
          </w:p>
          <w:p w:rsidR="00985323" w:rsidRPr="00985323" w:rsidRDefault="00985323" w:rsidP="00985323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rPr>
                <w:rFonts w:ascii="Calibri" w:hAnsi="Calibri"/>
                <w:i/>
                <w:sz w:val="22"/>
              </w:rPr>
            </w:pPr>
            <w:r>
              <w:rPr>
                <w:rFonts w:ascii="Calibri" w:hAnsi="Calibri"/>
                <w:sz w:val="22"/>
              </w:rPr>
              <w:t>Recruitment agencies</w:t>
            </w:r>
          </w:p>
          <w:p w:rsidR="00FE37F0" w:rsidRPr="00985323" w:rsidRDefault="00FE37F0" w:rsidP="00985323">
            <w:pPr>
              <w:tabs>
                <w:tab w:val="left" w:pos="360"/>
              </w:tabs>
              <w:rPr>
                <w:rFonts w:ascii="Calibri" w:hAnsi="Calibri"/>
                <w:b/>
                <w:smallCaps/>
              </w:rPr>
            </w:pPr>
          </w:p>
        </w:tc>
      </w:tr>
    </w:tbl>
    <w:p w:rsidR="005936E7" w:rsidRDefault="005936E7" w:rsidP="00FE37F0">
      <w:pPr>
        <w:pStyle w:val="HayGroup10"/>
        <w:rPr>
          <w:rFonts w:ascii="Calibri" w:hAnsi="Calibri"/>
        </w:rPr>
      </w:pPr>
    </w:p>
    <w:p w:rsidR="005936E7" w:rsidRDefault="005936E7" w:rsidP="005936E7">
      <w:pPr>
        <w:rPr>
          <w:lang w:val="en-US"/>
        </w:rPr>
      </w:pPr>
    </w:p>
    <w:p w:rsidR="00FE37F0" w:rsidRPr="003045E6" w:rsidRDefault="00FE37F0" w:rsidP="00FE37F0">
      <w:pPr>
        <w:rPr>
          <w:rFonts w:ascii="Calibri" w:hAnsi="Calibri"/>
        </w:rPr>
      </w:pPr>
    </w:p>
    <w:tbl>
      <w:tblPr>
        <w:tblW w:w="918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152"/>
        <w:gridCol w:w="3028"/>
      </w:tblGrid>
      <w:tr w:rsidR="00FE37F0" w:rsidRPr="003045E6" w:rsidTr="003045E6">
        <w:trPr>
          <w:cantSplit/>
          <w:trHeight w:val="480"/>
        </w:trPr>
        <w:tc>
          <w:tcPr>
            <w:tcW w:w="6152" w:type="dxa"/>
            <w:tcBorders>
              <w:top w:val="single" w:sz="6" w:space="0" w:color="auto"/>
              <w:left w:val="single" w:sz="6" w:space="0" w:color="auto"/>
            </w:tcBorders>
          </w:tcPr>
          <w:p w:rsidR="00FE37F0" w:rsidRPr="003045E6" w:rsidRDefault="00FE37F0" w:rsidP="007219FB">
            <w:pPr>
              <w:tabs>
                <w:tab w:val="left" w:pos="360"/>
              </w:tabs>
              <w:spacing w:before="120"/>
              <w:rPr>
                <w:rFonts w:ascii="Calibri" w:hAnsi="Calibri"/>
                <w:b/>
                <w:smallCaps/>
                <w:color w:val="002060"/>
              </w:rPr>
            </w:pP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>9.</w:t>
            </w:r>
            <w:r w:rsidRPr="003045E6">
              <w:rPr>
                <w:rFonts w:ascii="Calibri" w:hAnsi="Calibri"/>
                <w:b/>
                <w:smallCaps/>
                <w:color w:val="002060"/>
                <w:sz w:val="22"/>
              </w:rPr>
              <w:tab/>
              <w:t>JOB DESCRIPTION AGREEMENT</w:t>
            </w:r>
          </w:p>
        </w:tc>
        <w:tc>
          <w:tcPr>
            <w:tcW w:w="3028" w:type="dxa"/>
            <w:tcBorders>
              <w:top w:val="single" w:sz="6" w:space="0" w:color="auto"/>
              <w:right w:val="single" w:sz="6" w:space="0" w:color="auto"/>
            </w:tcBorders>
          </w:tcPr>
          <w:p w:rsidR="00FE37F0" w:rsidRPr="003045E6" w:rsidRDefault="00FE37F0" w:rsidP="007219FB">
            <w:pPr>
              <w:rPr>
                <w:rFonts w:ascii="Calibri" w:hAnsi="Calibri"/>
                <w:b/>
                <w:smallCaps/>
              </w:rPr>
            </w:pPr>
          </w:p>
        </w:tc>
      </w:tr>
      <w:tr w:rsidR="00FE37F0" w:rsidRPr="003045E6" w:rsidTr="003045E6">
        <w:trPr>
          <w:cantSplit/>
          <w:trHeight w:val="1242"/>
        </w:trPr>
        <w:tc>
          <w:tcPr>
            <w:tcW w:w="6152" w:type="dxa"/>
            <w:tcBorders>
              <w:left w:val="single" w:sz="6" w:space="0" w:color="auto"/>
            </w:tcBorders>
          </w:tcPr>
          <w:p w:rsidR="00FE37F0" w:rsidRPr="003045E6" w:rsidRDefault="00FE37F0" w:rsidP="007219FB">
            <w:pPr>
              <w:tabs>
                <w:tab w:val="left" w:pos="360"/>
              </w:tabs>
              <w:ind w:firstLine="426"/>
              <w:rPr>
                <w:rFonts w:ascii="Calibri" w:hAnsi="Calibri"/>
                <w:b/>
                <w:smallCaps/>
                <w:sz w:val="22"/>
              </w:rPr>
            </w:pPr>
          </w:p>
          <w:p w:rsidR="00FE37F0" w:rsidRPr="003045E6" w:rsidRDefault="00FE37F0" w:rsidP="007219FB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mallCaps/>
                <w:sz w:val="22"/>
                <w:u w:val="single"/>
              </w:rPr>
              <w:t xml:space="preserve">                                                                                                   </w:t>
            </w:r>
          </w:p>
          <w:p w:rsidR="00FE37F0" w:rsidRPr="003045E6" w:rsidRDefault="00FE37F0" w:rsidP="007219FB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z w:val="22"/>
              </w:rPr>
              <w:t>Job Holder's Signature</w:t>
            </w:r>
          </w:p>
        </w:tc>
        <w:tc>
          <w:tcPr>
            <w:tcW w:w="3028" w:type="dxa"/>
            <w:tcBorders>
              <w:right w:val="single" w:sz="6" w:space="0" w:color="auto"/>
            </w:tcBorders>
          </w:tcPr>
          <w:p w:rsidR="00FE37F0" w:rsidRPr="003045E6" w:rsidRDefault="00FE37F0" w:rsidP="007219FB">
            <w:pPr>
              <w:rPr>
                <w:rFonts w:ascii="Calibri" w:hAnsi="Calibri"/>
                <w:b/>
                <w:sz w:val="22"/>
              </w:rPr>
            </w:pPr>
          </w:p>
          <w:p w:rsidR="00FE37F0" w:rsidRPr="003045E6" w:rsidRDefault="00FE37F0" w:rsidP="007219FB">
            <w:pPr>
              <w:rPr>
                <w:rFonts w:ascii="Calibri" w:hAnsi="Calibri"/>
                <w:b/>
                <w:sz w:val="22"/>
              </w:rPr>
            </w:pPr>
          </w:p>
          <w:p w:rsidR="00FE37F0" w:rsidRPr="003045E6" w:rsidRDefault="00FE37F0" w:rsidP="007219FB">
            <w:pPr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>Date:</w:t>
            </w:r>
          </w:p>
        </w:tc>
      </w:tr>
      <w:tr w:rsidR="00FE37F0" w:rsidRPr="003045E6" w:rsidTr="003045E6">
        <w:trPr>
          <w:cantSplit/>
        </w:trPr>
        <w:tc>
          <w:tcPr>
            <w:tcW w:w="6152" w:type="dxa"/>
            <w:tcBorders>
              <w:left w:val="single" w:sz="6" w:space="0" w:color="auto"/>
              <w:bottom w:val="single" w:sz="6" w:space="0" w:color="auto"/>
            </w:tcBorders>
          </w:tcPr>
          <w:p w:rsidR="00FE37F0" w:rsidRPr="003045E6" w:rsidRDefault="00FE37F0" w:rsidP="007219FB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mallCaps/>
                <w:sz w:val="22"/>
                <w:u w:val="single"/>
              </w:rPr>
              <w:t xml:space="preserve">                                                                                                   </w:t>
            </w:r>
          </w:p>
          <w:p w:rsidR="00FE37F0" w:rsidRPr="003045E6" w:rsidRDefault="00FE37F0" w:rsidP="007219FB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  <w:r w:rsidRPr="003045E6">
              <w:rPr>
                <w:rFonts w:ascii="Calibri" w:hAnsi="Calibri"/>
                <w:b/>
                <w:smallCaps/>
                <w:sz w:val="22"/>
              </w:rPr>
              <w:tab/>
            </w:r>
            <w:r w:rsidRPr="003045E6">
              <w:rPr>
                <w:rFonts w:ascii="Calibri" w:hAnsi="Calibri"/>
                <w:b/>
                <w:sz w:val="22"/>
              </w:rPr>
              <w:t>Manager's Signature</w:t>
            </w:r>
          </w:p>
          <w:p w:rsidR="00FE37F0" w:rsidRPr="003045E6" w:rsidRDefault="00FE37F0" w:rsidP="007219FB">
            <w:pPr>
              <w:tabs>
                <w:tab w:val="left" w:pos="360"/>
              </w:tabs>
              <w:rPr>
                <w:rFonts w:ascii="Calibri" w:hAnsi="Calibri"/>
                <w:b/>
                <w:smallCaps/>
                <w:sz w:val="22"/>
              </w:rPr>
            </w:pPr>
          </w:p>
        </w:tc>
        <w:tc>
          <w:tcPr>
            <w:tcW w:w="3028" w:type="dxa"/>
            <w:tcBorders>
              <w:bottom w:val="single" w:sz="6" w:space="0" w:color="auto"/>
              <w:right w:val="single" w:sz="6" w:space="0" w:color="auto"/>
            </w:tcBorders>
          </w:tcPr>
          <w:p w:rsidR="00FE37F0" w:rsidRPr="003045E6" w:rsidRDefault="00FE37F0" w:rsidP="007219FB">
            <w:pPr>
              <w:rPr>
                <w:rFonts w:ascii="Calibri" w:hAnsi="Calibri"/>
                <w:b/>
                <w:sz w:val="22"/>
              </w:rPr>
            </w:pPr>
          </w:p>
          <w:p w:rsidR="00FE37F0" w:rsidRPr="003045E6" w:rsidRDefault="00FE37F0" w:rsidP="007219FB">
            <w:pPr>
              <w:rPr>
                <w:rFonts w:ascii="Calibri" w:hAnsi="Calibri"/>
                <w:b/>
                <w:sz w:val="22"/>
              </w:rPr>
            </w:pPr>
            <w:r w:rsidRPr="003045E6">
              <w:rPr>
                <w:rFonts w:ascii="Calibri" w:hAnsi="Calibri"/>
                <w:b/>
                <w:sz w:val="22"/>
              </w:rPr>
              <w:t>Date:</w:t>
            </w:r>
          </w:p>
        </w:tc>
      </w:tr>
    </w:tbl>
    <w:p w:rsidR="00FD1791" w:rsidRPr="003045E6" w:rsidRDefault="00FD1791" w:rsidP="00FE37F0">
      <w:pPr>
        <w:pStyle w:val="HayGroup10"/>
        <w:rPr>
          <w:rFonts w:ascii="Calibri" w:hAnsi="Calibri"/>
        </w:rPr>
      </w:pPr>
    </w:p>
    <w:sectPr w:rsidR="00FD1791" w:rsidRPr="003045E6" w:rsidSect="003045E6">
      <w:footerReference w:type="default" r:id="rId15"/>
      <w:pgSz w:w="11907" w:h="16840" w:code="9"/>
      <w:pgMar w:top="1135" w:right="851" w:bottom="851" w:left="2155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29" w:rsidRDefault="009A5829">
      <w:r>
        <w:separator/>
      </w:r>
    </w:p>
  </w:endnote>
  <w:endnote w:type="continuationSeparator" w:id="0">
    <w:p w:rsidR="009A5829" w:rsidRDefault="009A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D7C" w:rsidRDefault="00B97D7C" w:rsidP="003045E6">
    <w:pPr>
      <w:pStyle w:val="Footer"/>
    </w:pPr>
  </w:p>
  <w:p w:rsidR="00B97D7C" w:rsidRDefault="009077A9" w:rsidP="003045E6">
    <w:pPr>
      <w:pStyle w:val="Footer"/>
      <w:ind w:left="-1800"/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57DD8AE7" wp14:editId="692699FB">
          <wp:simplePos x="0" y="0"/>
          <wp:positionH relativeFrom="column">
            <wp:posOffset>-1415415</wp:posOffset>
          </wp:positionH>
          <wp:positionV relativeFrom="paragraph">
            <wp:posOffset>8255</wp:posOffset>
          </wp:positionV>
          <wp:extent cx="7572375" cy="1076325"/>
          <wp:effectExtent l="19050" t="0" r="9525" b="0"/>
          <wp:wrapNone/>
          <wp:docPr id="15" name="Picture 15" descr="Internal document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nternal document 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1DF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8EE18C4" wp14:editId="3138BDDE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C7B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458.7pt;margin-top:41.65pt;width:.05pt;height:2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" strokecolor="white"/>
          </w:pict>
        </mc:Fallback>
      </mc:AlternateContent>
    </w:r>
    <w:r w:rsidR="00E11DF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D8BCFF" wp14:editId="5DD76A30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44C11" id="AutoShape 12" o:spid="_x0000_s1026" type="#_x0000_t32" style="position:absolute;margin-left:458.7pt;margin-top:41.65pt;width:.05pt;height:2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i1Iw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" strokecolor="white"/>
          </w:pict>
        </mc:Fallback>
      </mc:AlternateContent>
    </w:r>
  </w:p>
  <w:p w:rsidR="00B97D7C" w:rsidRDefault="00B97D7C" w:rsidP="003045E6">
    <w:pPr>
      <w:pStyle w:val="Footer"/>
      <w:ind w:left="-1800"/>
    </w:pPr>
  </w:p>
  <w:p w:rsidR="00B97D7C" w:rsidRPr="008267A0" w:rsidRDefault="00E11DFF" w:rsidP="003045E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C118E54" wp14:editId="388DECA8">
              <wp:simplePos x="0" y="0"/>
              <wp:positionH relativeFrom="column">
                <wp:posOffset>4605655</wp:posOffset>
              </wp:positionH>
              <wp:positionV relativeFrom="paragraph">
                <wp:posOffset>44450</wp:posOffset>
              </wp:positionV>
              <wp:extent cx="1304925" cy="309245"/>
              <wp:effectExtent l="0" t="0" r="4445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D7C" w:rsidRPr="003045E6" w:rsidRDefault="00F40FAE" w:rsidP="003045E6">
                          <w:pPr>
                            <w:jc w:val="right"/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="00B97D7C"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221AA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5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="00B97D7C"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="00B97D7C"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221AA">
                            <w:rPr>
                              <w:rFonts w:ascii="Calibri" w:hAnsi="Calibri"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5</w:t>
                          </w:r>
                          <w:r w:rsidRPr="003045E6">
                            <w:rPr>
                              <w:rFonts w:ascii="Calibri" w:hAnsi="Calibri"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18E5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62.65pt;margin-top:3.5pt;width:102.75pt;height:2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WStQIAALo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" filled="f" stroked="f">
              <v:textbox>
                <w:txbxContent>
                  <w:p w:rsidR="00B97D7C" w:rsidRPr="003045E6" w:rsidRDefault="00F40FAE" w:rsidP="003045E6">
                    <w:pPr>
                      <w:jc w:val="right"/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</w:pP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="00B97D7C"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221AA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5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="00B97D7C"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="00B97D7C"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7221AA">
                      <w:rPr>
                        <w:rFonts w:ascii="Calibri" w:hAnsi="Calibri" w:cs="Calibri"/>
                        <w:noProof/>
                        <w:color w:val="052264"/>
                        <w:sz w:val="18"/>
                        <w:szCs w:val="18"/>
                      </w:rPr>
                      <w:t>5</w:t>
                    </w:r>
                    <w:r w:rsidRPr="003045E6">
                      <w:rPr>
                        <w:rFonts w:ascii="Calibri" w:hAnsi="Calibri"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B97D7C" w:rsidRDefault="00E11DFF" w:rsidP="003045E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BCAF17" wp14:editId="5C95D8D3">
              <wp:simplePos x="0" y="0"/>
              <wp:positionH relativeFrom="column">
                <wp:posOffset>1841500</wp:posOffset>
              </wp:positionH>
              <wp:positionV relativeFrom="paragraph">
                <wp:posOffset>102870</wp:posOffset>
              </wp:positionV>
              <wp:extent cx="4122420" cy="381000"/>
              <wp:effectExtent l="3175" t="0" r="0" b="190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24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D7C" w:rsidRPr="003045E6" w:rsidRDefault="00B97D7C" w:rsidP="003045E6">
                          <w:pPr>
                            <w:pStyle w:val="Default"/>
                            <w:jc w:val="right"/>
                            <w:rPr>
                              <w:color w:val="002060"/>
                              <w:sz w:val="12"/>
                              <w:szCs w:val="12"/>
                            </w:rPr>
                          </w:pPr>
                          <w:r w:rsidRPr="003045E6">
                            <w:rPr>
                              <w:color w:val="002060"/>
                              <w:sz w:val="12"/>
                              <w:szCs w:val="12"/>
                            </w:rPr>
                            <w:t xml:space="preserve">United Learning </w:t>
                          </w:r>
                          <w:r w:rsidR="00FF7F6E" w:rsidRPr="003045E6">
                            <w:rPr>
                              <w:color w:val="002060"/>
                              <w:sz w:val="12"/>
                              <w:szCs w:val="12"/>
                            </w:rPr>
                            <w:t>comprises</w:t>
                          </w:r>
                          <w:r w:rsidRPr="003045E6">
                            <w:rPr>
                              <w:color w:val="002060"/>
                              <w:sz w:val="12"/>
                              <w:szCs w:val="12"/>
                            </w:rPr>
                            <w:t xml:space="preserve"> UCST (Registered in England No: 2780748. Charity No. 1016538)</w:t>
                          </w:r>
                        </w:p>
                        <w:p w:rsidR="00B97D7C" w:rsidRPr="003045E6" w:rsidRDefault="00B97D7C" w:rsidP="003045E6">
                          <w:pPr>
                            <w:pStyle w:val="Footer"/>
                            <w:ind w:left="-1134"/>
                            <w:jc w:val="right"/>
                            <w:rPr>
                              <w:rFonts w:ascii="Calibri" w:hAnsi="Calibri" w:cs="Calibri"/>
                              <w:color w:val="002060"/>
                              <w:sz w:val="12"/>
                              <w:szCs w:val="12"/>
                            </w:rPr>
                          </w:pPr>
                          <w:proofErr w:type="gramStart"/>
                          <w:r w:rsidRPr="003045E6">
                            <w:rPr>
                              <w:rFonts w:ascii="Calibri" w:hAnsi="Calibri" w:cs="Calibri"/>
                              <w:color w:val="002060"/>
                              <w:sz w:val="12"/>
                              <w:szCs w:val="12"/>
                            </w:rPr>
                            <w:t>and</w:t>
                          </w:r>
                          <w:proofErr w:type="gramEnd"/>
                          <w:r w:rsidRPr="003045E6">
                            <w:rPr>
                              <w:rFonts w:ascii="Calibri" w:hAnsi="Calibri" w:cs="Calibri"/>
                              <w:color w:val="002060"/>
                              <w:sz w:val="12"/>
                              <w:szCs w:val="12"/>
                            </w:rPr>
                            <w:t xml:space="preserve"> ULT (Registered in England No. 4439859. An Exempt Charity). Companies limited by guarantee. VAT number 834 8515 12.</w:t>
                          </w:r>
                        </w:p>
                        <w:p w:rsidR="00B97D7C" w:rsidRPr="003045E6" w:rsidRDefault="00B97D7C" w:rsidP="003045E6">
                          <w:pPr>
                            <w:rPr>
                              <w:rFonts w:ascii="Calibri" w:hAnsi="Calibri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BCAF17" id="Text Box 14" o:spid="_x0000_s1027" type="#_x0000_t202" style="position:absolute;left:0;text-align:left;margin-left:145pt;margin-top:8.1pt;width:324.6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" stroked="f">
              <v:textbox>
                <w:txbxContent>
                  <w:p w:rsidR="00B97D7C" w:rsidRPr="003045E6" w:rsidRDefault="00B97D7C" w:rsidP="003045E6">
                    <w:pPr>
                      <w:pStyle w:val="Default"/>
                      <w:jc w:val="right"/>
                      <w:rPr>
                        <w:color w:val="002060"/>
                        <w:sz w:val="12"/>
                        <w:szCs w:val="12"/>
                      </w:rPr>
                    </w:pPr>
                    <w:r w:rsidRPr="003045E6">
                      <w:rPr>
                        <w:color w:val="002060"/>
                        <w:sz w:val="12"/>
                        <w:szCs w:val="12"/>
                      </w:rPr>
                      <w:t xml:space="preserve">United Learning </w:t>
                    </w:r>
                    <w:r w:rsidR="00FF7F6E" w:rsidRPr="003045E6">
                      <w:rPr>
                        <w:color w:val="002060"/>
                        <w:sz w:val="12"/>
                        <w:szCs w:val="12"/>
                      </w:rPr>
                      <w:t>comprises</w:t>
                    </w:r>
                    <w:r w:rsidRPr="003045E6">
                      <w:rPr>
                        <w:color w:val="002060"/>
                        <w:sz w:val="12"/>
                        <w:szCs w:val="12"/>
                      </w:rPr>
                      <w:t xml:space="preserve"> UCST (Registered in England No: 2780748. Charity No. 1016538)</w:t>
                    </w:r>
                  </w:p>
                  <w:p w:rsidR="00B97D7C" w:rsidRPr="003045E6" w:rsidRDefault="00B97D7C" w:rsidP="003045E6">
                    <w:pPr>
                      <w:pStyle w:val="Footer"/>
                      <w:ind w:left="-1134"/>
                      <w:jc w:val="right"/>
                      <w:rPr>
                        <w:rFonts w:ascii="Calibri" w:hAnsi="Calibri" w:cs="Calibri"/>
                        <w:color w:val="002060"/>
                        <w:sz w:val="12"/>
                        <w:szCs w:val="12"/>
                      </w:rPr>
                    </w:pPr>
                    <w:r w:rsidRPr="003045E6">
                      <w:rPr>
                        <w:rFonts w:ascii="Calibri" w:hAnsi="Calibri" w:cs="Calibri"/>
                        <w:color w:val="002060"/>
                        <w:sz w:val="12"/>
                        <w:szCs w:val="12"/>
                      </w:rPr>
                      <w:t>and ULT (Registered in England No. 4439859. An Exempt Charity). Companies limited by guarantee. VAT number 834 8515 12.</w:t>
                    </w:r>
                  </w:p>
                  <w:p w:rsidR="00B97D7C" w:rsidRPr="003045E6" w:rsidRDefault="00B97D7C" w:rsidP="003045E6">
                    <w:pPr>
                      <w:rPr>
                        <w:rFonts w:ascii="Calibri" w:hAnsi="Calibri"/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97D7C" w:rsidRPr="003045E6" w:rsidRDefault="00B97D7C" w:rsidP="003045E6">
    <w:pPr>
      <w:pStyle w:val="Footer"/>
    </w:pPr>
  </w:p>
  <w:p w:rsidR="00B97D7C" w:rsidRPr="003045E6" w:rsidRDefault="00B97D7C" w:rsidP="00304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29" w:rsidRDefault="009A5829">
      <w:r>
        <w:separator/>
      </w:r>
    </w:p>
  </w:footnote>
  <w:footnote w:type="continuationSeparator" w:id="0">
    <w:p w:rsidR="009A5829" w:rsidRDefault="009A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7EC"/>
    <w:multiLevelType w:val="hybridMultilevel"/>
    <w:tmpl w:val="B648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3E6E"/>
    <w:multiLevelType w:val="hybridMultilevel"/>
    <w:tmpl w:val="A10A841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A3C9E"/>
    <w:multiLevelType w:val="hybridMultilevel"/>
    <w:tmpl w:val="85301130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756AB"/>
    <w:multiLevelType w:val="hybridMultilevel"/>
    <w:tmpl w:val="39E464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584"/>
    <w:multiLevelType w:val="hybridMultilevel"/>
    <w:tmpl w:val="19D8E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65AF9"/>
    <w:multiLevelType w:val="hybridMultilevel"/>
    <w:tmpl w:val="0DACC0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676E9"/>
    <w:multiLevelType w:val="hybridMultilevel"/>
    <w:tmpl w:val="59D4940A"/>
    <w:lvl w:ilvl="0" w:tplc="CB0E4E04">
      <w:start w:val="1"/>
      <w:numFmt w:val="bullet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D53B7"/>
    <w:multiLevelType w:val="hybridMultilevel"/>
    <w:tmpl w:val="BCD4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D1669"/>
    <w:multiLevelType w:val="hybridMultilevel"/>
    <w:tmpl w:val="81E47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92DB7"/>
    <w:multiLevelType w:val="hybridMultilevel"/>
    <w:tmpl w:val="18528BA2"/>
    <w:lvl w:ilvl="0" w:tplc="5318265C">
      <w:start w:val="1"/>
      <w:numFmt w:val="bullet"/>
      <w:lvlText w:val=""/>
      <w:lvlJc w:val="left"/>
      <w:pPr>
        <w:tabs>
          <w:tab w:val="num" w:pos="504"/>
        </w:tabs>
        <w:ind w:left="504" w:hanging="504"/>
      </w:pPr>
      <w:rPr>
        <w:rFonts w:ascii="Wingdings" w:hAnsi="Wingdings" w:hint="default"/>
        <w:color w:val="000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B08AC"/>
    <w:multiLevelType w:val="hybridMultilevel"/>
    <w:tmpl w:val="D5CEE1A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04351"/>
    <w:multiLevelType w:val="hybridMultilevel"/>
    <w:tmpl w:val="3AB454EA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02D6A"/>
    <w:multiLevelType w:val="hybridMultilevel"/>
    <w:tmpl w:val="124EB736"/>
    <w:lvl w:ilvl="0" w:tplc="04FA2AB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4122B"/>
    <w:multiLevelType w:val="hybridMultilevel"/>
    <w:tmpl w:val="81E47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63F4A"/>
    <w:multiLevelType w:val="hybridMultilevel"/>
    <w:tmpl w:val="3C18EE76"/>
    <w:lvl w:ilvl="0" w:tplc="080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5" w15:restartNumberingAfterBreak="0">
    <w:nsid w:val="77EC64BF"/>
    <w:multiLevelType w:val="hybridMultilevel"/>
    <w:tmpl w:val="83689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64042"/>
    <w:multiLevelType w:val="hybridMultilevel"/>
    <w:tmpl w:val="D5420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4"/>
  </w:num>
  <w:num w:numId="10">
    <w:abstractNumId w:val="15"/>
  </w:num>
  <w:num w:numId="11">
    <w:abstractNumId w:val="0"/>
  </w:num>
  <w:num w:numId="12">
    <w:abstractNumId w:val="8"/>
  </w:num>
  <w:num w:numId="13">
    <w:abstractNumId w:val="14"/>
  </w:num>
  <w:num w:numId="14">
    <w:abstractNumId w:val="3"/>
  </w:num>
  <w:num w:numId="15">
    <w:abstractNumId w:val="16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CD"/>
    <w:rsid w:val="0004440F"/>
    <w:rsid w:val="000465AA"/>
    <w:rsid w:val="00060D91"/>
    <w:rsid w:val="00063037"/>
    <w:rsid w:val="00067C0F"/>
    <w:rsid w:val="00096F5F"/>
    <w:rsid w:val="000B14B4"/>
    <w:rsid w:val="000C6980"/>
    <w:rsid w:val="000D088E"/>
    <w:rsid w:val="000D7BD5"/>
    <w:rsid w:val="000E74A7"/>
    <w:rsid w:val="00100E2F"/>
    <w:rsid w:val="00125AB9"/>
    <w:rsid w:val="001B5F0D"/>
    <w:rsid w:val="001E2AEB"/>
    <w:rsid w:val="00207784"/>
    <w:rsid w:val="00230732"/>
    <w:rsid w:val="002425C5"/>
    <w:rsid w:val="0024344C"/>
    <w:rsid w:val="00251F38"/>
    <w:rsid w:val="002537E5"/>
    <w:rsid w:val="00287545"/>
    <w:rsid w:val="00292DF5"/>
    <w:rsid w:val="00293389"/>
    <w:rsid w:val="002C4105"/>
    <w:rsid w:val="002E0B48"/>
    <w:rsid w:val="002F36E8"/>
    <w:rsid w:val="003045E6"/>
    <w:rsid w:val="00310C0A"/>
    <w:rsid w:val="00334388"/>
    <w:rsid w:val="00341D6C"/>
    <w:rsid w:val="0036209E"/>
    <w:rsid w:val="00376FAC"/>
    <w:rsid w:val="003A224E"/>
    <w:rsid w:val="003A2EB5"/>
    <w:rsid w:val="003C09AF"/>
    <w:rsid w:val="003D5362"/>
    <w:rsid w:val="003E4CD3"/>
    <w:rsid w:val="003F6676"/>
    <w:rsid w:val="0042059C"/>
    <w:rsid w:val="004405B8"/>
    <w:rsid w:val="0044479A"/>
    <w:rsid w:val="004A103A"/>
    <w:rsid w:val="004B4C57"/>
    <w:rsid w:val="004F0BD1"/>
    <w:rsid w:val="004F5D64"/>
    <w:rsid w:val="004F5E93"/>
    <w:rsid w:val="00525F20"/>
    <w:rsid w:val="005502E3"/>
    <w:rsid w:val="00552A94"/>
    <w:rsid w:val="0056348D"/>
    <w:rsid w:val="005674DB"/>
    <w:rsid w:val="005936E7"/>
    <w:rsid w:val="00594363"/>
    <w:rsid w:val="00597B51"/>
    <w:rsid w:val="005C5482"/>
    <w:rsid w:val="005F19B2"/>
    <w:rsid w:val="006772CA"/>
    <w:rsid w:val="006A2852"/>
    <w:rsid w:val="006C17DF"/>
    <w:rsid w:val="006E229F"/>
    <w:rsid w:val="006F257A"/>
    <w:rsid w:val="006F3A5F"/>
    <w:rsid w:val="007219FB"/>
    <w:rsid w:val="007221AA"/>
    <w:rsid w:val="007331A5"/>
    <w:rsid w:val="00750741"/>
    <w:rsid w:val="0078121C"/>
    <w:rsid w:val="007818F6"/>
    <w:rsid w:val="007B6CFE"/>
    <w:rsid w:val="007B7063"/>
    <w:rsid w:val="007D3AE0"/>
    <w:rsid w:val="007F056E"/>
    <w:rsid w:val="00814D6C"/>
    <w:rsid w:val="00835935"/>
    <w:rsid w:val="0084741A"/>
    <w:rsid w:val="008634CD"/>
    <w:rsid w:val="00870DF3"/>
    <w:rsid w:val="00874DA6"/>
    <w:rsid w:val="0088274B"/>
    <w:rsid w:val="00891DE1"/>
    <w:rsid w:val="008D5072"/>
    <w:rsid w:val="008D557D"/>
    <w:rsid w:val="008D7DFE"/>
    <w:rsid w:val="009077A9"/>
    <w:rsid w:val="00942772"/>
    <w:rsid w:val="00983D73"/>
    <w:rsid w:val="00985323"/>
    <w:rsid w:val="009A5829"/>
    <w:rsid w:val="00A33D11"/>
    <w:rsid w:val="00A4512C"/>
    <w:rsid w:val="00A54F2C"/>
    <w:rsid w:val="00A6308B"/>
    <w:rsid w:val="00A656E0"/>
    <w:rsid w:val="00A82C9F"/>
    <w:rsid w:val="00AA65D0"/>
    <w:rsid w:val="00AC6D53"/>
    <w:rsid w:val="00AE1ECA"/>
    <w:rsid w:val="00AE68AD"/>
    <w:rsid w:val="00AF68A0"/>
    <w:rsid w:val="00B0482B"/>
    <w:rsid w:val="00B06272"/>
    <w:rsid w:val="00B43DF6"/>
    <w:rsid w:val="00B52BBE"/>
    <w:rsid w:val="00B67C70"/>
    <w:rsid w:val="00B748BC"/>
    <w:rsid w:val="00B872C4"/>
    <w:rsid w:val="00B97D7C"/>
    <w:rsid w:val="00BA411F"/>
    <w:rsid w:val="00C715D5"/>
    <w:rsid w:val="00C86C63"/>
    <w:rsid w:val="00CF4220"/>
    <w:rsid w:val="00D1071B"/>
    <w:rsid w:val="00D124B2"/>
    <w:rsid w:val="00D146F2"/>
    <w:rsid w:val="00D21D36"/>
    <w:rsid w:val="00D54EF0"/>
    <w:rsid w:val="00D6314B"/>
    <w:rsid w:val="00D76392"/>
    <w:rsid w:val="00DA7CFE"/>
    <w:rsid w:val="00DC3D52"/>
    <w:rsid w:val="00DD41DA"/>
    <w:rsid w:val="00E02DB2"/>
    <w:rsid w:val="00E0753A"/>
    <w:rsid w:val="00E11DFF"/>
    <w:rsid w:val="00E21203"/>
    <w:rsid w:val="00E66AF8"/>
    <w:rsid w:val="00E770CB"/>
    <w:rsid w:val="00E81221"/>
    <w:rsid w:val="00EE71CD"/>
    <w:rsid w:val="00F00C89"/>
    <w:rsid w:val="00F16000"/>
    <w:rsid w:val="00F40FAE"/>
    <w:rsid w:val="00F57459"/>
    <w:rsid w:val="00F77338"/>
    <w:rsid w:val="00F81310"/>
    <w:rsid w:val="00FD1791"/>
    <w:rsid w:val="00FD1944"/>
    <w:rsid w:val="00FE37F0"/>
    <w:rsid w:val="00FF2F97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9C1A79"/>
  <w15:docId w15:val="{829F7AC6-991F-4FC2-ADC9-781510A0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4C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34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634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34CD"/>
  </w:style>
  <w:style w:type="table" w:styleId="TableGrid">
    <w:name w:val="Table Grid"/>
    <w:basedOn w:val="TableNormal"/>
    <w:semiHidden/>
    <w:rsid w:val="0086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yGroup10">
    <w:name w:val="Hay Group 10"/>
    <w:basedOn w:val="Normal"/>
    <w:rsid w:val="008634CD"/>
    <w:rPr>
      <w:sz w:val="20"/>
      <w:lang w:val="en-US"/>
    </w:rPr>
  </w:style>
  <w:style w:type="paragraph" w:customStyle="1" w:styleId="BorderedHeadline">
    <w:name w:val="Bordered Headline"/>
    <w:basedOn w:val="Normal"/>
    <w:next w:val="Normal"/>
    <w:rsid w:val="008634CD"/>
    <w:pPr>
      <w:pBdr>
        <w:top w:val="single" w:sz="4" w:space="1" w:color="203B71"/>
        <w:bottom w:val="single" w:sz="4" w:space="1" w:color="203B71"/>
      </w:pBdr>
      <w:jc w:val="left"/>
    </w:pPr>
    <w:rPr>
      <w:rFonts w:ascii="Arial" w:hAnsi="Arial" w:cs="Arial"/>
      <w:color w:val="203B71"/>
      <w:sz w:val="32"/>
      <w:szCs w:val="32"/>
      <w:lang w:val="en-US"/>
    </w:rPr>
  </w:style>
  <w:style w:type="paragraph" w:styleId="Title">
    <w:name w:val="Title"/>
    <w:basedOn w:val="Normal"/>
    <w:qFormat/>
    <w:rsid w:val="002C4105"/>
    <w:pPr>
      <w:jc w:val="center"/>
    </w:pPr>
    <w:rPr>
      <w:rFonts w:ascii="Arial" w:hAnsi="Arial"/>
      <w:b/>
      <w:color w:val="000080"/>
      <w:sz w:val="28"/>
    </w:rPr>
  </w:style>
  <w:style w:type="paragraph" w:styleId="BodyText">
    <w:name w:val="Body Text"/>
    <w:basedOn w:val="Normal"/>
    <w:rsid w:val="002C4105"/>
    <w:pPr>
      <w:jc w:val="left"/>
    </w:pPr>
    <w:rPr>
      <w:rFonts w:ascii="Arial Narrow" w:hAnsi="Arial Narrow"/>
    </w:rPr>
  </w:style>
  <w:style w:type="paragraph" w:customStyle="1" w:styleId="HayGroup11">
    <w:name w:val="Hay Group 11"/>
    <w:basedOn w:val="Normal"/>
    <w:rsid w:val="00BA411F"/>
    <w:rPr>
      <w:lang w:val="en-US" w:eastAsia="ja-JP"/>
    </w:rPr>
  </w:style>
  <w:style w:type="character" w:customStyle="1" w:styleId="FooterChar">
    <w:name w:val="Footer Char"/>
    <w:basedOn w:val="DefaultParagraphFont"/>
    <w:link w:val="Footer"/>
    <w:rsid w:val="003045E6"/>
    <w:rPr>
      <w:sz w:val="24"/>
      <w:lang w:eastAsia="en-US"/>
    </w:rPr>
  </w:style>
  <w:style w:type="paragraph" w:customStyle="1" w:styleId="Default">
    <w:name w:val="Default"/>
    <w:rsid w:val="003045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5F20"/>
    <w:pPr>
      <w:ind w:left="720"/>
      <w:contextualSpacing/>
    </w:pPr>
  </w:style>
  <w:style w:type="character" w:styleId="Emphasis">
    <w:name w:val="Emphasis"/>
    <w:basedOn w:val="DefaultParagraphFont"/>
    <w:qFormat/>
    <w:rsid w:val="009853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E04314-1282-4AE8-B62D-9488AFC23C5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74EA3A0-C338-4723-B0EB-DA212DE73CD3}">
      <dgm:prSet phldrT="[Text]" custT="1"/>
      <dgm:spPr/>
      <dgm:t>
        <a:bodyPr/>
        <a:lstStyle/>
        <a:p>
          <a:r>
            <a:rPr lang="en-GB" sz="1400"/>
            <a:t>HR Business Partner</a:t>
          </a:r>
        </a:p>
        <a:p>
          <a:r>
            <a:rPr lang="en-GB" sz="1400"/>
            <a:t>FT/TTO + 2 weeks</a:t>
          </a:r>
        </a:p>
        <a:p>
          <a:r>
            <a:rPr lang="en-GB" sz="1400"/>
            <a:t>(Central Office &amp; Midlands)</a:t>
          </a:r>
        </a:p>
      </dgm:t>
    </dgm:pt>
    <dgm:pt modelId="{BB650049-405B-4A69-801F-4BE9B07AD81A}" type="parTrans" cxnId="{FA91221A-2ACC-4057-944A-3DC41E698267}">
      <dgm:prSet/>
      <dgm:spPr/>
      <dgm:t>
        <a:bodyPr/>
        <a:lstStyle/>
        <a:p>
          <a:endParaRPr lang="en-GB"/>
        </a:p>
      </dgm:t>
    </dgm:pt>
    <dgm:pt modelId="{6C04BFC6-AAEB-4CD3-865A-60696F40F40C}" type="sibTrans" cxnId="{FA91221A-2ACC-4057-944A-3DC41E698267}">
      <dgm:prSet/>
      <dgm:spPr/>
      <dgm:t>
        <a:bodyPr/>
        <a:lstStyle/>
        <a:p>
          <a:endParaRPr lang="en-GB"/>
        </a:p>
      </dgm:t>
    </dgm:pt>
    <dgm:pt modelId="{30DF4500-9139-4AD2-9688-83BC775BC34D}">
      <dgm:prSet custT="1"/>
      <dgm:spPr/>
      <dgm:t>
        <a:bodyPr/>
        <a:lstStyle/>
        <a:p>
          <a:r>
            <a:rPr lang="en-GB" sz="1400"/>
            <a:t>HR Advisor</a:t>
          </a:r>
        </a:p>
        <a:p>
          <a:r>
            <a:rPr lang="en-GB" sz="1400"/>
            <a:t>FT</a:t>
          </a:r>
        </a:p>
        <a:p>
          <a:r>
            <a:rPr lang="en-GB" sz="1400"/>
            <a:t>(Central Office &amp; Midlands)</a:t>
          </a:r>
        </a:p>
      </dgm:t>
    </dgm:pt>
    <dgm:pt modelId="{0C680DA8-36E7-4F03-BAF6-54D4D7B0C42B}" type="sibTrans" cxnId="{63A34745-F9C4-4348-B3FB-83A8D4A4676B}">
      <dgm:prSet/>
      <dgm:spPr/>
      <dgm:t>
        <a:bodyPr/>
        <a:lstStyle/>
        <a:p>
          <a:endParaRPr lang="en-GB"/>
        </a:p>
      </dgm:t>
    </dgm:pt>
    <dgm:pt modelId="{5F91B0FC-1F3F-44DD-8A6D-C7B7AA0072CF}" type="parTrans" cxnId="{63A34745-F9C4-4348-B3FB-83A8D4A4676B}">
      <dgm:prSet/>
      <dgm:spPr/>
      <dgm:t>
        <a:bodyPr/>
        <a:lstStyle/>
        <a:p>
          <a:endParaRPr lang="en-GB"/>
        </a:p>
      </dgm:t>
    </dgm:pt>
    <dgm:pt modelId="{CF06C098-9321-408E-9571-822FD56FD94D}">
      <dgm:prSet custT="1"/>
      <dgm:spPr/>
      <dgm:t>
        <a:bodyPr/>
        <a:lstStyle/>
        <a:p>
          <a:r>
            <a:rPr lang="en-US" sz="1400"/>
            <a:t>HR Administrator</a:t>
          </a:r>
        </a:p>
        <a:p>
          <a:r>
            <a:rPr lang="en-US" sz="1400"/>
            <a:t>FT</a:t>
          </a:r>
        </a:p>
        <a:p>
          <a:r>
            <a:rPr lang="en-US" sz="1400"/>
            <a:t>(Central Office)</a:t>
          </a:r>
        </a:p>
      </dgm:t>
    </dgm:pt>
    <dgm:pt modelId="{EEE331F6-5C4C-4D13-B7FB-790669CD07FD}" type="sibTrans" cxnId="{52C663A5-27FD-4F8E-83C6-67ABB6D07A41}">
      <dgm:prSet/>
      <dgm:spPr/>
      <dgm:t>
        <a:bodyPr/>
        <a:lstStyle/>
        <a:p>
          <a:endParaRPr lang="en-US"/>
        </a:p>
      </dgm:t>
    </dgm:pt>
    <dgm:pt modelId="{DB2BBA61-D7D5-43D7-89D9-FB30AF740828}" type="parTrans" cxnId="{52C663A5-27FD-4F8E-83C6-67ABB6D07A41}">
      <dgm:prSet/>
      <dgm:spPr/>
      <dgm:t>
        <a:bodyPr/>
        <a:lstStyle/>
        <a:p>
          <a:endParaRPr lang="en-US"/>
        </a:p>
      </dgm:t>
    </dgm:pt>
    <dgm:pt modelId="{BD81DAC0-6C4D-471B-9F3B-6A2DE84FEE7D}" type="pres">
      <dgm:prSet presAssocID="{2BE04314-1282-4AE8-B62D-9488AFC23C5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E7E0F3CA-9BB3-4D51-BB45-AFDE808EA1BF}" type="pres">
      <dgm:prSet presAssocID="{574EA3A0-C338-4723-B0EB-DA212DE73CD3}" presName="hierRoot1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21E7D557-2F45-432D-9A76-C3337700DDA7}" type="pres">
      <dgm:prSet presAssocID="{574EA3A0-C338-4723-B0EB-DA212DE73CD3}" presName="rootComposite1" presStyleCnt="0"/>
      <dgm:spPr/>
      <dgm:t>
        <a:bodyPr/>
        <a:lstStyle/>
        <a:p>
          <a:endParaRPr lang="en-US"/>
        </a:p>
      </dgm:t>
    </dgm:pt>
    <dgm:pt modelId="{E5E8F361-9FF4-4DB1-88F7-A96E9DD14123}" type="pres">
      <dgm:prSet presAssocID="{574EA3A0-C338-4723-B0EB-DA212DE73CD3}" presName="rootText1" presStyleLbl="node0" presStyleIdx="0" presStyleCnt="1" custScaleX="72148" custScaleY="5717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B41542-8536-4EE7-9B7B-7DC5903E7F38}" type="pres">
      <dgm:prSet presAssocID="{574EA3A0-C338-4723-B0EB-DA212DE73CD3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1418903-E90D-40CA-A50D-FD91B40F9E34}" type="pres">
      <dgm:prSet presAssocID="{574EA3A0-C338-4723-B0EB-DA212DE73CD3}" presName="hierChild2" presStyleCnt="0"/>
      <dgm:spPr/>
      <dgm:t>
        <a:bodyPr/>
        <a:lstStyle/>
        <a:p>
          <a:endParaRPr lang="en-US"/>
        </a:p>
      </dgm:t>
    </dgm:pt>
    <dgm:pt modelId="{B4C3C9ED-6055-4514-936C-57314C9520F0}" type="pres">
      <dgm:prSet presAssocID="{5F91B0FC-1F3F-44DD-8A6D-C7B7AA0072CF}" presName="Name37" presStyleLbl="parChTrans1D2" presStyleIdx="0" presStyleCnt="2"/>
      <dgm:spPr/>
      <dgm:t>
        <a:bodyPr/>
        <a:lstStyle/>
        <a:p>
          <a:endParaRPr lang="en-US"/>
        </a:p>
      </dgm:t>
    </dgm:pt>
    <dgm:pt modelId="{DE2A66E7-7387-4862-BE17-489B9BBA607C}" type="pres">
      <dgm:prSet presAssocID="{30DF4500-9139-4AD2-9688-83BC775BC34D}" presName="hierRoot2" presStyleCnt="0">
        <dgm:presLayoutVars>
          <dgm:hierBranch val="init"/>
        </dgm:presLayoutVars>
      </dgm:prSet>
      <dgm:spPr/>
      <dgm:t>
        <a:bodyPr/>
        <a:lstStyle/>
        <a:p>
          <a:endParaRPr lang="en-US"/>
        </a:p>
      </dgm:t>
    </dgm:pt>
    <dgm:pt modelId="{95D0508B-23CD-46B6-B704-6BF7FDDECB37}" type="pres">
      <dgm:prSet presAssocID="{30DF4500-9139-4AD2-9688-83BC775BC34D}" presName="rootComposite" presStyleCnt="0"/>
      <dgm:spPr/>
      <dgm:t>
        <a:bodyPr/>
        <a:lstStyle/>
        <a:p>
          <a:endParaRPr lang="en-US"/>
        </a:p>
      </dgm:t>
    </dgm:pt>
    <dgm:pt modelId="{D38CA9F3-BE39-4D7F-9C40-7822819E18E6}" type="pres">
      <dgm:prSet presAssocID="{30DF4500-9139-4AD2-9688-83BC775BC34D}" presName="rootText" presStyleLbl="node2" presStyleIdx="0" presStyleCnt="2" custScaleX="66038" custScaleY="6109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E437C9A-F595-4069-8912-9CD5623493FC}" type="pres">
      <dgm:prSet presAssocID="{30DF4500-9139-4AD2-9688-83BC775BC34D}" presName="rootConnector" presStyleLbl="node2" presStyleIdx="0" presStyleCnt="2"/>
      <dgm:spPr/>
      <dgm:t>
        <a:bodyPr/>
        <a:lstStyle/>
        <a:p>
          <a:endParaRPr lang="en-US"/>
        </a:p>
      </dgm:t>
    </dgm:pt>
    <dgm:pt modelId="{1B767038-9360-40F3-9772-46590C379B10}" type="pres">
      <dgm:prSet presAssocID="{30DF4500-9139-4AD2-9688-83BC775BC34D}" presName="hierChild4" presStyleCnt="0"/>
      <dgm:spPr/>
      <dgm:t>
        <a:bodyPr/>
        <a:lstStyle/>
        <a:p>
          <a:endParaRPr lang="en-US"/>
        </a:p>
      </dgm:t>
    </dgm:pt>
    <dgm:pt modelId="{0E0AE43F-CF3D-4DD4-82BD-A93D8B6F4023}" type="pres">
      <dgm:prSet presAssocID="{30DF4500-9139-4AD2-9688-83BC775BC34D}" presName="hierChild5" presStyleCnt="0"/>
      <dgm:spPr/>
      <dgm:t>
        <a:bodyPr/>
        <a:lstStyle/>
        <a:p>
          <a:endParaRPr lang="en-US"/>
        </a:p>
      </dgm:t>
    </dgm:pt>
    <dgm:pt modelId="{EA0CD4E3-4277-4123-B20C-F04CB653799C}" type="pres">
      <dgm:prSet presAssocID="{DB2BBA61-D7D5-43D7-89D9-FB30AF740828}" presName="Name37" presStyleLbl="parChTrans1D2" presStyleIdx="1" presStyleCnt="2"/>
      <dgm:spPr/>
      <dgm:t>
        <a:bodyPr/>
        <a:lstStyle/>
        <a:p>
          <a:endParaRPr lang="en-US"/>
        </a:p>
      </dgm:t>
    </dgm:pt>
    <dgm:pt modelId="{4FF71FD0-E69A-4520-B95E-546E83FC1DB7}" type="pres">
      <dgm:prSet presAssocID="{CF06C098-9321-408E-9571-822FD56FD94D}" presName="hierRoot2" presStyleCnt="0">
        <dgm:presLayoutVars>
          <dgm:hierBranch/>
        </dgm:presLayoutVars>
      </dgm:prSet>
      <dgm:spPr/>
      <dgm:t>
        <a:bodyPr/>
        <a:lstStyle/>
        <a:p>
          <a:endParaRPr lang="en-US"/>
        </a:p>
      </dgm:t>
    </dgm:pt>
    <dgm:pt modelId="{2D833E87-852F-44C7-803E-4F7CD9DD7D7D}" type="pres">
      <dgm:prSet presAssocID="{CF06C098-9321-408E-9571-822FD56FD94D}" presName="rootComposite" presStyleCnt="0"/>
      <dgm:spPr/>
      <dgm:t>
        <a:bodyPr/>
        <a:lstStyle/>
        <a:p>
          <a:endParaRPr lang="en-US"/>
        </a:p>
      </dgm:t>
    </dgm:pt>
    <dgm:pt modelId="{2D7DE98A-2AF2-4CC2-998B-384AF5B63C11}" type="pres">
      <dgm:prSet presAssocID="{CF06C098-9321-408E-9571-822FD56FD94D}" presName="rootText" presStyleLbl="node2" presStyleIdx="1" presStyleCnt="2" custScaleX="57892" custScaleY="610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469E3F1-4A59-4B9F-BEEC-77B166338BA2}" type="pres">
      <dgm:prSet presAssocID="{CF06C098-9321-408E-9571-822FD56FD94D}" presName="rootConnector" presStyleLbl="node2" presStyleIdx="1" presStyleCnt="2"/>
      <dgm:spPr/>
      <dgm:t>
        <a:bodyPr/>
        <a:lstStyle/>
        <a:p>
          <a:endParaRPr lang="en-US"/>
        </a:p>
      </dgm:t>
    </dgm:pt>
    <dgm:pt modelId="{5204007B-1468-42D6-8AC8-8CE867DEA671}" type="pres">
      <dgm:prSet presAssocID="{CF06C098-9321-408E-9571-822FD56FD94D}" presName="hierChild4" presStyleCnt="0"/>
      <dgm:spPr/>
      <dgm:t>
        <a:bodyPr/>
        <a:lstStyle/>
        <a:p>
          <a:endParaRPr lang="en-US"/>
        </a:p>
      </dgm:t>
    </dgm:pt>
    <dgm:pt modelId="{7C94A4D7-1EDD-4DFB-AD13-B24FFCCC6918}" type="pres">
      <dgm:prSet presAssocID="{CF06C098-9321-408E-9571-822FD56FD94D}" presName="hierChild5" presStyleCnt="0"/>
      <dgm:spPr/>
      <dgm:t>
        <a:bodyPr/>
        <a:lstStyle/>
        <a:p>
          <a:endParaRPr lang="en-US"/>
        </a:p>
      </dgm:t>
    </dgm:pt>
    <dgm:pt modelId="{A2F57BDF-B65B-4D98-A99C-A9952027DE78}" type="pres">
      <dgm:prSet presAssocID="{574EA3A0-C338-4723-B0EB-DA212DE73CD3}" presName="hierChild3" presStyleCnt="0"/>
      <dgm:spPr/>
      <dgm:t>
        <a:bodyPr/>
        <a:lstStyle/>
        <a:p>
          <a:endParaRPr lang="en-US"/>
        </a:p>
      </dgm:t>
    </dgm:pt>
  </dgm:ptLst>
  <dgm:cxnLst>
    <dgm:cxn modelId="{BCB7B6DA-414B-4D8A-9352-98CD416EB052}" type="presOf" srcId="{CF06C098-9321-408E-9571-822FD56FD94D}" destId="{2D7DE98A-2AF2-4CC2-998B-384AF5B63C11}" srcOrd="0" destOrd="0" presId="urn:microsoft.com/office/officeart/2005/8/layout/orgChart1"/>
    <dgm:cxn modelId="{52C663A5-27FD-4F8E-83C6-67ABB6D07A41}" srcId="{574EA3A0-C338-4723-B0EB-DA212DE73CD3}" destId="{CF06C098-9321-408E-9571-822FD56FD94D}" srcOrd="1" destOrd="0" parTransId="{DB2BBA61-D7D5-43D7-89D9-FB30AF740828}" sibTransId="{EEE331F6-5C4C-4D13-B7FB-790669CD07FD}"/>
    <dgm:cxn modelId="{C743D1ED-8EBF-49C3-B236-8B1BB798F233}" type="presOf" srcId="{DB2BBA61-D7D5-43D7-89D9-FB30AF740828}" destId="{EA0CD4E3-4277-4123-B20C-F04CB653799C}" srcOrd="0" destOrd="0" presId="urn:microsoft.com/office/officeart/2005/8/layout/orgChart1"/>
    <dgm:cxn modelId="{DD60CFBC-4068-404D-9363-C9A171AC7481}" type="presOf" srcId="{CF06C098-9321-408E-9571-822FD56FD94D}" destId="{E469E3F1-4A59-4B9F-BEEC-77B166338BA2}" srcOrd="1" destOrd="0" presId="urn:microsoft.com/office/officeart/2005/8/layout/orgChart1"/>
    <dgm:cxn modelId="{8FFEE17A-460C-4F7F-8BC8-636214D54AB4}" type="presOf" srcId="{2BE04314-1282-4AE8-B62D-9488AFC23C58}" destId="{BD81DAC0-6C4D-471B-9F3B-6A2DE84FEE7D}" srcOrd="0" destOrd="0" presId="urn:microsoft.com/office/officeart/2005/8/layout/orgChart1"/>
    <dgm:cxn modelId="{3BA47E2E-C0B7-42C2-A6F1-17B33EF0CF0E}" type="presOf" srcId="{574EA3A0-C338-4723-B0EB-DA212DE73CD3}" destId="{E5E8F361-9FF4-4DB1-88F7-A96E9DD14123}" srcOrd="0" destOrd="0" presId="urn:microsoft.com/office/officeart/2005/8/layout/orgChart1"/>
    <dgm:cxn modelId="{FA91221A-2ACC-4057-944A-3DC41E698267}" srcId="{2BE04314-1282-4AE8-B62D-9488AFC23C58}" destId="{574EA3A0-C338-4723-B0EB-DA212DE73CD3}" srcOrd="0" destOrd="0" parTransId="{BB650049-405B-4A69-801F-4BE9B07AD81A}" sibTransId="{6C04BFC6-AAEB-4CD3-865A-60696F40F40C}"/>
    <dgm:cxn modelId="{63A34745-F9C4-4348-B3FB-83A8D4A4676B}" srcId="{574EA3A0-C338-4723-B0EB-DA212DE73CD3}" destId="{30DF4500-9139-4AD2-9688-83BC775BC34D}" srcOrd="0" destOrd="0" parTransId="{5F91B0FC-1F3F-44DD-8A6D-C7B7AA0072CF}" sibTransId="{0C680DA8-36E7-4F03-BAF6-54D4D7B0C42B}"/>
    <dgm:cxn modelId="{09BDE68F-DA91-4A4E-A9D3-AE77DBFA4AE9}" type="presOf" srcId="{30DF4500-9139-4AD2-9688-83BC775BC34D}" destId="{D38CA9F3-BE39-4D7F-9C40-7822819E18E6}" srcOrd="0" destOrd="0" presId="urn:microsoft.com/office/officeart/2005/8/layout/orgChart1"/>
    <dgm:cxn modelId="{F5FA4C17-A41F-4C20-8B48-2D096DC8D853}" type="presOf" srcId="{574EA3A0-C338-4723-B0EB-DA212DE73CD3}" destId="{EDB41542-8536-4EE7-9B7B-7DC5903E7F38}" srcOrd="1" destOrd="0" presId="urn:microsoft.com/office/officeart/2005/8/layout/orgChart1"/>
    <dgm:cxn modelId="{8A638C12-591B-4725-B1E9-A92470561B50}" type="presOf" srcId="{30DF4500-9139-4AD2-9688-83BC775BC34D}" destId="{EE437C9A-F595-4069-8912-9CD5623493FC}" srcOrd="1" destOrd="0" presId="urn:microsoft.com/office/officeart/2005/8/layout/orgChart1"/>
    <dgm:cxn modelId="{77A72315-D044-4411-85B5-D2A99D9AE51C}" type="presOf" srcId="{5F91B0FC-1F3F-44DD-8A6D-C7B7AA0072CF}" destId="{B4C3C9ED-6055-4514-936C-57314C9520F0}" srcOrd="0" destOrd="0" presId="urn:microsoft.com/office/officeart/2005/8/layout/orgChart1"/>
    <dgm:cxn modelId="{D8F709AE-6BFB-4FD4-98CD-B2F96016EA4C}" type="presParOf" srcId="{BD81DAC0-6C4D-471B-9F3B-6A2DE84FEE7D}" destId="{E7E0F3CA-9BB3-4D51-BB45-AFDE808EA1BF}" srcOrd="0" destOrd="0" presId="urn:microsoft.com/office/officeart/2005/8/layout/orgChart1"/>
    <dgm:cxn modelId="{00AAEC7A-B03E-41D6-AF3D-B4FA22CEEAAC}" type="presParOf" srcId="{E7E0F3CA-9BB3-4D51-BB45-AFDE808EA1BF}" destId="{21E7D557-2F45-432D-9A76-C3337700DDA7}" srcOrd="0" destOrd="0" presId="urn:microsoft.com/office/officeart/2005/8/layout/orgChart1"/>
    <dgm:cxn modelId="{16B5774E-8D4E-4A5B-8CFD-E3FDAF7367C7}" type="presParOf" srcId="{21E7D557-2F45-432D-9A76-C3337700DDA7}" destId="{E5E8F361-9FF4-4DB1-88F7-A96E9DD14123}" srcOrd="0" destOrd="0" presId="urn:microsoft.com/office/officeart/2005/8/layout/orgChart1"/>
    <dgm:cxn modelId="{FA47D65E-A77F-4B04-B89F-F09E5A4A7577}" type="presParOf" srcId="{21E7D557-2F45-432D-9A76-C3337700DDA7}" destId="{EDB41542-8536-4EE7-9B7B-7DC5903E7F38}" srcOrd="1" destOrd="0" presId="urn:microsoft.com/office/officeart/2005/8/layout/orgChart1"/>
    <dgm:cxn modelId="{945E19CF-BB05-49FD-B329-CE1B0DAEA58D}" type="presParOf" srcId="{E7E0F3CA-9BB3-4D51-BB45-AFDE808EA1BF}" destId="{61418903-E90D-40CA-A50D-FD91B40F9E34}" srcOrd="1" destOrd="0" presId="urn:microsoft.com/office/officeart/2005/8/layout/orgChart1"/>
    <dgm:cxn modelId="{F8D055BB-2C6F-40B6-AF2C-55C9B875E34A}" type="presParOf" srcId="{61418903-E90D-40CA-A50D-FD91B40F9E34}" destId="{B4C3C9ED-6055-4514-936C-57314C9520F0}" srcOrd="0" destOrd="0" presId="urn:microsoft.com/office/officeart/2005/8/layout/orgChart1"/>
    <dgm:cxn modelId="{02B2E355-592E-4443-ABEE-5CE130F6523C}" type="presParOf" srcId="{61418903-E90D-40CA-A50D-FD91B40F9E34}" destId="{DE2A66E7-7387-4862-BE17-489B9BBA607C}" srcOrd="1" destOrd="0" presId="urn:microsoft.com/office/officeart/2005/8/layout/orgChart1"/>
    <dgm:cxn modelId="{60BB0283-F1FC-462F-8FA8-50EFCF5EF00B}" type="presParOf" srcId="{DE2A66E7-7387-4862-BE17-489B9BBA607C}" destId="{95D0508B-23CD-46B6-B704-6BF7FDDECB37}" srcOrd="0" destOrd="0" presId="urn:microsoft.com/office/officeart/2005/8/layout/orgChart1"/>
    <dgm:cxn modelId="{D78D31FF-90A1-4048-8F98-C0DDAC858940}" type="presParOf" srcId="{95D0508B-23CD-46B6-B704-6BF7FDDECB37}" destId="{D38CA9F3-BE39-4D7F-9C40-7822819E18E6}" srcOrd="0" destOrd="0" presId="urn:microsoft.com/office/officeart/2005/8/layout/orgChart1"/>
    <dgm:cxn modelId="{B7A583DE-2DF8-4C26-B400-B59C462EB429}" type="presParOf" srcId="{95D0508B-23CD-46B6-B704-6BF7FDDECB37}" destId="{EE437C9A-F595-4069-8912-9CD5623493FC}" srcOrd="1" destOrd="0" presId="urn:microsoft.com/office/officeart/2005/8/layout/orgChart1"/>
    <dgm:cxn modelId="{24C9CE3E-7B11-4540-99C4-F4851AB93592}" type="presParOf" srcId="{DE2A66E7-7387-4862-BE17-489B9BBA607C}" destId="{1B767038-9360-40F3-9772-46590C379B10}" srcOrd="1" destOrd="0" presId="urn:microsoft.com/office/officeart/2005/8/layout/orgChart1"/>
    <dgm:cxn modelId="{DF5C73C2-E35E-4CBC-8D08-53E718C64BA9}" type="presParOf" srcId="{DE2A66E7-7387-4862-BE17-489B9BBA607C}" destId="{0E0AE43F-CF3D-4DD4-82BD-A93D8B6F4023}" srcOrd="2" destOrd="0" presId="urn:microsoft.com/office/officeart/2005/8/layout/orgChart1"/>
    <dgm:cxn modelId="{FBBAA4C5-D834-4994-81F1-6420BA774A94}" type="presParOf" srcId="{61418903-E90D-40CA-A50D-FD91B40F9E34}" destId="{EA0CD4E3-4277-4123-B20C-F04CB653799C}" srcOrd="2" destOrd="0" presId="urn:microsoft.com/office/officeart/2005/8/layout/orgChart1"/>
    <dgm:cxn modelId="{C08DFF91-F46B-4F85-85D9-6C6D2004569B}" type="presParOf" srcId="{61418903-E90D-40CA-A50D-FD91B40F9E34}" destId="{4FF71FD0-E69A-4520-B95E-546E83FC1DB7}" srcOrd="3" destOrd="0" presId="urn:microsoft.com/office/officeart/2005/8/layout/orgChart1"/>
    <dgm:cxn modelId="{8DAF8B96-EC1F-49DF-9E64-1AED6A39B035}" type="presParOf" srcId="{4FF71FD0-E69A-4520-B95E-546E83FC1DB7}" destId="{2D833E87-852F-44C7-803E-4F7CD9DD7D7D}" srcOrd="0" destOrd="0" presId="urn:microsoft.com/office/officeart/2005/8/layout/orgChart1"/>
    <dgm:cxn modelId="{E2CF257A-71BB-4AAD-9804-7B71BDDFBF58}" type="presParOf" srcId="{2D833E87-852F-44C7-803E-4F7CD9DD7D7D}" destId="{2D7DE98A-2AF2-4CC2-998B-384AF5B63C11}" srcOrd="0" destOrd="0" presId="urn:microsoft.com/office/officeart/2005/8/layout/orgChart1"/>
    <dgm:cxn modelId="{1FCB07A8-1395-45B6-AA8D-E5647555D06F}" type="presParOf" srcId="{2D833E87-852F-44C7-803E-4F7CD9DD7D7D}" destId="{E469E3F1-4A59-4B9F-BEEC-77B166338BA2}" srcOrd="1" destOrd="0" presId="urn:microsoft.com/office/officeart/2005/8/layout/orgChart1"/>
    <dgm:cxn modelId="{3708564F-2C23-4BBB-9778-D87ED98D1CE9}" type="presParOf" srcId="{4FF71FD0-E69A-4520-B95E-546E83FC1DB7}" destId="{5204007B-1468-42D6-8AC8-8CE867DEA671}" srcOrd="1" destOrd="0" presId="urn:microsoft.com/office/officeart/2005/8/layout/orgChart1"/>
    <dgm:cxn modelId="{42ABAE07-9495-4561-B9B4-2A02F87C74F7}" type="presParOf" srcId="{4FF71FD0-E69A-4520-B95E-546E83FC1DB7}" destId="{7C94A4D7-1EDD-4DFB-AD13-B24FFCCC6918}" srcOrd="2" destOrd="0" presId="urn:microsoft.com/office/officeart/2005/8/layout/orgChart1"/>
    <dgm:cxn modelId="{4915213C-3E72-4F81-8632-39AB0D762182}" type="presParOf" srcId="{E7E0F3CA-9BB3-4D51-BB45-AFDE808EA1BF}" destId="{A2F57BDF-B65B-4D98-A99C-A9952027DE7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CD4E3-4277-4123-B20C-F04CB653799C}">
      <dsp:nvSpPr>
        <dsp:cNvPr id="0" name=""/>
        <dsp:cNvSpPr/>
      </dsp:nvSpPr>
      <dsp:spPr>
        <a:xfrm>
          <a:off x="2509837" y="941407"/>
          <a:ext cx="1431986" cy="6910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500"/>
              </a:lnTo>
              <a:lnTo>
                <a:pt x="1431986" y="345500"/>
              </a:lnTo>
              <a:lnTo>
                <a:pt x="1431986" y="6910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C3C9ED-6055-4514-936C-57314C9520F0}">
      <dsp:nvSpPr>
        <dsp:cNvPr id="0" name=""/>
        <dsp:cNvSpPr/>
      </dsp:nvSpPr>
      <dsp:spPr>
        <a:xfrm>
          <a:off x="1211872" y="941407"/>
          <a:ext cx="1297964" cy="691001"/>
        </a:xfrm>
        <a:custGeom>
          <a:avLst/>
          <a:gdLst/>
          <a:ahLst/>
          <a:cxnLst/>
          <a:rect l="0" t="0" r="0" b="0"/>
          <a:pathLst>
            <a:path>
              <a:moveTo>
                <a:pt x="1297964" y="0"/>
              </a:moveTo>
              <a:lnTo>
                <a:pt x="1297964" y="345500"/>
              </a:lnTo>
              <a:lnTo>
                <a:pt x="0" y="345500"/>
              </a:lnTo>
              <a:lnTo>
                <a:pt x="0" y="6910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E8F361-9FF4-4DB1-88F7-A96E9DD14123}">
      <dsp:nvSpPr>
        <dsp:cNvPr id="0" name=""/>
        <dsp:cNvSpPr/>
      </dsp:nvSpPr>
      <dsp:spPr>
        <a:xfrm>
          <a:off x="1322827" y="789"/>
          <a:ext cx="2374019" cy="9406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HR Business Partner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FT/TTO + 2 weeks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(Central Office &amp; Midlands)</a:t>
          </a:r>
        </a:p>
      </dsp:txBody>
      <dsp:txXfrm>
        <a:off x="1322827" y="789"/>
        <a:ext cx="2374019" cy="940618"/>
      </dsp:txXfrm>
    </dsp:sp>
    <dsp:sp modelId="{D38CA9F3-BE39-4D7F-9C40-7822819E18E6}">
      <dsp:nvSpPr>
        <dsp:cNvPr id="0" name=""/>
        <dsp:cNvSpPr/>
      </dsp:nvSpPr>
      <dsp:spPr>
        <a:xfrm>
          <a:off x="125387" y="1632409"/>
          <a:ext cx="2172970" cy="10052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HR Advisor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FT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400" kern="1200"/>
            <a:t>(Central Office &amp; Midlands)</a:t>
          </a:r>
        </a:p>
      </dsp:txBody>
      <dsp:txXfrm>
        <a:off x="125387" y="1632409"/>
        <a:ext cx="2172970" cy="1005226"/>
      </dsp:txXfrm>
    </dsp:sp>
    <dsp:sp modelId="{2D7DE98A-2AF2-4CC2-998B-384AF5B63C11}">
      <dsp:nvSpPr>
        <dsp:cNvPr id="0" name=""/>
        <dsp:cNvSpPr/>
      </dsp:nvSpPr>
      <dsp:spPr>
        <a:xfrm>
          <a:off x="2989359" y="1632409"/>
          <a:ext cx="1904927" cy="10040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HR Administrator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FT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(Central Office)</a:t>
          </a:r>
        </a:p>
      </dsp:txBody>
      <dsp:txXfrm>
        <a:off x="2989359" y="1632409"/>
        <a:ext cx="1904927" cy="10040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5F80CC37FE946A6AD6918AE949DFE" ma:contentTypeVersion="2" ma:contentTypeDescription="Create a new document." ma:contentTypeScope="" ma:versionID="c355e8107c5d4927b44e17f1355ce765">
  <xsd:schema xmlns:xsd="http://www.w3.org/2001/XMLSchema" xmlns:xs="http://www.w3.org/2001/XMLSchema" xmlns:p="http://schemas.microsoft.com/office/2006/metadata/properties" xmlns:ns2="4de68598-f4af-49b4-bf8f-26eb89b29a61" targetNamespace="http://schemas.microsoft.com/office/2006/metadata/properties" ma:root="true" ma:fieldsID="c461b64ecfe24fb9497bbbfc880b0165" ns2:_="">
    <xsd:import namespace="4de68598-f4af-49b4-bf8f-26eb89b29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8598-f4af-49b4-bf8f-26eb89b29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6E762D-D66C-4C82-ACC7-F818CC2DF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B82B9-2BFE-4B1B-B89C-1493B64A9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68598-f4af-49b4-bf8f-26eb89b29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80EFD-6ACF-462E-BB77-CAD9948F84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Gathering Job Information</vt:lpstr>
    </vt:vector>
  </TitlesOfParts>
  <Company>Hay Group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Job Information</dc:title>
  <dc:creator>ursula.celotto</dc:creator>
  <cp:lastModifiedBy>Rebecca Caldwell</cp:lastModifiedBy>
  <cp:revision>3</cp:revision>
  <cp:lastPrinted>2016-03-24T13:24:00Z</cp:lastPrinted>
  <dcterms:created xsi:type="dcterms:W3CDTF">2018-02-12T12:37:00Z</dcterms:created>
  <dcterms:modified xsi:type="dcterms:W3CDTF">2018-02-12T15:19:00Z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0x0101004065F80CC37FE946A6AD6918AE949DFE</vt:lpwstr>
  </property>
</Properties>
</file>