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20F0" w14:textId="5C1C0390" w:rsidR="00DA23EC" w:rsidRPr="00DA1A53" w:rsidRDefault="006C554D" w:rsidP="00B53C55">
      <w:pPr>
        <w:pStyle w:val="Caption1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6AF96F0" wp14:editId="7DC7267A">
            <wp:extent cx="116205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7C3CA" w14:textId="7A29A27C" w:rsidR="00DA23EC" w:rsidRPr="00DA1A53" w:rsidRDefault="00DA23EC" w:rsidP="0049681A">
      <w:pPr>
        <w:pStyle w:val="Sub-heading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A1A53">
        <w:rPr>
          <w:rFonts w:asciiTheme="minorHAnsi" w:hAnsiTheme="minorHAnsi" w:cstheme="minorHAnsi"/>
          <w:sz w:val="22"/>
          <w:szCs w:val="22"/>
        </w:rPr>
        <w:t xml:space="preserve">Job title: </w:t>
      </w:r>
      <w:r w:rsidR="001E3AF4" w:rsidRPr="00DA1A53">
        <w:rPr>
          <w:rFonts w:asciiTheme="minorHAnsi" w:hAnsiTheme="minorHAnsi" w:cstheme="minorHAnsi"/>
          <w:sz w:val="22"/>
          <w:szCs w:val="22"/>
        </w:rPr>
        <w:tab/>
      </w:r>
      <w:r w:rsidR="001E3AF4" w:rsidRPr="00DA1A53">
        <w:rPr>
          <w:rFonts w:asciiTheme="minorHAnsi" w:hAnsiTheme="minorHAnsi" w:cstheme="minorHAnsi"/>
          <w:sz w:val="22"/>
          <w:szCs w:val="22"/>
        </w:rPr>
        <w:tab/>
      </w:r>
      <w:r w:rsidR="00FE3BB0">
        <w:rPr>
          <w:rFonts w:asciiTheme="minorHAnsi" w:hAnsiTheme="minorHAnsi" w:cstheme="minorHAnsi"/>
          <w:b w:val="0"/>
          <w:sz w:val="22"/>
          <w:szCs w:val="22"/>
        </w:rPr>
        <w:t>Learning Support Assistant</w:t>
      </w:r>
    </w:p>
    <w:p w14:paraId="005B5489" w14:textId="77777777" w:rsidR="001A1D1B" w:rsidRDefault="001A1D1B" w:rsidP="001A1D1B">
      <w:pPr>
        <w:pStyle w:val="Sub-heading"/>
        <w:spacing w:line="360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A1A53">
        <w:rPr>
          <w:rStyle w:val="Sub-headingChar"/>
          <w:rFonts w:asciiTheme="minorHAnsi" w:hAnsiTheme="minorHAnsi" w:cstheme="minorHAnsi"/>
          <w:b/>
          <w:sz w:val="22"/>
          <w:szCs w:val="22"/>
        </w:rPr>
        <w:t>Salary:</w:t>
      </w:r>
      <w:r w:rsidRPr="00DA1A53">
        <w:rPr>
          <w:rStyle w:val="Sub-headingChar"/>
          <w:rFonts w:asciiTheme="minorHAnsi" w:hAnsiTheme="minorHAnsi" w:cstheme="minorHAnsi"/>
          <w:sz w:val="22"/>
          <w:szCs w:val="22"/>
        </w:rPr>
        <w:t xml:space="preserve"> </w:t>
      </w:r>
      <w:r w:rsidRPr="00DA1A53">
        <w:rPr>
          <w:rStyle w:val="Sub-headingChar"/>
          <w:rFonts w:asciiTheme="minorHAnsi" w:hAnsiTheme="minorHAnsi" w:cstheme="minorHAnsi"/>
          <w:sz w:val="22"/>
          <w:szCs w:val="22"/>
        </w:rPr>
        <w:tab/>
      </w:r>
      <w:r w:rsidRPr="00DA1A53">
        <w:rPr>
          <w:rStyle w:val="Sub-headingChar"/>
          <w:rFonts w:asciiTheme="minorHAnsi" w:hAnsiTheme="minorHAnsi" w:cstheme="minorHAnsi"/>
          <w:sz w:val="22"/>
          <w:szCs w:val="22"/>
        </w:rPr>
        <w:tab/>
      </w:r>
      <w:r w:rsidRPr="00DA1A53">
        <w:rPr>
          <w:rStyle w:val="Sub-headingChar"/>
          <w:rFonts w:asciiTheme="minorHAnsi" w:hAnsiTheme="minorHAnsi" w:cstheme="minorHAnsi"/>
          <w:sz w:val="22"/>
          <w:szCs w:val="22"/>
        </w:rPr>
        <w:tab/>
      </w:r>
      <w:r w:rsidRPr="008B3925">
        <w:rPr>
          <w:rFonts w:asciiTheme="minorHAnsi" w:hAnsiTheme="minorHAnsi" w:cstheme="minorHAnsi"/>
          <w:b w:val="0"/>
          <w:bCs/>
          <w:sz w:val="22"/>
          <w:szCs w:val="22"/>
        </w:rPr>
        <w:t>£21,968 – £24,054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(FTE) </w:t>
      </w:r>
    </w:p>
    <w:p w14:paraId="4AC6C8D6" w14:textId="77777777" w:rsidR="001A1D1B" w:rsidRPr="008B3925" w:rsidRDefault="001A1D1B" w:rsidP="001A1D1B">
      <w:pPr>
        <w:pStyle w:val="Sub-heading"/>
        <w:spacing w:line="360" w:lineRule="auto"/>
        <w:rPr>
          <w:rStyle w:val="Sub-headingChar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  <w:t>£19,296 - £21,129 (pro-rated)</w:t>
      </w:r>
    </w:p>
    <w:p w14:paraId="47139502" w14:textId="77777777" w:rsidR="001A1D1B" w:rsidRPr="00DA1A53" w:rsidRDefault="001A1D1B" w:rsidP="001A1D1B">
      <w:pPr>
        <w:pStyle w:val="Sub-heading"/>
        <w:spacing w:line="360" w:lineRule="auto"/>
        <w:rPr>
          <w:rStyle w:val="Sub-headingChar"/>
          <w:rFonts w:asciiTheme="minorHAnsi" w:hAnsiTheme="minorHAnsi" w:cstheme="minorHAnsi"/>
          <w:sz w:val="22"/>
          <w:szCs w:val="22"/>
        </w:rPr>
      </w:pPr>
      <w:r w:rsidRPr="005162D4">
        <w:rPr>
          <w:rStyle w:val="Sub-headingChar"/>
          <w:rFonts w:asciiTheme="minorHAnsi" w:hAnsiTheme="minorHAnsi" w:cstheme="minorHAnsi"/>
          <w:b/>
          <w:bCs/>
          <w:sz w:val="22"/>
          <w:szCs w:val="22"/>
        </w:rPr>
        <w:t xml:space="preserve">Hours: </w:t>
      </w:r>
      <w:r w:rsidRPr="005162D4">
        <w:rPr>
          <w:rStyle w:val="Sub-headingChar"/>
          <w:rFonts w:asciiTheme="minorHAnsi" w:hAnsiTheme="minorHAnsi" w:cstheme="minorHAnsi"/>
          <w:b/>
          <w:bCs/>
          <w:sz w:val="22"/>
          <w:szCs w:val="22"/>
        </w:rPr>
        <w:tab/>
      </w:r>
      <w:r w:rsidRPr="005162D4">
        <w:rPr>
          <w:rStyle w:val="Sub-headingChar"/>
          <w:rFonts w:asciiTheme="minorHAnsi" w:hAnsiTheme="minorHAnsi" w:cstheme="minorHAnsi"/>
          <w:b/>
          <w:bCs/>
          <w:sz w:val="22"/>
          <w:szCs w:val="22"/>
        </w:rPr>
        <w:tab/>
      </w:r>
      <w:r w:rsidRPr="00DA1A53">
        <w:rPr>
          <w:rStyle w:val="Sub-headingChar"/>
          <w:rFonts w:asciiTheme="minorHAnsi" w:hAnsiTheme="minorHAnsi" w:cstheme="minorHAnsi"/>
          <w:sz w:val="22"/>
          <w:szCs w:val="22"/>
        </w:rPr>
        <w:tab/>
        <w:t xml:space="preserve">Term time </w:t>
      </w:r>
      <w:r>
        <w:rPr>
          <w:rStyle w:val="Sub-headingChar"/>
          <w:rFonts w:asciiTheme="minorHAnsi" w:hAnsiTheme="minorHAnsi" w:cstheme="minorHAnsi"/>
          <w:sz w:val="22"/>
          <w:szCs w:val="22"/>
        </w:rPr>
        <w:t>plus 2 weeks</w:t>
      </w:r>
    </w:p>
    <w:p w14:paraId="554838BB" w14:textId="77777777" w:rsidR="001A1D1B" w:rsidRPr="00DA1A53" w:rsidRDefault="001A1D1B" w:rsidP="001A1D1B">
      <w:pPr>
        <w:pStyle w:val="Text"/>
        <w:spacing w:line="360" w:lineRule="auto"/>
        <w:rPr>
          <w:rStyle w:val="Sub-headingChar"/>
          <w:rFonts w:asciiTheme="minorHAnsi" w:hAnsiTheme="minorHAnsi" w:cstheme="minorHAnsi"/>
          <w:sz w:val="22"/>
          <w:szCs w:val="22"/>
        </w:rPr>
      </w:pPr>
      <w:r w:rsidRPr="00DA1A53">
        <w:rPr>
          <w:rStyle w:val="Sub-headingChar"/>
          <w:rFonts w:asciiTheme="minorHAnsi" w:hAnsiTheme="minorHAnsi" w:cstheme="minorHAnsi"/>
          <w:sz w:val="22"/>
          <w:szCs w:val="22"/>
        </w:rPr>
        <w:t xml:space="preserve">Contract type: </w:t>
      </w:r>
      <w:r w:rsidRPr="00DA1A53">
        <w:rPr>
          <w:rStyle w:val="Sub-headingChar"/>
          <w:rFonts w:asciiTheme="minorHAnsi" w:hAnsiTheme="minorHAnsi" w:cstheme="minorHAnsi"/>
          <w:b w:val="0"/>
          <w:sz w:val="22"/>
          <w:szCs w:val="22"/>
        </w:rPr>
        <w:tab/>
      </w:r>
      <w:r w:rsidRPr="00DA1A53">
        <w:rPr>
          <w:rStyle w:val="Sub-headingChar"/>
          <w:rFonts w:asciiTheme="minorHAnsi" w:hAnsiTheme="minorHAnsi" w:cstheme="minorHAnsi"/>
          <w:b w:val="0"/>
          <w:sz w:val="22"/>
          <w:szCs w:val="22"/>
        </w:rPr>
        <w:tab/>
        <w:t>Full Time, Permanent</w:t>
      </w:r>
    </w:p>
    <w:p w14:paraId="4EB530F4" w14:textId="77777777" w:rsidR="001A1D1B" w:rsidRDefault="001A1D1B" w:rsidP="001A1D1B">
      <w:pPr>
        <w:pStyle w:val="Text"/>
        <w:spacing w:line="360" w:lineRule="auto"/>
        <w:rPr>
          <w:rStyle w:val="Sub-headingChar"/>
          <w:rFonts w:asciiTheme="minorHAnsi" w:hAnsiTheme="minorHAnsi" w:cstheme="minorHAnsi"/>
          <w:b w:val="0"/>
          <w:sz w:val="22"/>
          <w:szCs w:val="22"/>
        </w:rPr>
      </w:pPr>
      <w:r w:rsidRPr="00DA1A53">
        <w:rPr>
          <w:rStyle w:val="Sub-headingChar"/>
          <w:rFonts w:asciiTheme="minorHAnsi" w:hAnsiTheme="minorHAnsi" w:cstheme="minorHAnsi"/>
          <w:sz w:val="22"/>
          <w:szCs w:val="22"/>
        </w:rPr>
        <w:t xml:space="preserve">Reporting to: </w:t>
      </w:r>
      <w:r w:rsidRPr="00DA1A53">
        <w:rPr>
          <w:rStyle w:val="Sub-headingChar"/>
          <w:rFonts w:asciiTheme="minorHAnsi" w:hAnsiTheme="minorHAnsi" w:cstheme="minorHAnsi"/>
          <w:sz w:val="22"/>
          <w:szCs w:val="22"/>
        </w:rPr>
        <w:tab/>
      </w:r>
      <w:r w:rsidRPr="00DA1A53">
        <w:rPr>
          <w:rStyle w:val="Sub-headingChar"/>
          <w:rFonts w:asciiTheme="minorHAnsi" w:hAnsiTheme="minorHAnsi" w:cstheme="minorHAnsi"/>
          <w:sz w:val="22"/>
          <w:szCs w:val="22"/>
        </w:rPr>
        <w:tab/>
      </w:r>
      <w:r w:rsidRPr="00DA1A53">
        <w:rPr>
          <w:rStyle w:val="Sub-headingChar"/>
          <w:rFonts w:asciiTheme="minorHAnsi" w:hAnsiTheme="minorHAnsi" w:cstheme="minorHAnsi"/>
          <w:b w:val="0"/>
          <w:sz w:val="22"/>
          <w:szCs w:val="22"/>
        </w:rPr>
        <w:t>Assistant Principal</w:t>
      </w:r>
    </w:p>
    <w:p w14:paraId="21F3ACD0" w14:textId="77777777" w:rsidR="00FE3BB0" w:rsidRPr="00FE3BB0" w:rsidRDefault="00FE3BB0" w:rsidP="00DA1A53">
      <w:pPr>
        <w:pStyle w:val="Text"/>
        <w:spacing w:line="360" w:lineRule="auto"/>
        <w:rPr>
          <w:rStyle w:val="Sub-headingChar"/>
          <w:rFonts w:asciiTheme="minorHAnsi" w:hAnsiTheme="minorHAnsi" w:cstheme="minorHAnsi"/>
          <w:b w:val="0"/>
          <w:sz w:val="22"/>
          <w:szCs w:val="22"/>
        </w:rPr>
      </w:pPr>
    </w:p>
    <w:p w14:paraId="6499446D" w14:textId="63FDC6EB" w:rsidR="00FE3BB0" w:rsidRPr="00FE3BB0" w:rsidRDefault="00FE3BB0" w:rsidP="00FE3BB0">
      <w:pPr>
        <w:pStyle w:val="Text"/>
        <w:spacing w:after="0"/>
        <w:rPr>
          <w:rStyle w:val="Sub-headingChar"/>
          <w:rFonts w:asciiTheme="minorHAnsi" w:hAnsiTheme="minorHAnsi" w:cstheme="minorHAnsi"/>
          <w:bCs/>
          <w:sz w:val="22"/>
          <w:szCs w:val="22"/>
        </w:rPr>
      </w:pPr>
      <w:r w:rsidRPr="00FE3BB0">
        <w:rPr>
          <w:rStyle w:val="Sub-headingChar"/>
          <w:rFonts w:asciiTheme="minorHAnsi" w:hAnsiTheme="minorHAnsi" w:cstheme="minorHAnsi"/>
          <w:bCs/>
          <w:sz w:val="22"/>
          <w:szCs w:val="22"/>
        </w:rPr>
        <w:t>Supporting Students</w:t>
      </w:r>
    </w:p>
    <w:p w14:paraId="36B31E74" w14:textId="77777777" w:rsidR="00FE3BB0" w:rsidRPr="00FE3BB0" w:rsidRDefault="00FE3BB0" w:rsidP="00FE3BB0">
      <w:pPr>
        <w:pStyle w:val="Text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9D16E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develop an understanding of the special educational needs of the student concerned. </w:t>
      </w:r>
    </w:p>
    <w:p w14:paraId="27AA7CF6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</w:t>
      </w:r>
      <w:proofErr w:type="gramStart"/>
      <w:r w:rsidRPr="00FE3BB0">
        <w:rPr>
          <w:rFonts w:asciiTheme="minorHAnsi" w:hAnsiTheme="minorHAnsi" w:cstheme="minorHAnsi"/>
          <w:sz w:val="22"/>
          <w:szCs w:val="22"/>
        </w:rPr>
        <w:t>take into account</w:t>
      </w:r>
      <w:proofErr w:type="gramEnd"/>
      <w:r w:rsidRPr="00FE3BB0">
        <w:rPr>
          <w:rFonts w:asciiTheme="minorHAnsi" w:hAnsiTheme="minorHAnsi" w:cstheme="minorHAnsi"/>
          <w:sz w:val="22"/>
          <w:szCs w:val="22"/>
        </w:rPr>
        <w:t xml:space="preserve"> the student’s special needs and to ensure their access to the lesson and its content through providing appropriate clarification, explanations, equipment and materials. </w:t>
      </w:r>
    </w:p>
    <w:p w14:paraId="607C9F0A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build and maintain successful relationships with the student, treat them with respect and consideration. </w:t>
      </w:r>
    </w:p>
    <w:p w14:paraId="797B8970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help promote independent learning. </w:t>
      </w:r>
    </w:p>
    <w:p w14:paraId="2DB496ED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help reinforce learning. </w:t>
      </w:r>
    </w:p>
    <w:p w14:paraId="4452AED3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assist students with their physical/personal care/medical needs. </w:t>
      </w:r>
    </w:p>
    <w:p w14:paraId="1369E11D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help students record work in an appropriate way. </w:t>
      </w:r>
    </w:p>
    <w:p w14:paraId="43FCBEF4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develop study and </w:t>
      </w:r>
      <w:proofErr w:type="spellStart"/>
      <w:r w:rsidRPr="00FE3BB0">
        <w:rPr>
          <w:rFonts w:asciiTheme="minorHAnsi" w:hAnsiTheme="minorHAnsi" w:cstheme="minorHAnsi"/>
          <w:sz w:val="22"/>
          <w:szCs w:val="22"/>
        </w:rPr>
        <w:t>organisational</w:t>
      </w:r>
      <w:proofErr w:type="spellEnd"/>
      <w:r w:rsidRPr="00FE3BB0">
        <w:rPr>
          <w:rFonts w:asciiTheme="minorHAnsi" w:hAnsiTheme="minorHAnsi" w:cstheme="minorHAnsi"/>
          <w:sz w:val="22"/>
          <w:szCs w:val="22"/>
        </w:rPr>
        <w:t xml:space="preserve"> skills. </w:t>
      </w:r>
    </w:p>
    <w:p w14:paraId="100133C7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help keep the students on task and well-motivated. </w:t>
      </w:r>
    </w:p>
    <w:p w14:paraId="4B5FC2D0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model good practice. </w:t>
      </w:r>
    </w:p>
    <w:p w14:paraId="233E2D34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help build the student’s confidence and enhance self-esteem. </w:t>
      </w:r>
    </w:p>
    <w:p w14:paraId="2225A481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To monitor the social, </w:t>
      </w:r>
      <w:proofErr w:type="gramStart"/>
      <w:r w:rsidRPr="00FE3BB0">
        <w:rPr>
          <w:rFonts w:asciiTheme="minorHAnsi" w:hAnsiTheme="minorHAnsi" w:cstheme="minorHAnsi"/>
          <w:sz w:val="22"/>
          <w:szCs w:val="22"/>
        </w:rPr>
        <w:t>emotional</w:t>
      </w:r>
      <w:proofErr w:type="gramEnd"/>
      <w:r w:rsidRPr="00FE3BB0">
        <w:rPr>
          <w:rFonts w:asciiTheme="minorHAnsi" w:hAnsiTheme="minorHAnsi" w:cstheme="minorHAnsi"/>
          <w:sz w:val="22"/>
          <w:szCs w:val="22"/>
        </w:rPr>
        <w:t xml:space="preserve"> and physical wellbeing of the student. </w:t>
      </w:r>
    </w:p>
    <w:p w14:paraId="2EC4CDCD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Follow up attendance issues with students, </w:t>
      </w:r>
      <w:proofErr w:type="gramStart"/>
      <w:r w:rsidRPr="00FE3BB0">
        <w:rPr>
          <w:rFonts w:asciiTheme="minorHAnsi" w:hAnsiTheme="minorHAnsi" w:cstheme="minorHAnsi"/>
          <w:sz w:val="22"/>
          <w:szCs w:val="22"/>
        </w:rPr>
        <w:t>parents</w:t>
      </w:r>
      <w:proofErr w:type="gramEnd"/>
      <w:r w:rsidRPr="00FE3BB0">
        <w:rPr>
          <w:rFonts w:asciiTheme="minorHAnsi" w:hAnsiTheme="minorHAnsi" w:cstheme="minorHAnsi"/>
          <w:sz w:val="22"/>
          <w:szCs w:val="22"/>
        </w:rPr>
        <w:t xml:space="preserve"> and outside agencies where appropriate. </w:t>
      </w:r>
    </w:p>
    <w:p w14:paraId="6776F93E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Supporting and supervising sports, science, </w:t>
      </w:r>
      <w:proofErr w:type="gramStart"/>
      <w:r w:rsidRPr="00FE3BB0">
        <w:rPr>
          <w:rFonts w:asciiTheme="minorHAnsi" w:hAnsiTheme="minorHAnsi" w:cstheme="minorHAnsi"/>
          <w:sz w:val="22"/>
          <w:szCs w:val="22"/>
        </w:rPr>
        <w:t>engineering</w:t>
      </w:r>
      <w:proofErr w:type="gramEnd"/>
      <w:r w:rsidRPr="00FE3BB0">
        <w:rPr>
          <w:rFonts w:asciiTheme="minorHAnsi" w:hAnsiTheme="minorHAnsi" w:cstheme="minorHAnsi"/>
          <w:sz w:val="22"/>
          <w:szCs w:val="22"/>
        </w:rPr>
        <w:t xml:space="preserve"> and other practical activities. </w:t>
      </w:r>
    </w:p>
    <w:p w14:paraId="17E4121F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Helping Students with their reading. </w:t>
      </w:r>
    </w:p>
    <w:p w14:paraId="13BFEB66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Helping to prepare the classroom for a lesson. </w:t>
      </w:r>
    </w:p>
    <w:p w14:paraId="65BD8723" w14:textId="2397DB2C" w:rsidR="008B3925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>● Helping students who need extra support to complete tasks.</w:t>
      </w:r>
    </w:p>
    <w:p w14:paraId="7AC4F1AE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DBA7F52" w14:textId="689FD9EB" w:rsidR="00FE3BB0" w:rsidRPr="00FE3BB0" w:rsidRDefault="00FE3BB0" w:rsidP="00FE3BB0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E3BB0">
        <w:rPr>
          <w:rFonts w:asciiTheme="minorHAnsi" w:hAnsiTheme="minorHAnsi" w:cstheme="minorHAnsi"/>
          <w:b/>
          <w:bCs/>
          <w:sz w:val="22"/>
          <w:szCs w:val="22"/>
        </w:rPr>
        <w:t>Supporting Teachers</w:t>
      </w:r>
    </w:p>
    <w:p w14:paraId="00CFED5B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B336B14" w14:textId="77777777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>To have formal and informal meetings with teachers to contribute to planning lessons/activities.</w:t>
      </w:r>
    </w:p>
    <w:p w14:paraId="3BD5C132" w14:textId="77777777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lastRenderedPageBreak/>
        <w:t xml:space="preserve">To prepare materials and resources. </w:t>
      </w:r>
    </w:p>
    <w:p w14:paraId="41C3C2A9" w14:textId="0BE27FB4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To prepare students beforehand for a task. </w:t>
      </w:r>
    </w:p>
    <w:p w14:paraId="284B39BF" w14:textId="7B2E7D13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To use differentiated activities with identified groups. </w:t>
      </w:r>
    </w:p>
    <w:p w14:paraId="4E5FD341" w14:textId="77777777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To support the teacher in implementing specific teaching programmes. </w:t>
      </w:r>
    </w:p>
    <w:p w14:paraId="316CA40D" w14:textId="77777777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To supervise practical tasks. </w:t>
      </w:r>
    </w:p>
    <w:p w14:paraId="72A857F1" w14:textId="77777777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To carry out structured classroom assessment/observation and feedback outcomes to teaching staff. </w:t>
      </w:r>
    </w:p>
    <w:p w14:paraId="69A5E0BE" w14:textId="77777777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To be involved in keeping records and evaluating identified students’ progress. </w:t>
      </w:r>
    </w:p>
    <w:p w14:paraId="156F45A0" w14:textId="77777777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To provide support to other students in the class as directed by the class teacher. </w:t>
      </w:r>
    </w:p>
    <w:p w14:paraId="36A19C21" w14:textId="77777777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To help teachers to plan learning activities and complete records. </w:t>
      </w:r>
    </w:p>
    <w:p w14:paraId="39D770DC" w14:textId="77777777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To support teachers in managing class behaviour. </w:t>
      </w:r>
    </w:p>
    <w:p w14:paraId="19DE8C3A" w14:textId="4A3F94CC" w:rsidR="00FE3BB0" w:rsidRPr="00FE3BB0" w:rsidRDefault="00FE3BB0" w:rsidP="00FE3BB0">
      <w:pPr>
        <w:pStyle w:val="ListParagraph"/>
        <w:numPr>
          <w:ilvl w:val="0"/>
          <w:numId w:val="11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>To supervise small group activities.</w:t>
      </w:r>
    </w:p>
    <w:p w14:paraId="256ABB4C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</w:p>
    <w:p w14:paraId="3C9CB78C" w14:textId="2C823446" w:rsidR="00FE3BB0" w:rsidRPr="00FE3BB0" w:rsidRDefault="00FE3BB0" w:rsidP="00FE3BB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E3BB0">
        <w:rPr>
          <w:rFonts w:asciiTheme="minorHAnsi" w:hAnsiTheme="minorHAnsi" w:cstheme="minorHAnsi"/>
          <w:b/>
          <w:bCs/>
          <w:sz w:val="22"/>
          <w:szCs w:val="22"/>
        </w:rPr>
        <w:t>Professional Conduct</w:t>
      </w:r>
    </w:p>
    <w:p w14:paraId="443DC43A" w14:textId="77777777" w:rsidR="00FE3BB0" w:rsidRPr="00FE3BB0" w:rsidRDefault="00FE3BB0" w:rsidP="00FE3BB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D8A6DF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All staff are expected to: </w:t>
      </w:r>
    </w:p>
    <w:p w14:paraId="7CCA63B0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Follow the UTC’s Appraisal Policy </w:t>
      </w:r>
    </w:p>
    <w:p w14:paraId="124BA117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Make the most efficient and effective use of human, financial and material resources </w:t>
      </w:r>
    </w:p>
    <w:p w14:paraId="26E66124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Be aware of and responsive to the changing nature of the UTC, adopt a flexible and pro-active approach to work and contribute to a range of cross-college initiatives to facilitate the delivery of key business objectives </w:t>
      </w:r>
    </w:p>
    <w:p w14:paraId="21E061F2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Participate in UTC developments; attend internal and external meetings and training </w:t>
      </w:r>
      <w:proofErr w:type="spellStart"/>
      <w:r w:rsidRPr="00FE3BB0">
        <w:rPr>
          <w:rFonts w:asciiTheme="minorHAnsi" w:hAnsiTheme="minorHAnsi" w:cstheme="minorHAnsi"/>
          <w:sz w:val="22"/>
          <w:szCs w:val="22"/>
        </w:rPr>
        <w:t>programmes</w:t>
      </w:r>
      <w:proofErr w:type="spellEnd"/>
      <w:r w:rsidRPr="00FE3BB0">
        <w:rPr>
          <w:rFonts w:asciiTheme="minorHAnsi" w:hAnsiTheme="minorHAnsi" w:cstheme="minorHAnsi"/>
          <w:sz w:val="22"/>
          <w:szCs w:val="22"/>
        </w:rPr>
        <w:t xml:space="preserve"> relevant to the performance and execution of the duties of their post </w:t>
      </w:r>
    </w:p>
    <w:p w14:paraId="64ED7D3C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Be conversant with and operate all appropriate information technology resources available and to keep abreast of developments in this area </w:t>
      </w:r>
    </w:p>
    <w:p w14:paraId="07AA3449" w14:textId="043C350C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>● Participate in the development of a responsive customer cent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E3BB0">
        <w:rPr>
          <w:rFonts w:asciiTheme="minorHAnsi" w:hAnsiTheme="minorHAnsi" w:cstheme="minorHAnsi"/>
          <w:sz w:val="22"/>
          <w:szCs w:val="22"/>
        </w:rPr>
        <w:t xml:space="preserve">red approach to service delivery </w:t>
      </w:r>
    </w:p>
    <w:p w14:paraId="6F0A8768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Ensure compliance with all UTC policies, procedures and regulations and assist in the implementation of decisions. </w:t>
      </w:r>
    </w:p>
    <w:p w14:paraId="613CEE4F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Give good notice of any absence in line with the UTC’s Absence Management Policy. </w:t>
      </w:r>
    </w:p>
    <w:p w14:paraId="05E5AC5E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Adhere to general standards of conduct embodied in UTC policies </w:t>
      </w:r>
    </w:p>
    <w:p w14:paraId="75A0BECA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Provide an education service which, actively promotes equality of opportunity and freedom from discrimination, demonstrating the UTC encourages the valuable and enriching contribution, which people from a range of backgrounds and experiences can bring to the life and development of the </w:t>
      </w:r>
      <w:proofErr w:type="spellStart"/>
      <w:r w:rsidRPr="00FE3BB0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Pr="00FE3B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F646D8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Work within any legislation to which the UTC is bound by law </w:t>
      </w:r>
    </w:p>
    <w:p w14:paraId="621AF650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Make the most efficient and effective use of resources being aware of budget implications </w:t>
      </w:r>
    </w:p>
    <w:p w14:paraId="5B876240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Responsibility to promote and maintain a safe and healthy environment for yourself, all other </w:t>
      </w:r>
      <w:proofErr w:type="gramStart"/>
      <w:r w:rsidRPr="00FE3BB0">
        <w:rPr>
          <w:rFonts w:asciiTheme="minorHAnsi" w:hAnsiTheme="minorHAnsi" w:cstheme="minorHAnsi"/>
          <w:sz w:val="22"/>
          <w:szCs w:val="22"/>
        </w:rPr>
        <w:t>staff</w:t>
      </w:r>
      <w:proofErr w:type="gramEnd"/>
      <w:r w:rsidRPr="00FE3BB0">
        <w:rPr>
          <w:rFonts w:asciiTheme="minorHAnsi" w:hAnsiTheme="minorHAnsi" w:cstheme="minorHAnsi"/>
          <w:sz w:val="22"/>
          <w:szCs w:val="22"/>
        </w:rPr>
        <w:t xml:space="preserve"> and students </w:t>
      </w:r>
    </w:p>
    <w:p w14:paraId="36585AE1" w14:textId="77777777" w:rsidR="00FE3BB0" w:rsidRPr="00FE3BB0" w:rsidRDefault="00FE3BB0" w:rsidP="00FE3BB0">
      <w:pPr>
        <w:rPr>
          <w:rFonts w:asciiTheme="minorHAnsi" w:hAnsiTheme="minorHAnsi" w:cstheme="minorHAnsi"/>
          <w:sz w:val="22"/>
          <w:szCs w:val="22"/>
        </w:rPr>
      </w:pPr>
      <w:r w:rsidRPr="00FE3BB0">
        <w:rPr>
          <w:rFonts w:asciiTheme="minorHAnsi" w:hAnsiTheme="minorHAnsi" w:cstheme="minorHAnsi"/>
          <w:sz w:val="22"/>
          <w:szCs w:val="22"/>
        </w:rPr>
        <w:t xml:space="preserve">● Responsibility to respect the UTC Community and abide by the Equality policy </w:t>
      </w:r>
    </w:p>
    <w:p w14:paraId="0E5B8633" w14:textId="73D10FCF" w:rsidR="00FE3BB0" w:rsidRPr="00FE3BB0" w:rsidRDefault="00FE3BB0" w:rsidP="00FE3BB0">
      <w:pPr>
        <w:rPr>
          <w:b/>
          <w:bCs/>
        </w:rPr>
      </w:pPr>
      <w:r w:rsidRPr="00FE3BB0">
        <w:rPr>
          <w:rFonts w:asciiTheme="minorHAnsi" w:hAnsiTheme="minorHAnsi" w:cstheme="minorHAnsi"/>
          <w:sz w:val="22"/>
          <w:szCs w:val="22"/>
        </w:rPr>
        <w:t>● Report any incidence of bullying/harassment as part of the safeguarding statement and procedures</w:t>
      </w:r>
    </w:p>
    <w:p w14:paraId="6C89D07A" w14:textId="77777777" w:rsid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1929F29" w14:textId="77777777" w:rsidR="00FE3BB0" w:rsidRPr="00FE3BB0" w:rsidRDefault="00FE3BB0" w:rsidP="00FE3BB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7ECCE31" w14:textId="77777777" w:rsidR="008B3925" w:rsidRPr="008B3925" w:rsidRDefault="008B3925" w:rsidP="008B3925"/>
    <w:p w14:paraId="54EC36C8" w14:textId="5E9B6F15" w:rsidR="008B3925" w:rsidRPr="008B3925" w:rsidRDefault="008B3925" w:rsidP="008B39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B3925">
        <w:rPr>
          <w:rFonts w:asciiTheme="minorHAnsi" w:hAnsiTheme="minorHAnsi" w:cstheme="minorHAnsi"/>
          <w:sz w:val="22"/>
          <w:szCs w:val="22"/>
        </w:rPr>
        <w:t xml:space="preserve">This job description will be reviewed annually and may be subject to amendment or modification at any time after consultation with the post holder. It is not a </w:t>
      </w:r>
      <w:proofErr w:type="gramStart"/>
      <w:r w:rsidRPr="008B3925">
        <w:rPr>
          <w:rFonts w:asciiTheme="minorHAnsi" w:hAnsiTheme="minorHAnsi" w:cstheme="minorHAnsi"/>
          <w:sz w:val="22"/>
          <w:szCs w:val="22"/>
        </w:rPr>
        <w:t>comprehensive statement procedures</w:t>
      </w:r>
      <w:proofErr w:type="gramEnd"/>
      <w:r w:rsidRPr="008B3925">
        <w:rPr>
          <w:rFonts w:asciiTheme="minorHAnsi" w:hAnsiTheme="minorHAnsi" w:cstheme="minorHAnsi"/>
          <w:sz w:val="22"/>
          <w:szCs w:val="22"/>
        </w:rPr>
        <w:t xml:space="preserve"> and tasks, but sets </w:t>
      </w:r>
      <w:r w:rsidRPr="008B3925">
        <w:rPr>
          <w:rFonts w:asciiTheme="minorHAnsi" w:hAnsiTheme="minorHAnsi" w:cstheme="minorHAnsi"/>
          <w:sz w:val="22"/>
          <w:szCs w:val="22"/>
        </w:rPr>
        <w:lastRenderedPageBreak/>
        <w:t>out the main expectations of the School in relation to the post holder’s professional responsibilities and duties.</w:t>
      </w:r>
    </w:p>
    <w:p w14:paraId="04FE7D16" w14:textId="77777777" w:rsidR="008B3925" w:rsidRPr="008B3925" w:rsidRDefault="008B3925" w:rsidP="008B39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B3925">
        <w:rPr>
          <w:rFonts w:asciiTheme="minorHAnsi" w:hAnsiTheme="minorHAnsi" w:cstheme="minorHAnsi"/>
          <w:sz w:val="22"/>
          <w:szCs w:val="22"/>
        </w:rPr>
        <w:t xml:space="preserve">Elements of this job description and changes to it may be negotiated at the request of either the Executive Principal, Head of </w:t>
      </w:r>
      <w:proofErr w:type="gramStart"/>
      <w:r w:rsidRPr="008B3925">
        <w:rPr>
          <w:rFonts w:asciiTheme="minorHAnsi" w:hAnsiTheme="minorHAnsi" w:cstheme="minorHAnsi"/>
          <w:sz w:val="22"/>
          <w:szCs w:val="22"/>
        </w:rPr>
        <w:t>School</w:t>
      </w:r>
      <w:proofErr w:type="gramEnd"/>
      <w:r w:rsidRPr="008B3925">
        <w:rPr>
          <w:rFonts w:asciiTheme="minorHAnsi" w:hAnsiTheme="minorHAnsi" w:cstheme="minorHAnsi"/>
          <w:sz w:val="22"/>
          <w:szCs w:val="22"/>
        </w:rPr>
        <w:t xml:space="preserve"> or the incumbent of the post.</w:t>
      </w:r>
    </w:p>
    <w:p w14:paraId="32117415" w14:textId="77777777" w:rsidR="008B3925" w:rsidRPr="008B3925" w:rsidRDefault="008B3925" w:rsidP="008B3925">
      <w:pPr>
        <w:spacing w:line="259" w:lineRule="auto"/>
        <w:ind w:left="640" w:firstLine="45"/>
        <w:rPr>
          <w:rFonts w:asciiTheme="minorHAnsi" w:hAnsiTheme="minorHAnsi" w:cstheme="minorHAnsi"/>
          <w:sz w:val="22"/>
          <w:szCs w:val="22"/>
        </w:rPr>
      </w:pPr>
    </w:p>
    <w:p w14:paraId="629F2138" w14:textId="77777777" w:rsidR="008B3925" w:rsidRPr="008B3925" w:rsidRDefault="008B3925" w:rsidP="008B3925">
      <w:pPr>
        <w:spacing w:after="5" w:line="259" w:lineRule="auto"/>
        <w:ind w:left="640" w:firstLine="45"/>
        <w:rPr>
          <w:rFonts w:asciiTheme="minorHAnsi" w:hAnsiTheme="minorHAnsi" w:cstheme="minorHAnsi"/>
          <w:sz w:val="22"/>
          <w:szCs w:val="22"/>
        </w:rPr>
      </w:pPr>
    </w:p>
    <w:p w14:paraId="0DCA4826" w14:textId="77777777" w:rsidR="008B3925" w:rsidRPr="008B3925" w:rsidRDefault="008B3925" w:rsidP="008B3925">
      <w:pPr>
        <w:rPr>
          <w:rFonts w:asciiTheme="minorHAnsi" w:hAnsiTheme="minorHAnsi" w:cstheme="minorHAnsi"/>
          <w:sz w:val="22"/>
          <w:szCs w:val="22"/>
        </w:rPr>
      </w:pPr>
    </w:p>
    <w:p w14:paraId="708207EE" w14:textId="77777777" w:rsidR="007835C4" w:rsidRPr="008B3925" w:rsidRDefault="007835C4" w:rsidP="008B3925">
      <w:pPr>
        <w:pStyle w:val="Sub-heading"/>
        <w:rPr>
          <w:rFonts w:asciiTheme="minorHAnsi" w:hAnsiTheme="minorHAnsi" w:cstheme="minorHAnsi"/>
          <w:sz w:val="22"/>
          <w:szCs w:val="22"/>
        </w:rPr>
      </w:pPr>
    </w:p>
    <w:p w14:paraId="24218EEE" w14:textId="77777777" w:rsidR="008B3925" w:rsidRPr="008B3925" w:rsidRDefault="008B3925">
      <w:pPr>
        <w:pStyle w:val="Sub-heading"/>
        <w:rPr>
          <w:rFonts w:asciiTheme="minorHAnsi" w:hAnsiTheme="minorHAnsi" w:cstheme="minorHAnsi"/>
          <w:sz w:val="22"/>
          <w:szCs w:val="22"/>
        </w:rPr>
      </w:pPr>
    </w:p>
    <w:sectPr w:rsidR="008B3925" w:rsidRPr="008B3925" w:rsidSect="00F00EDF">
      <w:footerReference w:type="even" r:id="rId12"/>
      <w:footerReference w:type="default" r:id="rId13"/>
      <w:pgSz w:w="11900" w:h="16840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6DE2" w14:textId="77777777" w:rsidR="008F7717" w:rsidRDefault="008F7717" w:rsidP="00FE4EBF">
      <w:pPr>
        <w:spacing w:before="0" w:after="0"/>
      </w:pPr>
      <w:r>
        <w:separator/>
      </w:r>
    </w:p>
  </w:endnote>
  <w:endnote w:type="continuationSeparator" w:id="0">
    <w:p w14:paraId="0156999C" w14:textId="77777777" w:rsidR="008F7717" w:rsidRDefault="008F7717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3829" w14:textId="77777777" w:rsidR="00F87921" w:rsidRDefault="00F87921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45E87" w14:textId="77777777" w:rsidR="00F87921" w:rsidRDefault="00F87921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771C" w14:textId="27D318D2" w:rsidR="00F87921" w:rsidRPr="00066558" w:rsidRDefault="00F87921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1E3AF4">
      <w:rPr>
        <w:rStyle w:val="PageNumber"/>
        <w:noProof/>
        <w:sz w:val="16"/>
        <w:szCs w:val="16"/>
      </w:rPr>
      <w:t>3</w:t>
    </w:r>
    <w:r w:rsidRPr="00066558">
      <w:rPr>
        <w:rStyle w:val="PageNumber"/>
        <w:sz w:val="16"/>
        <w:szCs w:val="16"/>
      </w:rPr>
      <w:fldChar w:fldCharType="end"/>
    </w:r>
  </w:p>
  <w:p w14:paraId="79BC408E" w14:textId="63EDD3DA" w:rsidR="00F87921" w:rsidRPr="00D71641" w:rsidRDefault="00F87921" w:rsidP="0042200F">
    <w:pPr>
      <w:pStyle w:val="Footer"/>
      <w:ind w:right="360"/>
      <w:rPr>
        <w:color w:val="A59C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377C" w14:textId="77777777" w:rsidR="008F7717" w:rsidRDefault="008F7717" w:rsidP="00FE4EBF">
      <w:pPr>
        <w:spacing w:before="0" w:after="0"/>
      </w:pPr>
      <w:r>
        <w:separator/>
      </w:r>
    </w:p>
  </w:footnote>
  <w:footnote w:type="continuationSeparator" w:id="0">
    <w:p w14:paraId="4BA01E50" w14:textId="77777777" w:rsidR="008F7717" w:rsidRDefault="008F7717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8.8pt;height:332.4pt" o:bullet="t">
        <v:imagedata r:id="rId1" o:title="TK_LOGO_POINTER_RGB_bullet_blue"/>
      </v:shape>
    </w:pict>
  </w:numPicBullet>
  <w:abstractNum w:abstractNumId="0" w15:restartNumberingAfterBreak="0">
    <w:nsid w:val="0C375045"/>
    <w:multiLevelType w:val="hybridMultilevel"/>
    <w:tmpl w:val="3FA4C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3F67"/>
    <w:multiLevelType w:val="hybridMultilevel"/>
    <w:tmpl w:val="2FFC3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772"/>
    <w:multiLevelType w:val="hybridMultilevel"/>
    <w:tmpl w:val="E10A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65B5"/>
    <w:multiLevelType w:val="hybridMultilevel"/>
    <w:tmpl w:val="4B2C2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70A9"/>
    <w:multiLevelType w:val="hybridMultilevel"/>
    <w:tmpl w:val="BE72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582E16CA"/>
    <w:multiLevelType w:val="hybridMultilevel"/>
    <w:tmpl w:val="D6F4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97E70"/>
    <w:multiLevelType w:val="hybridMultilevel"/>
    <w:tmpl w:val="A45E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58A0"/>
    <w:multiLevelType w:val="hybridMultilevel"/>
    <w:tmpl w:val="E4B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54882229">
    <w:abstractNumId w:val="9"/>
  </w:num>
  <w:num w:numId="2" w16cid:durableId="1010723090">
    <w:abstractNumId w:val="4"/>
  </w:num>
  <w:num w:numId="3" w16cid:durableId="2023315100">
    <w:abstractNumId w:val="0"/>
  </w:num>
  <w:num w:numId="4" w16cid:durableId="2017491486">
    <w:abstractNumId w:val="2"/>
  </w:num>
  <w:num w:numId="5" w16cid:durableId="438723900">
    <w:abstractNumId w:val="6"/>
  </w:num>
  <w:num w:numId="6" w16cid:durableId="1908101391">
    <w:abstractNumId w:val="3"/>
  </w:num>
  <w:num w:numId="7" w16cid:durableId="2002390071">
    <w:abstractNumId w:val="7"/>
  </w:num>
  <w:num w:numId="8" w16cid:durableId="1426804799">
    <w:abstractNumId w:val="8"/>
  </w:num>
  <w:num w:numId="9" w16cid:durableId="1816753624">
    <w:abstractNumId w:val="10"/>
  </w:num>
  <w:num w:numId="10" w16cid:durableId="1978877244">
    <w:abstractNumId w:val="5"/>
  </w:num>
  <w:num w:numId="11" w16cid:durableId="144684529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0C"/>
    <w:rsid w:val="00005F39"/>
    <w:rsid w:val="00014D9C"/>
    <w:rsid w:val="0001772B"/>
    <w:rsid w:val="0002420D"/>
    <w:rsid w:val="00025FC4"/>
    <w:rsid w:val="00035530"/>
    <w:rsid w:val="00040F63"/>
    <w:rsid w:val="00042646"/>
    <w:rsid w:val="00042A08"/>
    <w:rsid w:val="00045792"/>
    <w:rsid w:val="00066558"/>
    <w:rsid w:val="00072C8E"/>
    <w:rsid w:val="00076F71"/>
    <w:rsid w:val="000A4735"/>
    <w:rsid w:val="000C0857"/>
    <w:rsid w:val="000C3FC3"/>
    <w:rsid w:val="000D05C5"/>
    <w:rsid w:val="000D0A56"/>
    <w:rsid w:val="000D389A"/>
    <w:rsid w:val="0011435C"/>
    <w:rsid w:val="00114978"/>
    <w:rsid w:val="001303E9"/>
    <w:rsid w:val="0013184F"/>
    <w:rsid w:val="00144390"/>
    <w:rsid w:val="00173DAE"/>
    <w:rsid w:val="00197118"/>
    <w:rsid w:val="001A1D1B"/>
    <w:rsid w:val="001B0588"/>
    <w:rsid w:val="001B14B0"/>
    <w:rsid w:val="001B3FAD"/>
    <w:rsid w:val="001C1B9E"/>
    <w:rsid w:val="001E3AF4"/>
    <w:rsid w:val="00204182"/>
    <w:rsid w:val="00210E4A"/>
    <w:rsid w:val="00214466"/>
    <w:rsid w:val="00223884"/>
    <w:rsid w:val="00241FCB"/>
    <w:rsid w:val="0025417E"/>
    <w:rsid w:val="00277B46"/>
    <w:rsid w:val="002B1883"/>
    <w:rsid w:val="002C03DF"/>
    <w:rsid w:val="002C11A1"/>
    <w:rsid w:val="002D18CC"/>
    <w:rsid w:val="002D1DEA"/>
    <w:rsid w:val="002F1222"/>
    <w:rsid w:val="002F730F"/>
    <w:rsid w:val="003161EF"/>
    <w:rsid w:val="003339A2"/>
    <w:rsid w:val="00346052"/>
    <w:rsid w:val="00357EB2"/>
    <w:rsid w:val="00367353"/>
    <w:rsid w:val="00372A8F"/>
    <w:rsid w:val="003925E5"/>
    <w:rsid w:val="003933EF"/>
    <w:rsid w:val="003A6E4E"/>
    <w:rsid w:val="003B10D2"/>
    <w:rsid w:val="003B4765"/>
    <w:rsid w:val="003C76D5"/>
    <w:rsid w:val="003C7B22"/>
    <w:rsid w:val="003D5D07"/>
    <w:rsid w:val="003E46AE"/>
    <w:rsid w:val="003F0736"/>
    <w:rsid w:val="003F127B"/>
    <w:rsid w:val="00415566"/>
    <w:rsid w:val="0042200F"/>
    <w:rsid w:val="00427A4F"/>
    <w:rsid w:val="004345CD"/>
    <w:rsid w:val="00454B92"/>
    <w:rsid w:val="00456549"/>
    <w:rsid w:val="00486E8B"/>
    <w:rsid w:val="00492B3F"/>
    <w:rsid w:val="0049681A"/>
    <w:rsid w:val="004F0AA7"/>
    <w:rsid w:val="004F10C0"/>
    <w:rsid w:val="004F59E0"/>
    <w:rsid w:val="0050218E"/>
    <w:rsid w:val="00507A48"/>
    <w:rsid w:val="00523137"/>
    <w:rsid w:val="00532F73"/>
    <w:rsid w:val="00542979"/>
    <w:rsid w:val="005470CA"/>
    <w:rsid w:val="0056371F"/>
    <w:rsid w:val="00580009"/>
    <w:rsid w:val="00592D87"/>
    <w:rsid w:val="005D3C8A"/>
    <w:rsid w:val="006130A5"/>
    <w:rsid w:val="00615166"/>
    <w:rsid w:val="0062592D"/>
    <w:rsid w:val="00625AEA"/>
    <w:rsid w:val="00627173"/>
    <w:rsid w:val="00645F45"/>
    <w:rsid w:val="00655C88"/>
    <w:rsid w:val="006607B6"/>
    <w:rsid w:val="00666271"/>
    <w:rsid w:val="00674C57"/>
    <w:rsid w:val="006B0DAB"/>
    <w:rsid w:val="006B55A9"/>
    <w:rsid w:val="006C554D"/>
    <w:rsid w:val="006F2BEE"/>
    <w:rsid w:val="006F5385"/>
    <w:rsid w:val="006F70BC"/>
    <w:rsid w:val="006F7AAF"/>
    <w:rsid w:val="0071479B"/>
    <w:rsid w:val="00725887"/>
    <w:rsid w:val="007600C1"/>
    <w:rsid w:val="00761D98"/>
    <w:rsid w:val="007835C4"/>
    <w:rsid w:val="00795C90"/>
    <w:rsid w:val="007A5598"/>
    <w:rsid w:val="007F5DEE"/>
    <w:rsid w:val="00800604"/>
    <w:rsid w:val="00801947"/>
    <w:rsid w:val="00831807"/>
    <w:rsid w:val="00832239"/>
    <w:rsid w:val="00837EDC"/>
    <w:rsid w:val="008429F7"/>
    <w:rsid w:val="00845052"/>
    <w:rsid w:val="008564BE"/>
    <w:rsid w:val="00856671"/>
    <w:rsid w:val="008601E8"/>
    <w:rsid w:val="00874A5F"/>
    <w:rsid w:val="008B04FA"/>
    <w:rsid w:val="008B1AD9"/>
    <w:rsid w:val="008B2C04"/>
    <w:rsid w:val="008B3925"/>
    <w:rsid w:val="008B6C22"/>
    <w:rsid w:val="008D5E54"/>
    <w:rsid w:val="008E5C78"/>
    <w:rsid w:val="008E75D3"/>
    <w:rsid w:val="008F7717"/>
    <w:rsid w:val="00935C07"/>
    <w:rsid w:val="00935EDC"/>
    <w:rsid w:val="009469CE"/>
    <w:rsid w:val="00947F35"/>
    <w:rsid w:val="0095297D"/>
    <w:rsid w:val="0096393C"/>
    <w:rsid w:val="0097666B"/>
    <w:rsid w:val="00987186"/>
    <w:rsid w:val="00991BB8"/>
    <w:rsid w:val="009A0C3F"/>
    <w:rsid w:val="009A7E57"/>
    <w:rsid w:val="009D45F3"/>
    <w:rsid w:val="009E4805"/>
    <w:rsid w:val="009E7244"/>
    <w:rsid w:val="009F72E6"/>
    <w:rsid w:val="00A044C3"/>
    <w:rsid w:val="00A06443"/>
    <w:rsid w:val="00A144D9"/>
    <w:rsid w:val="00A33276"/>
    <w:rsid w:val="00A3442E"/>
    <w:rsid w:val="00A555DB"/>
    <w:rsid w:val="00A60F18"/>
    <w:rsid w:val="00A70471"/>
    <w:rsid w:val="00A74B1C"/>
    <w:rsid w:val="00A77652"/>
    <w:rsid w:val="00A872E7"/>
    <w:rsid w:val="00AB28E2"/>
    <w:rsid w:val="00AC7CBB"/>
    <w:rsid w:val="00AD7D89"/>
    <w:rsid w:val="00AF28C1"/>
    <w:rsid w:val="00AF3E56"/>
    <w:rsid w:val="00B050FB"/>
    <w:rsid w:val="00B10517"/>
    <w:rsid w:val="00B17762"/>
    <w:rsid w:val="00B24355"/>
    <w:rsid w:val="00B313A5"/>
    <w:rsid w:val="00B42610"/>
    <w:rsid w:val="00B43907"/>
    <w:rsid w:val="00B53C55"/>
    <w:rsid w:val="00B577E2"/>
    <w:rsid w:val="00B6750C"/>
    <w:rsid w:val="00B82141"/>
    <w:rsid w:val="00B87717"/>
    <w:rsid w:val="00BA1D08"/>
    <w:rsid w:val="00BC2427"/>
    <w:rsid w:val="00BC6A9D"/>
    <w:rsid w:val="00BE0C0E"/>
    <w:rsid w:val="00BE72EA"/>
    <w:rsid w:val="00C003A3"/>
    <w:rsid w:val="00C06898"/>
    <w:rsid w:val="00C07271"/>
    <w:rsid w:val="00C61D19"/>
    <w:rsid w:val="00C61FF3"/>
    <w:rsid w:val="00C74CD7"/>
    <w:rsid w:val="00C82D41"/>
    <w:rsid w:val="00C8338A"/>
    <w:rsid w:val="00C9177C"/>
    <w:rsid w:val="00CC5913"/>
    <w:rsid w:val="00CC64F8"/>
    <w:rsid w:val="00CD2FDD"/>
    <w:rsid w:val="00CE3B5B"/>
    <w:rsid w:val="00CF1EB8"/>
    <w:rsid w:val="00CF6D6A"/>
    <w:rsid w:val="00D136D4"/>
    <w:rsid w:val="00D349B5"/>
    <w:rsid w:val="00D437EE"/>
    <w:rsid w:val="00D468F4"/>
    <w:rsid w:val="00D61C50"/>
    <w:rsid w:val="00D6261F"/>
    <w:rsid w:val="00D657BA"/>
    <w:rsid w:val="00D71641"/>
    <w:rsid w:val="00D86E0C"/>
    <w:rsid w:val="00DA1A53"/>
    <w:rsid w:val="00DA23EC"/>
    <w:rsid w:val="00DA28DA"/>
    <w:rsid w:val="00DA50A5"/>
    <w:rsid w:val="00DA5265"/>
    <w:rsid w:val="00DC49AB"/>
    <w:rsid w:val="00DD01CB"/>
    <w:rsid w:val="00DE0286"/>
    <w:rsid w:val="00E01548"/>
    <w:rsid w:val="00E21B55"/>
    <w:rsid w:val="00E2306F"/>
    <w:rsid w:val="00E2542C"/>
    <w:rsid w:val="00E25B4E"/>
    <w:rsid w:val="00E274BE"/>
    <w:rsid w:val="00E30111"/>
    <w:rsid w:val="00E31CAD"/>
    <w:rsid w:val="00E450AB"/>
    <w:rsid w:val="00E554F4"/>
    <w:rsid w:val="00E601AE"/>
    <w:rsid w:val="00E677DF"/>
    <w:rsid w:val="00E776DF"/>
    <w:rsid w:val="00E85798"/>
    <w:rsid w:val="00E86FCE"/>
    <w:rsid w:val="00EA56BA"/>
    <w:rsid w:val="00EA5D89"/>
    <w:rsid w:val="00EB184E"/>
    <w:rsid w:val="00EC6FF6"/>
    <w:rsid w:val="00EC779E"/>
    <w:rsid w:val="00ED30F9"/>
    <w:rsid w:val="00ED4599"/>
    <w:rsid w:val="00EE496D"/>
    <w:rsid w:val="00F00EDF"/>
    <w:rsid w:val="00F24322"/>
    <w:rsid w:val="00F32047"/>
    <w:rsid w:val="00F361AA"/>
    <w:rsid w:val="00F36F81"/>
    <w:rsid w:val="00F37E50"/>
    <w:rsid w:val="00F65CAE"/>
    <w:rsid w:val="00F87921"/>
    <w:rsid w:val="00F976EF"/>
    <w:rsid w:val="00FA5AA1"/>
    <w:rsid w:val="00FC34ED"/>
    <w:rsid w:val="00FE3BB0"/>
    <w:rsid w:val="00FE4EBF"/>
    <w:rsid w:val="00FE57DA"/>
    <w:rsid w:val="00FF73D4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032812"/>
  <w14:defaultImageDpi w14:val="300"/>
  <w15:chartTrackingRefBased/>
  <w15:docId w15:val="{00991DBE-8C9D-451A-9FFD-17DACB0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79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1A53"/>
    <w:pPr>
      <w:keepNext/>
      <w:keepLines/>
      <w:spacing w:before="480"/>
      <w:outlineLvl w:val="0"/>
    </w:pPr>
    <w:rPr>
      <w:rFonts w:asciiTheme="minorHAnsi" w:eastAsia="MS Gothic" w:hAnsiTheme="minorHAnsi" w:cstheme="minorHAns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1A53"/>
    <w:rPr>
      <w:rFonts w:asciiTheme="minorHAnsi" w:eastAsia="MS Gothic" w:hAnsiTheme="minorHAnsi" w:cstheme="minorHAnsi"/>
      <w:b/>
      <w:bCs/>
      <w:sz w:val="32"/>
      <w:szCs w:val="32"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pPr>
      <w:numPr>
        <w:numId w:val="1"/>
      </w:numPr>
      <w:ind w:left="567" w:hanging="283"/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DA23EC"/>
    <w:rPr>
      <w:rFonts w:eastAsia="Calibri" w:cs="Arial"/>
      <w:color w:val="0085CF"/>
      <w:sz w:val="36"/>
      <w:szCs w:val="36"/>
      <w:lang w:val="en-GB"/>
    </w:rPr>
  </w:style>
  <w:style w:type="character" w:customStyle="1" w:styleId="Title1Char">
    <w:name w:val="Title 1 Char"/>
    <w:link w:val="Title1"/>
    <w:rsid w:val="00DA23EC"/>
    <w:rPr>
      <w:rFonts w:ascii="Arial" w:eastAsia="Calibri" w:hAnsi="Arial" w:cs="Arial"/>
      <w:b/>
      <w:bCs/>
      <w:color w:val="0085CF"/>
      <w:sz w:val="36"/>
      <w:szCs w:val="3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BodyText"/>
    <w:link w:val="TextChar"/>
    <w:qFormat/>
    <w:rsid w:val="00E31CAD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E31CAD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CAD"/>
  </w:style>
  <w:style w:type="character" w:customStyle="1" w:styleId="BodyTextChar">
    <w:name w:val="Body Text Char"/>
    <w:link w:val="BodyText"/>
    <w:uiPriority w:val="99"/>
    <w:semiHidden/>
    <w:rsid w:val="00E31CAD"/>
    <w:rPr>
      <w:rFonts w:ascii="Arial" w:hAnsi="Arial"/>
      <w:szCs w:val="24"/>
      <w:lang w:val="en-US" w:eastAsia="en-US"/>
    </w:rPr>
  </w:style>
  <w:style w:type="character" w:styleId="Emphasis">
    <w:name w:val="Emphasis"/>
    <w:uiPriority w:val="20"/>
    <w:rsid w:val="00E31CAD"/>
    <w:rPr>
      <w:i/>
      <w:iCs/>
    </w:rPr>
  </w:style>
  <w:style w:type="paragraph" w:customStyle="1" w:styleId="Heading">
    <w:name w:val="Heading"/>
    <w:basedOn w:val="BodyText"/>
    <w:link w:val="HeadingChar"/>
    <w:autoRedefine/>
    <w:qFormat/>
    <w:rsid w:val="00832239"/>
    <w:pPr>
      <w:spacing w:before="0"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832239"/>
    <w:rPr>
      <w:rFonts w:ascii="Arial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A74B1C"/>
    <w:pPr>
      <w:spacing w:before="0"/>
    </w:pPr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A74B1C"/>
    <w:rPr>
      <w:rFonts w:ascii="Arial" w:hAnsi="Arial" w:cs="Arial"/>
      <w:b/>
      <w:lang w:val="en-US" w:eastAsia="en-US"/>
    </w:rPr>
  </w:style>
  <w:style w:type="paragraph" w:customStyle="1" w:styleId="TableHeading">
    <w:name w:val="TableHeading"/>
    <w:basedOn w:val="Text"/>
    <w:link w:val="TableHeadingChar"/>
    <w:qFormat/>
    <w:rsid w:val="00A74B1C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74B1C"/>
    <w:rPr>
      <w:rFonts w:ascii="Arial" w:hAnsi="Arial" w:cs="Arial"/>
      <w:b/>
      <w:color w:val="FFFFFF"/>
      <w:lang w:val="en-US" w:eastAsia="en-US"/>
    </w:rPr>
  </w:style>
  <w:style w:type="character" w:customStyle="1" w:styleId="apple-converted-space">
    <w:name w:val="apple-converted-space"/>
    <w:rsid w:val="00A74B1C"/>
  </w:style>
  <w:style w:type="table" w:styleId="GridTable2-Accent2">
    <w:name w:val="Grid Table 2 Accent 2"/>
    <w:basedOn w:val="TableNormal"/>
    <w:uiPriority w:val="47"/>
    <w:rsid w:val="00B53C5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8B3925"/>
    <w:pPr>
      <w:spacing w:before="0" w:after="0"/>
      <w:ind w:left="720"/>
      <w:contextualSpacing/>
    </w:pPr>
    <w:rPr>
      <w:rFonts w:ascii="Times New Roman" w:eastAsia="Times New Roman" w:hAnsi="Times New Roman"/>
      <w:sz w:val="24"/>
      <w:lang w:val="en-GB"/>
    </w:rPr>
  </w:style>
  <w:style w:type="paragraph" w:customStyle="1" w:styleId="1bodycopy10pt">
    <w:name w:val="1 body copy 10pt"/>
    <w:basedOn w:val="Normal"/>
    <w:link w:val="1bodycopy10ptChar"/>
    <w:qFormat/>
    <w:rsid w:val="00DA1A53"/>
    <w:pPr>
      <w:spacing w:before="0"/>
    </w:pPr>
  </w:style>
  <w:style w:type="paragraph" w:customStyle="1" w:styleId="4Bulletedcopyblue">
    <w:name w:val="4 Bulleted copy blue"/>
    <w:basedOn w:val="Normal"/>
    <w:qFormat/>
    <w:rsid w:val="00DA1A53"/>
    <w:pPr>
      <w:numPr>
        <w:numId w:val="9"/>
      </w:numPr>
      <w:spacing w:before="0"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DA1A53"/>
    <w:rPr>
      <w:rFonts w:ascii="Arial" w:hAnsi="Arial"/>
      <w:szCs w:val="24"/>
      <w:lang w:val="en-US" w:eastAsia="en-US"/>
    </w:rPr>
  </w:style>
  <w:style w:type="paragraph" w:customStyle="1" w:styleId="Tablebodycopy">
    <w:name w:val="Table body copy"/>
    <w:basedOn w:val="1bodycopy10pt"/>
    <w:qFormat/>
    <w:rsid w:val="00DA1A53"/>
    <w:pPr>
      <w:keepLines/>
      <w:spacing w:after="60"/>
      <w:textboxTightWrap w:val="allLines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DA1A5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DA1A53"/>
    <w:rPr>
      <w:rFonts w:ascii="Arial" w:hAnsi="Arial"/>
      <w:b/>
      <w:color w:val="12263F"/>
      <w:sz w:val="24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DA1A53"/>
    <w:pPr>
      <w:numPr>
        <w:numId w:val="10"/>
      </w:numPr>
      <w:spacing w:before="0"/>
      <w:ind w:right="284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92971851144CA3B31398D987DB0C" ma:contentTypeVersion="0" ma:contentTypeDescription="Create a new document." ma:contentTypeScope="" ma:versionID="c1088549eb17cdc61c029c13b7a1b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B74E9-9DB6-4F8C-A1C8-37018A56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B668D-33DA-459E-827F-35A5508BD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AE8CB-3FA2-4A35-9B5C-427BDE6B00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4544</CharactersWithSpaces>
  <SharedDoc>false</SharedDoc>
  <HLinks>
    <vt:vector size="30" baseType="variant">
      <vt:variant>
        <vt:i4>1638417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https://www.gov.uk/government/publications/school-teachers-pay-and-conditions</vt:lpwstr>
      </vt:variant>
      <vt:variant>
        <vt:lpwstr/>
      </vt:variant>
      <vt:variant>
        <vt:i4>2162722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http://www.legislation.gov.uk/uksi/2014/1530/regulation/50/made</vt:lpwstr>
      </vt:variant>
      <vt:variant>
        <vt:lpwstr/>
      </vt:variant>
      <vt:variant>
        <vt:i4>1638411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https://www.gov.uk/government/uploads/system/uploads/attachment_data/file/398815/SEND_Code_of_Practice_January_2015.pdf</vt:lpwstr>
      </vt:variant>
      <vt:variant>
        <vt:lpwstr/>
      </vt:variant>
      <vt:variant>
        <vt:i4>7143505</vt:i4>
      </vt:variant>
      <vt:variant>
        <vt:i4>11</vt:i4>
      </vt:variant>
      <vt:variant>
        <vt:i4>0</vt:i4>
      </vt:variant>
      <vt:variant>
        <vt:i4>5</vt:i4>
      </vt:variant>
      <vt:variant>
        <vt:lpwstr>C:\Users\Jenny Moore\AppData\Local\Microsoft\Windows\Key\Content team\Quality\Model policies\Templates\www.thekeysupport.com\sl</vt:lpwstr>
      </vt:variant>
      <vt:variant>
        <vt:lpwstr/>
      </vt:variant>
      <vt:variant>
        <vt:i4>7143505</vt:i4>
      </vt:variant>
      <vt:variant>
        <vt:i4>8</vt:i4>
      </vt:variant>
      <vt:variant>
        <vt:i4>0</vt:i4>
      </vt:variant>
      <vt:variant>
        <vt:i4>5</vt:i4>
      </vt:variant>
      <vt:variant>
        <vt:lpwstr>C:\Users\Jenny Moore\AppData\Local\Microsoft\Windows\Key\Content team\Quality\Model policies\Templates\www.thekeysupport.com\sl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dc:description/>
  <cp:lastModifiedBy>Harpreet Kaur Chhokar</cp:lastModifiedBy>
  <cp:revision>3</cp:revision>
  <dcterms:created xsi:type="dcterms:W3CDTF">2023-06-05T16:19:00Z</dcterms:created>
  <dcterms:modified xsi:type="dcterms:W3CDTF">2023-06-12T08:56:00Z</dcterms:modified>
</cp:coreProperties>
</file>