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DE9F" w14:textId="77777777" w:rsidR="00833339" w:rsidRDefault="00833339" w:rsidP="00833339">
      <w:pPr>
        <w:jc w:val="center"/>
        <w:rPr>
          <w:rFonts w:ascii="Arial" w:hAnsi="Arial" w:cs="Arial"/>
          <w:b/>
          <w:sz w:val="32"/>
          <w:szCs w:val="32"/>
          <w:lang w:eastAsia="en-GB"/>
        </w:rPr>
      </w:pPr>
    </w:p>
    <w:p w14:paraId="6578E209" w14:textId="4246F11E" w:rsidR="00833339" w:rsidRPr="00846A16" w:rsidRDefault="00833339" w:rsidP="00833339">
      <w:pPr>
        <w:jc w:val="center"/>
        <w:rPr>
          <w:rFonts w:ascii="Arial" w:hAnsi="Arial" w:cs="Arial"/>
          <w:b/>
          <w:sz w:val="32"/>
          <w:szCs w:val="32"/>
          <w:lang w:eastAsia="en-GB"/>
        </w:rPr>
      </w:pPr>
      <w:r w:rsidRPr="00846A16">
        <w:rPr>
          <w:rFonts w:ascii="Arial" w:hAnsi="Arial" w:cs="Arial"/>
          <w:b/>
          <w:sz w:val="32"/>
          <w:szCs w:val="32"/>
          <w:lang w:eastAsia="en-GB"/>
        </w:rPr>
        <w:t>JOB DESCRIPTION FOR COVER SUPERVISOR</w:t>
      </w:r>
    </w:p>
    <w:p w14:paraId="69844E01" w14:textId="77777777" w:rsidR="00833339" w:rsidRPr="00846A16" w:rsidRDefault="00833339" w:rsidP="00833339">
      <w:pPr>
        <w:jc w:val="center"/>
        <w:rPr>
          <w:rFonts w:ascii="Arial" w:hAnsi="Arial" w:cs="Arial"/>
          <w:b/>
          <w:sz w:val="24"/>
          <w:szCs w:val="24"/>
          <w:lang w:eastAsia="en-GB"/>
        </w:rPr>
      </w:pPr>
    </w:p>
    <w:p w14:paraId="1AD3BA8C" w14:textId="6763555E" w:rsidR="00833339" w:rsidRDefault="00833339" w:rsidP="00833339">
      <w:pPr>
        <w:pStyle w:val="Subtitle"/>
        <w:jc w:val="left"/>
        <w:rPr>
          <w:rFonts w:ascii="Arial" w:hAnsi="Arial" w:cs="Arial"/>
          <w:b w:val="0"/>
          <w:color w:val="222222"/>
          <w:sz w:val="23"/>
          <w:szCs w:val="23"/>
        </w:rPr>
      </w:pPr>
      <w:r w:rsidRPr="00425784">
        <w:rPr>
          <w:rFonts w:ascii="Arial" w:hAnsi="Arial" w:cs="Arial"/>
          <w:sz w:val="23"/>
          <w:szCs w:val="23"/>
        </w:rPr>
        <w:t>Grade:</w:t>
      </w:r>
      <w:r w:rsidRPr="00425784">
        <w:rPr>
          <w:rFonts w:ascii="Arial" w:hAnsi="Arial" w:cs="Arial"/>
          <w:b w:val="0"/>
          <w:sz w:val="23"/>
          <w:szCs w:val="23"/>
        </w:rPr>
        <w:tab/>
      </w:r>
      <w:r w:rsidRPr="00425784">
        <w:rPr>
          <w:rFonts w:ascii="Arial" w:hAnsi="Arial" w:cs="Arial"/>
          <w:b w:val="0"/>
          <w:sz w:val="23"/>
          <w:szCs w:val="23"/>
        </w:rPr>
        <w:tab/>
      </w:r>
      <w:r w:rsidRPr="00425784">
        <w:rPr>
          <w:rFonts w:ascii="Arial" w:hAnsi="Arial" w:cs="Arial"/>
          <w:b w:val="0"/>
          <w:sz w:val="23"/>
          <w:szCs w:val="23"/>
        </w:rPr>
        <w:tab/>
      </w:r>
      <w:r w:rsidR="002D085A">
        <w:rPr>
          <w:rFonts w:ascii="Arial" w:hAnsi="Arial" w:cs="Arial"/>
          <w:b w:val="0"/>
          <w:color w:val="222222"/>
          <w:sz w:val="23"/>
          <w:szCs w:val="23"/>
        </w:rPr>
        <w:t>Grade 6 – Point 8 to 13, £20,493</w:t>
      </w:r>
      <w:r w:rsidRPr="00425784">
        <w:rPr>
          <w:rFonts w:ascii="Arial" w:hAnsi="Arial" w:cs="Arial"/>
          <w:b w:val="0"/>
          <w:color w:val="222222"/>
          <w:sz w:val="23"/>
          <w:szCs w:val="23"/>
        </w:rPr>
        <w:t xml:space="preserve"> to £22,627 pro-rata</w:t>
      </w:r>
    </w:p>
    <w:p w14:paraId="68CEEDD5" w14:textId="47220371" w:rsidR="002D085A" w:rsidRPr="002D085A" w:rsidRDefault="002D085A" w:rsidP="00833339">
      <w:pPr>
        <w:pStyle w:val="Subtitle"/>
        <w:jc w:val="left"/>
        <w:rPr>
          <w:rFonts w:ascii="Arial" w:hAnsi="Arial" w:cs="Arial"/>
          <w:b w:val="0"/>
          <w:sz w:val="23"/>
          <w:szCs w:val="23"/>
        </w:rPr>
      </w:pPr>
      <w:r>
        <w:rPr>
          <w:rFonts w:ascii="Arial" w:hAnsi="Arial" w:cs="Arial"/>
          <w:b w:val="0"/>
          <w:color w:val="222222"/>
          <w:sz w:val="23"/>
          <w:szCs w:val="23"/>
        </w:rPr>
        <w:tab/>
      </w:r>
      <w:r>
        <w:rPr>
          <w:rFonts w:ascii="Arial" w:hAnsi="Arial" w:cs="Arial"/>
          <w:b w:val="0"/>
          <w:color w:val="222222"/>
          <w:sz w:val="23"/>
          <w:szCs w:val="23"/>
        </w:rPr>
        <w:tab/>
      </w:r>
      <w:r>
        <w:rPr>
          <w:rFonts w:ascii="Arial" w:hAnsi="Arial" w:cs="Arial"/>
          <w:b w:val="0"/>
          <w:color w:val="222222"/>
          <w:sz w:val="23"/>
          <w:szCs w:val="23"/>
        </w:rPr>
        <w:tab/>
      </w:r>
      <w:r>
        <w:rPr>
          <w:rFonts w:ascii="Arial" w:hAnsi="Arial" w:cs="Arial"/>
          <w:b w:val="0"/>
          <w:color w:val="222222"/>
          <w:sz w:val="23"/>
          <w:szCs w:val="23"/>
        </w:rPr>
        <w:tab/>
      </w:r>
      <w:r w:rsidRPr="002D085A">
        <w:rPr>
          <w:rFonts w:ascii="Arial" w:hAnsi="Arial" w:cs="Arial"/>
          <w:b w:val="0"/>
          <w:color w:val="222222"/>
          <w:sz w:val="23"/>
          <w:szCs w:val="23"/>
        </w:rPr>
        <w:t>Actual Salary £15,387 to £16,989</w:t>
      </w:r>
    </w:p>
    <w:p w14:paraId="47A85F94" w14:textId="7E9C416F" w:rsidR="00833339" w:rsidRPr="00425784" w:rsidRDefault="00833339" w:rsidP="00833339">
      <w:pPr>
        <w:pStyle w:val="NormalWeb"/>
        <w:shd w:val="clear" w:color="auto" w:fill="FFFFFF"/>
        <w:spacing w:before="0" w:beforeAutospacing="0" w:after="0" w:afterAutospacing="0" w:line="276" w:lineRule="auto"/>
        <w:rPr>
          <w:rFonts w:ascii="Arial" w:hAnsi="Arial" w:cs="Arial"/>
          <w:color w:val="222222"/>
          <w:sz w:val="23"/>
          <w:szCs w:val="23"/>
        </w:rPr>
      </w:pPr>
      <w:r w:rsidRPr="00425784">
        <w:rPr>
          <w:rFonts w:ascii="Arial" w:hAnsi="Arial" w:cs="Arial"/>
          <w:b/>
          <w:sz w:val="23"/>
          <w:szCs w:val="23"/>
        </w:rPr>
        <w:t>Hours:</w:t>
      </w:r>
      <w:r w:rsidRPr="00425784">
        <w:rPr>
          <w:rFonts w:ascii="Arial" w:hAnsi="Arial" w:cs="Arial"/>
          <w:b/>
          <w:sz w:val="23"/>
          <w:szCs w:val="23"/>
        </w:rPr>
        <w:tab/>
      </w:r>
      <w:r w:rsidRPr="00425784">
        <w:rPr>
          <w:rFonts w:ascii="Arial" w:hAnsi="Arial" w:cs="Arial"/>
          <w:sz w:val="23"/>
          <w:szCs w:val="23"/>
        </w:rPr>
        <w:tab/>
      </w:r>
      <w:r w:rsidRPr="00425784">
        <w:rPr>
          <w:rFonts w:ascii="Arial" w:hAnsi="Arial" w:cs="Arial"/>
          <w:sz w:val="23"/>
          <w:szCs w:val="23"/>
        </w:rPr>
        <w:tab/>
      </w:r>
      <w:r w:rsidR="002D085A">
        <w:rPr>
          <w:rFonts w:ascii="Arial" w:hAnsi="Arial" w:cs="Arial"/>
          <w:color w:val="222222"/>
          <w:sz w:val="23"/>
          <w:szCs w:val="23"/>
        </w:rPr>
        <w:t>32.5 hours per week</w:t>
      </w:r>
      <w:r w:rsidR="005265A4">
        <w:rPr>
          <w:rFonts w:ascii="Arial" w:hAnsi="Arial" w:cs="Arial"/>
          <w:color w:val="222222"/>
          <w:sz w:val="23"/>
          <w:szCs w:val="23"/>
        </w:rPr>
        <w:t xml:space="preserve"> </w:t>
      </w:r>
    </w:p>
    <w:p w14:paraId="1F4B0ACE" w14:textId="1FAB23A3" w:rsidR="00833339" w:rsidRPr="00425784" w:rsidRDefault="00833339" w:rsidP="00833339">
      <w:pPr>
        <w:ind w:left="2880" w:hanging="2880"/>
        <w:rPr>
          <w:rFonts w:ascii="Arial" w:hAnsi="Arial" w:cs="Arial"/>
          <w:color w:val="222222"/>
          <w:sz w:val="23"/>
          <w:szCs w:val="23"/>
        </w:rPr>
      </w:pPr>
      <w:r w:rsidRPr="00425784">
        <w:rPr>
          <w:rFonts w:ascii="Arial" w:hAnsi="Arial" w:cs="Arial"/>
          <w:b/>
          <w:color w:val="222222"/>
          <w:sz w:val="23"/>
          <w:szCs w:val="23"/>
        </w:rPr>
        <w:t>Work Pattern</w:t>
      </w:r>
      <w:r w:rsidRPr="00425784">
        <w:rPr>
          <w:rFonts w:ascii="Arial" w:hAnsi="Arial" w:cs="Arial"/>
          <w:color w:val="222222"/>
          <w:sz w:val="23"/>
          <w:szCs w:val="23"/>
        </w:rPr>
        <w:t xml:space="preserve">: </w:t>
      </w:r>
      <w:r w:rsidRPr="00425784">
        <w:rPr>
          <w:rFonts w:ascii="Arial" w:hAnsi="Arial" w:cs="Arial"/>
          <w:color w:val="222222"/>
          <w:sz w:val="23"/>
          <w:szCs w:val="23"/>
        </w:rPr>
        <w:tab/>
      </w:r>
      <w:r w:rsidRPr="00425784">
        <w:rPr>
          <w:rFonts w:ascii="Arial" w:hAnsi="Arial" w:cs="Arial"/>
          <w:sz w:val="23"/>
          <w:szCs w:val="23"/>
          <w:lang w:eastAsia="en-GB"/>
        </w:rPr>
        <w:t xml:space="preserve">8.30am – 3.30 pm Monday – Friday Term Time plus 5 INSET days </w:t>
      </w:r>
      <w:r w:rsidRPr="00425784">
        <w:rPr>
          <w:rFonts w:ascii="Arial" w:hAnsi="Arial" w:cs="Arial"/>
          <w:color w:val="222222"/>
          <w:sz w:val="23"/>
          <w:szCs w:val="23"/>
        </w:rPr>
        <w:t>working 39 weeks</w:t>
      </w:r>
      <w:r w:rsidR="005265A4">
        <w:rPr>
          <w:rFonts w:ascii="Arial" w:hAnsi="Arial" w:cs="Arial"/>
          <w:color w:val="222222"/>
          <w:sz w:val="23"/>
          <w:szCs w:val="23"/>
        </w:rPr>
        <w:t xml:space="preserve"> </w:t>
      </w:r>
      <w:r w:rsidR="005265A4">
        <w:rPr>
          <w:rFonts w:ascii="Arial" w:hAnsi="Arial" w:cs="Arial"/>
          <w:color w:val="222222"/>
          <w:sz w:val="23"/>
          <w:szCs w:val="23"/>
        </w:rPr>
        <w:t>(includes a daily 30 minute lunch break)</w:t>
      </w:r>
    </w:p>
    <w:p w14:paraId="1CEA51D6" w14:textId="77777777" w:rsidR="00833339" w:rsidRPr="00425784" w:rsidRDefault="00833339" w:rsidP="00833339">
      <w:pPr>
        <w:rPr>
          <w:rFonts w:ascii="Arial" w:hAnsi="Arial" w:cs="Arial"/>
          <w:b/>
          <w:sz w:val="23"/>
          <w:szCs w:val="23"/>
        </w:rPr>
      </w:pPr>
      <w:r w:rsidRPr="00425784">
        <w:rPr>
          <w:rFonts w:ascii="Arial" w:hAnsi="Arial" w:cs="Arial"/>
          <w:b/>
          <w:sz w:val="23"/>
          <w:szCs w:val="23"/>
        </w:rPr>
        <w:t>Contract Type:</w:t>
      </w:r>
      <w:r w:rsidRPr="00425784">
        <w:rPr>
          <w:rFonts w:ascii="Arial" w:hAnsi="Arial" w:cs="Arial"/>
          <w:sz w:val="23"/>
          <w:szCs w:val="23"/>
        </w:rPr>
        <w:tab/>
      </w:r>
      <w:r w:rsidRPr="00425784">
        <w:rPr>
          <w:rFonts w:ascii="Arial" w:hAnsi="Arial" w:cs="Arial"/>
          <w:sz w:val="23"/>
          <w:szCs w:val="23"/>
        </w:rPr>
        <w:tab/>
        <w:t xml:space="preserve">Permanent </w:t>
      </w:r>
    </w:p>
    <w:p w14:paraId="64523FC7" w14:textId="77777777" w:rsidR="00833339" w:rsidRPr="00425784" w:rsidRDefault="00833339" w:rsidP="00833339">
      <w:pPr>
        <w:rPr>
          <w:rFonts w:ascii="Arial" w:hAnsi="Arial" w:cs="Arial"/>
          <w:sz w:val="23"/>
          <w:szCs w:val="23"/>
          <w:lang w:eastAsia="en-GB"/>
        </w:rPr>
      </w:pPr>
      <w:r w:rsidRPr="00425784">
        <w:rPr>
          <w:rFonts w:ascii="Arial" w:hAnsi="Arial" w:cs="Arial"/>
          <w:b/>
          <w:sz w:val="23"/>
          <w:szCs w:val="23"/>
          <w:lang w:eastAsia="en-GB"/>
        </w:rPr>
        <w:t>Disclosure Level:</w:t>
      </w:r>
      <w:r w:rsidRPr="00425784">
        <w:rPr>
          <w:rFonts w:ascii="Arial" w:hAnsi="Arial" w:cs="Arial"/>
          <w:b/>
          <w:sz w:val="23"/>
          <w:szCs w:val="23"/>
          <w:lang w:eastAsia="en-GB"/>
        </w:rPr>
        <w:tab/>
      </w:r>
      <w:r w:rsidRPr="00425784">
        <w:rPr>
          <w:rFonts w:ascii="Arial" w:hAnsi="Arial" w:cs="Arial"/>
          <w:b/>
          <w:sz w:val="23"/>
          <w:szCs w:val="23"/>
          <w:lang w:eastAsia="en-GB"/>
        </w:rPr>
        <w:tab/>
      </w:r>
      <w:r w:rsidRPr="00425784">
        <w:rPr>
          <w:rFonts w:ascii="Arial" w:hAnsi="Arial" w:cs="Arial"/>
          <w:sz w:val="23"/>
          <w:szCs w:val="23"/>
          <w:lang w:eastAsia="en-GB"/>
        </w:rPr>
        <w:t>Enhanced DBS</w:t>
      </w:r>
    </w:p>
    <w:p w14:paraId="4265A89C" w14:textId="77777777" w:rsidR="00833339" w:rsidRPr="00425784" w:rsidRDefault="00833339" w:rsidP="00833339">
      <w:pPr>
        <w:jc w:val="center"/>
        <w:rPr>
          <w:rFonts w:ascii="Arial" w:hAnsi="Arial" w:cs="Arial"/>
          <w:b/>
          <w:sz w:val="23"/>
          <w:szCs w:val="23"/>
          <w:lang w:eastAsia="en-GB"/>
        </w:rPr>
      </w:pPr>
    </w:p>
    <w:p w14:paraId="5102310D" w14:textId="77777777" w:rsidR="00833339" w:rsidRPr="00425784" w:rsidRDefault="00833339" w:rsidP="00833339">
      <w:pPr>
        <w:pBdr>
          <w:top w:val="single" w:sz="4" w:space="1" w:color="666699"/>
          <w:left w:val="single" w:sz="4" w:space="4" w:color="666699"/>
          <w:bottom w:val="single" w:sz="4" w:space="1" w:color="666699"/>
          <w:right w:val="single" w:sz="4" w:space="4" w:color="666699"/>
        </w:pBdr>
        <w:shd w:val="clear" w:color="auto" w:fill="8DB3E2" w:themeFill="text2" w:themeFillTint="66"/>
        <w:rPr>
          <w:rFonts w:ascii="Arial" w:hAnsi="Arial" w:cs="Arial"/>
          <w:b/>
          <w:sz w:val="23"/>
          <w:szCs w:val="23"/>
          <w:lang w:eastAsia="en-GB"/>
        </w:rPr>
      </w:pPr>
      <w:r w:rsidRPr="00425784">
        <w:rPr>
          <w:rFonts w:ascii="Arial" w:hAnsi="Arial" w:cs="Arial"/>
          <w:b/>
          <w:sz w:val="23"/>
          <w:szCs w:val="23"/>
          <w:lang w:eastAsia="en-GB"/>
        </w:rPr>
        <w:t>Overview:</w:t>
      </w:r>
    </w:p>
    <w:p w14:paraId="5C20AB65" w14:textId="77777777" w:rsidR="00833339" w:rsidRPr="00425784" w:rsidRDefault="00833339" w:rsidP="00833339">
      <w:pPr>
        <w:rPr>
          <w:rFonts w:ascii="Arial" w:hAnsi="Arial" w:cs="Arial"/>
          <w:sz w:val="23"/>
          <w:szCs w:val="23"/>
          <w:lang w:eastAsia="en-GB"/>
        </w:rPr>
      </w:pPr>
    </w:p>
    <w:p w14:paraId="3160B117" w14:textId="77777777" w:rsidR="00833339" w:rsidRPr="00425784" w:rsidRDefault="00833339" w:rsidP="00833339">
      <w:pPr>
        <w:rPr>
          <w:rFonts w:ascii="Arial" w:hAnsi="Arial" w:cs="Arial"/>
          <w:color w:val="000000"/>
          <w:sz w:val="23"/>
          <w:szCs w:val="23"/>
          <w:shd w:val="clear" w:color="auto" w:fill="FFFFFF"/>
        </w:rPr>
      </w:pPr>
      <w:r w:rsidRPr="00425784">
        <w:rPr>
          <w:rFonts w:ascii="Arial" w:hAnsi="Arial" w:cs="Arial"/>
          <w:color w:val="000000"/>
          <w:sz w:val="23"/>
          <w:szCs w:val="23"/>
          <w:shd w:val="clear" w:color="auto" w:fill="FFFFFF"/>
        </w:rPr>
        <w:t>The Pope Francis Catholic Multi Academy Company (PFMAC) is a family of Catholic schools in Oxfordshire, who work together to promote the teaching of Christ and the Catholic faith.</w:t>
      </w:r>
    </w:p>
    <w:p w14:paraId="6576899C" w14:textId="77777777" w:rsidR="00833339" w:rsidRPr="00425784" w:rsidRDefault="00833339" w:rsidP="00833339">
      <w:pPr>
        <w:rPr>
          <w:rFonts w:ascii="Arial" w:hAnsi="Arial" w:cs="Arial"/>
          <w:color w:val="000000"/>
          <w:sz w:val="23"/>
          <w:szCs w:val="23"/>
          <w:shd w:val="clear" w:color="auto" w:fill="FFFFFF"/>
        </w:rPr>
      </w:pPr>
    </w:p>
    <w:p w14:paraId="0F89FFBD" w14:textId="77777777" w:rsidR="00833339" w:rsidRPr="00425784" w:rsidRDefault="00833339" w:rsidP="00833339">
      <w:pPr>
        <w:rPr>
          <w:rFonts w:ascii="Arial" w:hAnsi="Arial" w:cs="Arial"/>
          <w:color w:val="000000"/>
          <w:sz w:val="23"/>
          <w:szCs w:val="23"/>
          <w:shd w:val="clear" w:color="auto" w:fill="FFFFFF"/>
        </w:rPr>
      </w:pPr>
      <w:r w:rsidRPr="00425784">
        <w:rPr>
          <w:rFonts w:ascii="Arial" w:hAnsi="Arial" w:cs="Arial"/>
          <w:color w:val="000000"/>
          <w:sz w:val="23"/>
          <w:szCs w:val="23"/>
          <w:shd w:val="clear" w:color="auto" w:fill="FFFFFF"/>
        </w:rPr>
        <w:t xml:space="preserve">PFMAC comprises of nine Catholic primary schools and two Catholic secondary schools and is an integral part of the Catholic Archdiocese of Birmingham ensuring that the Church’s educative mission is fulfilled. </w:t>
      </w:r>
    </w:p>
    <w:p w14:paraId="3C24B5E0" w14:textId="77777777" w:rsidR="00833339" w:rsidRPr="00425784" w:rsidRDefault="00833339" w:rsidP="00833339">
      <w:pPr>
        <w:rPr>
          <w:rFonts w:ascii="Arial" w:hAnsi="Arial" w:cs="Arial"/>
          <w:color w:val="000000"/>
          <w:sz w:val="23"/>
          <w:szCs w:val="23"/>
          <w:shd w:val="clear" w:color="auto" w:fill="FFFFFF"/>
        </w:rPr>
      </w:pPr>
    </w:p>
    <w:p w14:paraId="67621F66" w14:textId="77777777" w:rsidR="00833339" w:rsidRPr="00425784" w:rsidRDefault="00833339" w:rsidP="00833339">
      <w:pPr>
        <w:rPr>
          <w:rFonts w:ascii="Arial" w:hAnsi="Arial" w:cs="Arial"/>
          <w:sz w:val="23"/>
          <w:szCs w:val="23"/>
          <w:shd w:val="clear" w:color="auto" w:fill="FFFFFF"/>
        </w:rPr>
      </w:pPr>
      <w:r w:rsidRPr="00425784">
        <w:rPr>
          <w:rFonts w:ascii="Arial" w:hAnsi="Arial" w:cs="Arial"/>
          <w:color w:val="000000"/>
          <w:sz w:val="23"/>
          <w:szCs w:val="23"/>
          <w:shd w:val="clear" w:color="auto" w:fill="FFFFFF"/>
        </w:rPr>
        <w:t>We believe each person is a unique creation made in the image of and likeness of God, called by name, with a special vocation and gifts to bring to the world.  We seek to develop these talents</w:t>
      </w:r>
      <w:r w:rsidRPr="00425784">
        <w:rPr>
          <w:rFonts w:ascii="Arial" w:hAnsi="Arial" w:cs="Arial"/>
          <w:sz w:val="23"/>
          <w:szCs w:val="23"/>
          <w:shd w:val="clear" w:color="auto" w:fill="FFFFFF"/>
        </w:rPr>
        <w:t xml:space="preserve"> in each individual by being a beacon for Catholic education in Oxfordshire.</w:t>
      </w:r>
    </w:p>
    <w:p w14:paraId="6D364C9E" w14:textId="77777777" w:rsidR="00833339" w:rsidRPr="00425784" w:rsidRDefault="00833339" w:rsidP="00833339">
      <w:pPr>
        <w:rPr>
          <w:rFonts w:ascii="Arial" w:hAnsi="Arial" w:cs="Arial"/>
          <w:sz w:val="23"/>
          <w:szCs w:val="23"/>
          <w:lang w:eastAsia="en-GB"/>
        </w:rPr>
      </w:pPr>
    </w:p>
    <w:p w14:paraId="7D6B4BBE" w14:textId="77777777" w:rsidR="00833339" w:rsidRPr="00425784" w:rsidRDefault="00833339" w:rsidP="00833339">
      <w:pPr>
        <w:pBdr>
          <w:top w:val="single" w:sz="4" w:space="1" w:color="666699"/>
          <w:left w:val="single" w:sz="4" w:space="4" w:color="666699"/>
          <w:bottom w:val="single" w:sz="4" w:space="1" w:color="666699"/>
          <w:right w:val="single" w:sz="4" w:space="4" w:color="666699"/>
        </w:pBdr>
        <w:shd w:val="clear" w:color="auto" w:fill="8DB3E2" w:themeFill="text2" w:themeFillTint="66"/>
        <w:rPr>
          <w:rFonts w:ascii="Arial" w:hAnsi="Arial" w:cs="Arial"/>
          <w:b/>
          <w:sz w:val="23"/>
          <w:szCs w:val="23"/>
          <w:lang w:eastAsia="en-GB"/>
        </w:rPr>
      </w:pPr>
      <w:r w:rsidRPr="00425784">
        <w:rPr>
          <w:rFonts w:ascii="Arial" w:hAnsi="Arial" w:cs="Arial"/>
          <w:b/>
          <w:sz w:val="23"/>
          <w:szCs w:val="23"/>
          <w:lang w:eastAsia="en-GB"/>
        </w:rPr>
        <w:t>Purpose:</w:t>
      </w:r>
    </w:p>
    <w:p w14:paraId="1845B6F4" w14:textId="77777777" w:rsidR="00833339" w:rsidRPr="00425784" w:rsidRDefault="00833339" w:rsidP="00833339">
      <w:pPr>
        <w:rPr>
          <w:rFonts w:ascii="Arial" w:hAnsi="Arial" w:cs="Arial"/>
          <w:sz w:val="23"/>
          <w:szCs w:val="23"/>
          <w:lang w:eastAsia="en-GB"/>
        </w:rPr>
      </w:pPr>
    </w:p>
    <w:p w14:paraId="45887D17" w14:textId="77777777" w:rsidR="00833339" w:rsidRPr="00425784" w:rsidRDefault="00833339" w:rsidP="00833339">
      <w:pPr>
        <w:numPr>
          <w:ilvl w:val="0"/>
          <w:numId w:val="10"/>
        </w:numPr>
        <w:ind w:left="360"/>
        <w:rPr>
          <w:rFonts w:ascii="Arial" w:hAnsi="Arial" w:cs="Arial"/>
          <w:sz w:val="23"/>
          <w:szCs w:val="23"/>
          <w:lang w:eastAsia="en-GB"/>
        </w:rPr>
      </w:pPr>
      <w:r w:rsidRPr="00425784">
        <w:rPr>
          <w:rFonts w:ascii="Arial" w:hAnsi="Arial" w:cs="Arial"/>
          <w:sz w:val="23"/>
          <w:szCs w:val="23"/>
          <w:lang w:eastAsia="en-GB"/>
        </w:rPr>
        <w:t>Provide cover for absent teachers</w:t>
      </w:r>
    </w:p>
    <w:p w14:paraId="2033BC04" w14:textId="77777777" w:rsidR="00833339" w:rsidRPr="00425784" w:rsidRDefault="00833339" w:rsidP="00833339">
      <w:pPr>
        <w:numPr>
          <w:ilvl w:val="0"/>
          <w:numId w:val="10"/>
        </w:numPr>
        <w:ind w:left="360"/>
        <w:rPr>
          <w:rFonts w:ascii="Arial" w:hAnsi="Arial" w:cs="Arial"/>
          <w:sz w:val="23"/>
          <w:szCs w:val="23"/>
          <w:lang w:eastAsia="en-GB"/>
        </w:rPr>
      </w:pPr>
      <w:r w:rsidRPr="00425784">
        <w:rPr>
          <w:rFonts w:ascii="Arial" w:hAnsi="Arial" w:cs="Arial"/>
          <w:sz w:val="23"/>
          <w:szCs w:val="23"/>
          <w:lang w:eastAsia="en-GB"/>
        </w:rPr>
        <w:t>In-class support</w:t>
      </w:r>
    </w:p>
    <w:p w14:paraId="7BC0A510" w14:textId="77777777" w:rsidR="00833339" w:rsidRPr="00425784" w:rsidRDefault="00833339" w:rsidP="00833339">
      <w:pPr>
        <w:numPr>
          <w:ilvl w:val="0"/>
          <w:numId w:val="10"/>
        </w:numPr>
        <w:ind w:left="360"/>
        <w:rPr>
          <w:rFonts w:ascii="Arial" w:hAnsi="Arial" w:cs="Arial"/>
          <w:sz w:val="23"/>
          <w:szCs w:val="23"/>
          <w:lang w:eastAsia="en-GB"/>
        </w:rPr>
      </w:pPr>
      <w:r w:rsidRPr="00425784">
        <w:rPr>
          <w:rFonts w:ascii="Arial" w:hAnsi="Arial" w:cs="Arial"/>
          <w:sz w:val="23"/>
          <w:szCs w:val="23"/>
          <w:lang w:eastAsia="en-GB"/>
        </w:rPr>
        <w:t>Curriculum support, including planning and administration</w:t>
      </w:r>
    </w:p>
    <w:p w14:paraId="28895F2F" w14:textId="77777777" w:rsidR="00833339" w:rsidRPr="00425784" w:rsidRDefault="00833339" w:rsidP="00833339">
      <w:pPr>
        <w:numPr>
          <w:ilvl w:val="0"/>
          <w:numId w:val="10"/>
        </w:numPr>
        <w:ind w:left="360"/>
        <w:rPr>
          <w:rFonts w:ascii="Arial" w:hAnsi="Arial" w:cs="Arial"/>
          <w:sz w:val="23"/>
          <w:szCs w:val="23"/>
          <w:lang w:eastAsia="en-GB"/>
        </w:rPr>
      </w:pPr>
      <w:r w:rsidRPr="00425784">
        <w:rPr>
          <w:rFonts w:ascii="Arial" w:hAnsi="Arial" w:cs="Arial"/>
          <w:sz w:val="23"/>
          <w:szCs w:val="23"/>
          <w:lang w:eastAsia="en-GB"/>
        </w:rPr>
        <w:t>Maintaining a positive learning environment</w:t>
      </w:r>
    </w:p>
    <w:p w14:paraId="39155807" w14:textId="77777777" w:rsidR="00833339" w:rsidRPr="00425784" w:rsidRDefault="00833339" w:rsidP="00833339">
      <w:pPr>
        <w:numPr>
          <w:ilvl w:val="0"/>
          <w:numId w:val="10"/>
        </w:numPr>
        <w:ind w:left="360"/>
        <w:rPr>
          <w:rFonts w:ascii="Arial" w:hAnsi="Arial" w:cs="Arial"/>
          <w:sz w:val="23"/>
          <w:szCs w:val="23"/>
          <w:lang w:eastAsia="en-GB"/>
        </w:rPr>
      </w:pPr>
      <w:r w:rsidRPr="00425784">
        <w:rPr>
          <w:rFonts w:ascii="Arial" w:hAnsi="Arial" w:cs="Arial"/>
          <w:sz w:val="23"/>
          <w:szCs w:val="23"/>
          <w:lang w:eastAsia="en-GB"/>
        </w:rPr>
        <w:t>Responsible for the behaviour management of the students during the lesson</w:t>
      </w:r>
    </w:p>
    <w:p w14:paraId="02DEE91A" w14:textId="77777777" w:rsidR="00833339" w:rsidRPr="00425784" w:rsidRDefault="00833339" w:rsidP="00833339">
      <w:pPr>
        <w:numPr>
          <w:ilvl w:val="0"/>
          <w:numId w:val="10"/>
        </w:numPr>
        <w:ind w:left="360"/>
        <w:rPr>
          <w:rFonts w:ascii="Arial" w:hAnsi="Arial" w:cs="Arial"/>
          <w:sz w:val="23"/>
          <w:szCs w:val="23"/>
          <w:lang w:eastAsia="en-GB"/>
        </w:rPr>
      </w:pPr>
      <w:r w:rsidRPr="00425784">
        <w:rPr>
          <w:rFonts w:ascii="Arial" w:hAnsi="Arial" w:cs="Arial"/>
          <w:sz w:val="23"/>
          <w:szCs w:val="23"/>
          <w:lang w:eastAsia="en-GB"/>
        </w:rPr>
        <w:t>Exam invigilation</w:t>
      </w:r>
    </w:p>
    <w:p w14:paraId="3CA134C8" w14:textId="77777777" w:rsidR="00833339" w:rsidRPr="00425784" w:rsidRDefault="00833339" w:rsidP="00833339">
      <w:pPr>
        <w:ind w:left="360"/>
        <w:rPr>
          <w:rFonts w:ascii="Arial" w:hAnsi="Arial" w:cs="Arial"/>
          <w:sz w:val="23"/>
          <w:szCs w:val="23"/>
          <w:lang w:eastAsia="en-GB"/>
        </w:rPr>
      </w:pPr>
    </w:p>
    <w:p w14:paraId="0F72A831" w14:textId="77777777" w:rsidR="00833339" w:rsidRPr="00425784" w:rsidRDefault="00833339" w:rsidP="00833339">
      <w:pPr>
        <w:pBdr>
          <w:top w:val="single" w:sz="4" w:space="1" w:color="666699"/>
          <w:left w:val="single" w:sz="4" w:space="4" w:color="666699"/>
          <w:bottom w:val="single" w:sz="4" w:space="1" w:color="666699"/>
          <w:right w:val="single" w:sz="4" w:space="4" w:color="666699"/>
        </w:pBdr>
        <w:shd w:val="clear" w:color="auto" w:fill="8DB3E2" w:themeFill="text2" w:themeFillTint="66"/>
        <w:rPr>
          <w:rFonts w:ascii="Arial" w:hAnsi="Arial" w:cs="Arial"/>
          <w:b/>
          <w:sz w:val="23"/>
          <w:szCs w:val="23"/>
          <w:lang w:eastAsia="en-GB"/>
        </w:rPr>
      </w:pPr>
      <w:r w:rsidRPr="00425784">
        <w:rPr>
          <w:rFonts w:ascii="Arial" w:hAnsi="Arial" w:cs="Arial"/>
          <w:b/>
          <w:sz w:val="23"/>
          <w:szCs w:val="23"/>
          <w:lang w:eastAsia="en-GB"/>
        </w:rPr>
        <w:t>Key Responsibilities and Duties</w:t>
      </w:r>
    </w:p>
    <w:p w14:paraId="3CAB0783" w14:textId="77777777" w:rsidR="00833339" w:rsidRPr="00425784" w:rsidRDefault="00833339" w:rsidP="00833339">
      <w:pPr>
        <w:rPr>
          <w:rFonts w:ascii="Arial" w:hAnsi="Arial" w:cs="Arial"/>
          <w:sz w:val="23"/>
          <w:szCs w:val="23"/>
          <w:lang w:eastAsia="en-GB"/>
        </w:rPr>
      </w:pPr>
    </w:p>
    <w:p w14:paraId="084C10C6" w14:textId="77777777" w:rsidR="00833339" w:rsidRPr="00425784" w:rsidRDefault="00833339" w:rsidP="00833339">
      <w:pPr>
        <w:rPr>
          <w:rFonts w:ascii="Arial" w:hAnsi="Arial" w:cs="Arial"/>
          <w:b/>
          <w:sz w:val="23"/>
          <w:szCs w:val="23"/>
          <w:lang w:eastAsia="en-GB"/>
        </w:rPr>
      </w:pPr>
      <w:r w:rsidRPr="00425784">
        <w:rPr>
          <w:rFonts w:ascii="Arial" w:hAnsi="Arial" w:cs="Arial"/>
          <w:b/>
          <w:sz w:val="23"/>
          <w:szCs w:val="23"/>
          <w:lang w:eastAsia="en-GB"/>
        </w:rPr>
        <w:t>Cover for Teacher Absence</w:t>
      </w:r>
    </w:p>
    <w:p w14:paraId="692C29C9" w14:textId="77777777" w:rsidR="00833339" w:rsidRPr="00425784" w:rsidRDefault="00833339" w:rsidP="00833339">
      <w:pPr>
        <w:rPr>
          <w:rFonts w:ascii="Arial" w:hAnsi="Arial" w:cs="Arial"/>
          <w:sz w:val="23"/>
          <w:szCs w:val="23"/>
          <w:lang w:eastAsia="en-GB"/>
        </w:rPr>
      </w:pPr>
    </w:p>
    <w:p w14:paraId="5E4BE427" w14:textId="77777777"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t>Cover for absent teachers, taking responsibility for their class and ensuring the students undertake pre-set work and/or activities during the absence of the regular teacher, including introducing and closing the class.</w:t>
      </w:r>
    </w:p>
    <w:p w14:paraId="207C87BC" w14:textId="77777777"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lastRenderedPageBreak/>
        <w:t>To register each class using the electronic register system.</w:t>
      </w:r>
    </w:p>
    <w:p w14:paraId="646FE96C" w14:textId="77777777"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t xml:space="preserve">Maintain good order and manage behaviour proactively and constructively. </w:t>
      </w:r>
    </w:p>
    <w:p w14:paraId="345AC1EE" w14:textId="77777777"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t>Promote self-control and independence.</w:t>
      </w:r>
    </w:p>
    <w:p w14:paraId="18CE9E4E" w14:textId="0D89A6A7"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t xml:space="preserve">Keep </w:t>
      </w:r>
      <w:r w:rsidR="00425784">
        <w:rPr>
          <w:rFonts w:ascii="Arial" w:hAnsi="Arial" w:cs="Arial"/>
          <w:sz w:val="23"/>
          <w:szCs w:val="23"/>
          <w:lang w:eastAsia="en-GB"/>
        </w:rPr>
        <w:t>students</w:t>
      </w:r>
      <w:r w:rsidRPr="00425784">
        <w:rPr>
          <w:rFonts w:ascii="Arial" w:hAnsi="Arial" w:cs="Arial"/>
          <w:sz w:val="23"/>
          <w:szCs w:val="23"/>
          <w:lang w:eastAsia="en-GB"/>
        </w:rPr>
        <w:t xml:space="preserve"> on task as necessary.</w:t>
      </w:r>
    </w:p>
    <w:p w14:paraId="499BDDD1" w14:textId="2BA28983"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t xml:space="preserve">Respond appropriately to questions raised by </w:t>
      </w:r>
      <w:r w:rsidR="00425784">
        <w:rPr>
          <w:rFonts w:ascii="Arial" w:hAnsi="Arial" w:cs="Arial"/>
          <w:sz w:val="23"/>
          <w:szCs w:val="23"/>
          <w:lang w:eastAsia="en-GB"/>
        </w:rPr>
        <w:t>students</w:t>
      </w:r>
      <w:r w:rsidRPr="00425784">
        <w:rPr>
          <w:rFonts w:ascii="Arial" w:hAnsi="Arial" w:cs="Arial"/>
          <w:sz w:val="23"/>
          <w:szCs w:val="23"/>
          <w:lang w:eastAsia="en-GB"/>
        </w:rPr>
        <w:t>.</w:t>
      </w:r>
    </w:p>
    <w:p w14:paraId="7B997FB3" w14:textId="77777777"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t>Collect any completed work and return it to the appropriate teacher.</w:t>
      </w:r>
    </w:p>
    <w:p w14:paraId="4AC501FE" w14:textId="77777777"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t>Deal with immediate problems and emergencies in accordance with the school’s policies and procedures.</w:t>
      </w:r>
    </w:p>
    <w:p w14:paraId="02EA52CE" w14:textId="3EDDA56E"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t xml:space="preserve">Report back on behaviour of </w:t>
      </w:r>
      <w:r w:rsidR="00425784">
        <w:rPr>
          <w:rFonts w:ascii="Arial" w:hAnsi="Arial" w:cs="Arial"/>
          <w:sz w:val="23"/>
          <w:szCs w:val="23"/>
          <w:lang w:eastAsia="en-GB"/>
        </w:rPr>
        <w:t>students</w:t>
      </w:r>
      <w:r w:rsidRPr="00425784">
        <w:rPr>
          <w:rFonts w:ascii="Arial" w:hAnsi="Arial" w:cs="Arial"/>
          <w:sz w:val="23"/>
          <w:szCs w:val="23"/>
          <w:lang w:eastAsia="en-GB"/>
        </w:rPr>
        <w:t xml:space="preserve"> during the class, and on any issues directly arising.</w:t>
      </w:r>
    </w:p>
    <w:p w14:paraId="72776108" w14:textId="459DECF7" w:rsidR="00833339" w:rsidRPr="00425784" w:rsidRDefault="00833339" w:rsidP="00833339">
      <w:pPr>
        <w:pStyle w:val="ListParagraph"/>
        <w:numPr>
          <w:ilvl w:val="0"/>
          <w:numId w:val="17"/>
        </w:numPr>
        <w:ind w:left="360"/>
        <w:rPr>
          <w:rFonts w:ascii="Arial" w:hAnsi="Arial" w:cs="Arial"/>
          <w:sz w:val="23"/>
          <w:szCs w:val="23"/>
          <w:lang w:eastAsia="en-GB"/>
        </w:rPr>
      </w:pPr>
      <w:r w:rsidRPr="00425784">
        <w:rPr>
          <w:rFonts w:ascii="Arial" w:hAnsi="Arial" w:cs="Arial"/>
          <w:sz w:val="23"/>
          <w:szCs w:val="23"/>
          <w:lang w:eastAsia="en-GB"/>
        </w:rPr>
        <w:t xml:space="preserve">To invigilate exams during exam periods and other administrative tasks as may reasonably be assigned by the </w:t>
      </w:r>
      <w:proofErr w:type="spellStart"/>
      <w:r w:rsidRPr="00425784">
        <w:rPr>
          <w:rFonts w:ascii="Arial" w:hAnsi="Arial" w:cs="Arial"/>
          <w:sz w:val="23"/>
          <w:szCs w:val="23"/>
          <w:lang w:eastAsia="en-GB"/>
        </w:rPr>
        <w:t>Headteacher</w:t>
      </w:r>
      <w:proofErr w:type="spellEnd"/>
      <w:r w:rsidRPr="00425784">
        <w:rPr>
          <w:rFonts w:ascii="Arial" w:hAnsi="Arial" w:cs="Arial"/>
          <w:sz w:val="23"/>
          <w:szCs w:val="23"/>
          <w:lang w:eastAsia="en-GB"/>
        </w:rPr>
        <w:t xml:space="preserve"> or </w:t>
      </w:r>
      <w:r w:rsidR="00425784">
        <w:rPr>
          <w:rFonts w:ascii="Arial" w:hAnsi="Arial" w:cs="Arial"/>
          <w:sz w:val="23"/>
          <w:szCs w:val="23"/>
          <w:lang w:eastAsia="en-GB"/>
        </w:rPr>
        <w:t>Line Manager</w:t>
      </w:r>
      <w:r w:rsidRPr="00425784">
        <w:rPr>
          <w:rFonts w:ascii="Arial" w:hAnsi="Arial" w:cs="Arial"/>
          <w:sz w:val="23"/>
          <w:szCs w:val="23"/>
          <w:lang w:eastAsia="en-GB"/>
        </w:rPr>
        <w:t xml:space="preserve"> which fits within the </w:t>
      </w:r>
      <w:r w:rsidR="00425784">
        <w:rPr>
          <w:rFonts w:ascii="Arial" w:hAnsi="Arial" w:cs="Arial"/>
          <w:sz w:val="23"/>
          <w:szCs w:val="23"/>
          <w:lang w:eastAsia="en-GB"/>
        </w:rPr>
        <w:t xml:space="preserve">pay and grading of the </w:t>
      </w:r>
      <w:r w:rsidRPr="00425784">
        <w:rPr>
          <w:rFonts w:ascii="Arial" w:hAnsi="Arial" w:cs="Arial"/>
          <w:sz w:val="23"/>
          <w:szCs w:val="23"/>
          <w:lang w:eastAsia="en-GB"/>
        </w:rPr>
        <w:t>post holder’s skills and experience.</w:t>
      </w:r>
    </w:p>
    <w:p w14:paraId="68D25296" w14:textId="77777777" w:rsidR="00833339" w:rsidRPr="00425784" w:rsidRDefault="00833339" w:rsidP="00833339">
      <w:pPr>
        <w:rPr>
          <w:rFonts w:ascii="Arial" w:hAnsi="Arial" w:cs="Arial"/>
          <w:sz w:val="23"/>
          <w:szCs w:val="23"/>
          <w:lang w:eastAsia="en-GB"/>
        </w:rPr>
      </w:pPr>
    </w:p>
    <w:p w14:paraId="67B73DCD" w14:textId="77777777" w:rsidR="00833339" w:rsidRPr="00425784" w:rsidRDefault="00833339" w:rsidP="00833339">
      <w:pPr>
        <w:rPr>
          <w:rFonts w:ascii="Arial" w:hAnsi="Arial" w:cs="Arial"/>
          <w:b/>
          <w:sz w:val="23"/>
          <w:szCs w:val="23"/>
          <w:lang w:eastAsia="en-GB"/>
        </w:rPr>
      </w:pPr>
      <w:r w:rsidRPr="00425784">
        <w:rPr>
          <w:rFonts w:ascii="Arial" w:hAnsi="Arial" w:cs="Arial"/>
          <w:b/>
          <w:sz w:val="23"/>
          <w:szCs w:val="23"/>
          <w:lang w:eastAsia="en-GB"/>
        </w:rPr>
        <w:t>In-Class Support</w:t>
      </w:r>
    </w:p>
    <w:p w14:paraId="7BCABE3B" w14:textId="77777777" w:rsidR="00833339" w:rsidRPr="00425784" w:rsidRDefault="00833339" w:rsidP="00833339">
      <w:pPr>
        <w:rPr>
          <w:rFonts w:ascii="Arial" w:hAnsi="Arial" w:cs="Arial"/>
          <w:sz w:val="23"/>
          <w:szCs w:val="23"/>
          <w:lang w:eastAsia="en-GB"/>
        </w:rPr>
      </w:pPr>
    </w:p>
    <w:p w14:paraId="2BF0D8B1" w14:textId="77777777" w:rsidR="00833339" w:rsidRPr="00425784" w:rsidRDefault="00833339" w:rsidP="00833339">
      <w:pPr>
        <w:pStyle w:val="ListParagraph"/>
        <w:numPr>
          <w:ilvl w:val="0"/>
          <w:numId w:val="18"/>
        </w:numPr>
        <w:ind w:left="360"/>
        <w:rPr>
          <w:rFonts w:ascii="Arial" w:hAnsi="Arial" w:cs="Arial"/>
          <w:sz w:val="23"/>
          <w:szCs w:val="23"/>
          <w:lang w:eastAsia="en-GB"/>
        </w:rPr>
      </w:pPr>
      <w:r w:rsidRPr="00425784">
        <w:rPr>
          <w:rFonts w:ascii="Arial" w:hAnsi="Arial" w:cs="Arial"/>
          <w:sz w:val="23"/>
          <w:szCs w:val="23"/>
          <w:lang w:eastAsia="en-GB"/>
        </w:rPr>
        <w:t>When not required to cover for absent teachers, in-class support may be carried out.</w:t>
      </w:r>
    </w:p>
    <w:p w14:paraId="51B5D07F" w14:textId="1D864C0F" w:rsidR="00833339" w:rsidRPr="00425784" w:rsidRDefault="00833339" w:rsidP="00833339">
      <w:pPr>
        <w:pStyle w:val="ListParagraph"/>
        <w:numPr>
          <w:ilvl w:val="0"/>
          <w:numId w:val="18"/>
        </w:numPr>
        <w:ind w:left="360"/>
        <w:rPr>
          <w:rFonts w:ascii="Arial" w:hAnsi="Arial" w:cs="Arial"/>
          <w:sz w:val="23"/>
          <w:szCs w:val="23"/>
          <w:lang w:eastAsia="en-GB"/>
        </w:rPr>
      </w:pPr>
      <w:r w:rsidRPr="00425784">
        <w:rPr>
          <w:rFonts w:ascii="Arial" w:hAnsi="Arial" w:cs="Arial"/>
          <w:sz w:val="23"/>
          <w:szCs w:val="23"/>
          <w:lang w:eastAsia="en-GB"/>
        </w:rPr>
        <w:t xml:space="preserve">This may include assistance to individual </w:t>
      </w:r>
      <w:r w:rsidR="00425784">
        <w:rPr>
          <w:rFonts w:ascii="Arial" w:hAnsi="Arial" w:cs="Arial"/>
          <w:sz w:val="23"/>
          <w:szCs w:val="23"/>
          <w:lang w:eastAsia="en-GB"/>
        </w:rPr>
        <w:t>students</w:t>
      </w:r>
      <w:r w:rsidRPr="00425784">
        <w:rPr>
          <w:rFonts w:ascii="Arial" w:hAnsi="Arial" w:cs="Arial"/>
          <w:sz w:val="23"/>
          <w:szCs w:val="23"/>
          <w:lang w:eastAsia="en-GB"/>
        </w:rPr>
        <w:t xml:space="preserve"> or to a group of </w:t>
      </w:r>
      <w:r w:rsidR="00425784">
        <w:rPr>
          <w:rFonts w:ascii="Arial" w:hAnsi="Arial" w:cs="Arial"/>
          <w:sz w:val="23"/>
          <w:szCs w:val="23"/>
          <w:lang w:eastAsia="en-GB"/>
        </w:rPr>
        <w:t>students</w:t>
      </w:r>
      <w:r w:rsidRPr="00425784">
        <w:rPr>
          <w:rFonts w:ascii="Arial" w:hAnsi="Arial" w:cs="Arial"/>
          <w:sz w:val="23"/>
          <w:szCs w:val="23"/>
          <w:lang w:eastAsia="en-GB"/>
        </w:rPr>
        <w:t>, as directed by the class teacher.</w:t>
      </w:r>
    </w:p>
    <w:p w14:paraId="470C7BF1" w14:textId="77777777" w:rsidR="00833339" w:rsidRPr="00425784" w:rsidRDefault="00833339" w:rsidP="00833339">
      <w:pPr>
        <w:rPr>
          <w:rFonts w:ascii="Arial" w:hAnsi="Arial" w:cs="Arial"/>
          <w:sz w:val="23"/>
          <w:szCs w:val="23"/>
          <w:lang w:eastAsia="en-GB"/>
        </w:rPr>
      </w:pPr>
    </w:p>
    <w:p w14:paraId="44FBA44B" w14:textId="77777777" w:rsidR="00833339" w:rsidRPr="00425784" w:rsidRDefault="00833339" w:rsidP="00833339">
      <w:pPr>
        <w:rPr>
          <w:rFonts w:ascii="Arial" w:hAnsi="Arial" w:cs="Arial"/>
          <w:b/>
          <w:sz w:val="23"/>
          <w:szCs w:val="23"/>
          <w:lang w:eastAsia="en-GB"/>
        </w:rPr>
      </w:pPr>
      <w:r w:rsidRPr="00425784">
        <w:rPr>
          <w:rFonts w:ascii="Arial" w:hAnsi="Arial" w:cs="Arial"/>
          <w:b/>
          <w:sz w:val="23"/>
          <w:szCs w:val="23"/>
          <w:lang w:eastAsia="en-GB"/>
        </w:rPr>
        <w:t>Curriculum and Administrative Support</w:t>
      </w:r>
    </w:p>
    <w:p w14:paraId="04DA9FA0" w14:textId="77777777" w:rsidR="00833339" w:rsidRPr="00425784" w:rsidRDefault="00833339" w:rsidP="00833339">
      <w:pPr>
        <w:rPr>
          <w:rFonts w:ascii="Arial" w:hAnsi="Arial" w:cs="Arial"/>
          <w:sz w:val="23"/>
          <w:szCs w:val="23"/>
          <w:lang w:eastAsia="en-GB"/>
        </w:rPr>
      </w:pPr>
    </w:p>
    <w:p w14:paraId="522A7073" w14:textId="486EC38B" w:rsidR="00833339" w:rsidRPr="00425784" w:rsidRDefault="00833339" w:rsidP="00833339">
      <w:pPr>
        <w:pStyle w:val="ListParagraph"/>
        <w:numPr>
          <w:ilvl w:val="0"/>
          <w:numId w:val="19"/>
        </w:numPr>
        <w:ind w:left="360"/>
        <w:rPr>
          <w:rFonts w:ascii="Arial" w:hAnsi="Arial" w:cs="Arial"/>
          <w:sz w:val="23"/>
          <w:szCs w:val="23"/>
          <w:lang w:eastAsia="en-GB"/>
        </w:rPr>
      </w:pPr>
      <w:r w:rsidRPr="00425784">
        <w:rPr>
          <w:rFonts w:ascii="Arial" w:hAnsi="Arial" w:cs="Arial"/>
          <w:sz w:val="23"/>
          <w:szCs w:val="23"/>
          <w:lang w:eastAsia="en-GB"/>
        </w:rPr>
        <w:t xml:space="preserve">With emphasis on curriculum enrichment or administration as required by the </w:t>
      </w:r>
      <w:r w:rsidR="00425784">
        <w:rPr>
          <w:rFonts w:ascii="Arial" w:hAnsi="Arial" w:cs="Arial"/>
          <w:sz w:val="23"/>
          <w:szCs w:val="23"/>
          <w:lang w:eastAsia="en-GB"/>
        </w:rPr>
        <w:t>Heads of Faculty</w:t>
      </w:r>
      <w:r w:rsidRPr="00425784">
        <w:rPr>
          <w:rFonts w:ascii="Arial" w:hAnsi="Arial" w:cs="Arial"/>
          <w:sz w:val="23"/>
          <w:szCs w:val="23"/>
          <w:lang w:eastAsia="en-GB"/>
        </w:rPr>
        <w:t xml:space="preserve"> or other school leaders.</w:t>
      </w:r>
    </w:p>
    <w:p w14:paraId="4128D5E0" w14:textId="77777777" w:rsidR="00833339" w:rsidRPr="00425784" w:rsidRDefault="00833339" w:rsidP="00833339">
      <w:pPr>
        <w:ind w:left="360" w:hanging="360"/>
        <w:rPr>
          <w:rFonts w:ascii="Arial" w:hAnsi="Arial" w:cs="Arial"/>
          <w:sz w:val="23"/>
          <w:szCs w:val="23"/>
          <w:lang w:eastAsia="en-GB"/>
        </w:rPr>
      </w:pPr>
    </w:p>
    <w:p w14:paraId="56A1D401" w14:textId="77777777" w:rsidR="00833339" w:rsidRPr="00425784" w:rsidRDefault="00833339" w:rsidP="00833339">
      <w:pPr>
        <w:ind w:left="360" w:hanging="360"/>
        <w:rPr>
          <w:rFonts w:ascii="Arial" w:hAnsi="Arial" w:cs="Arial"/>
          <w:sz w:val="23"/>
          <w:szCs w:val="23"/>
          <w:lang w:eastAsia="en-GB"/>
        </w:rPr>
      </w:pPr>
      <w:r w:rsidRPr="00425784">
        <w:rPr>
          <w:rFonts w:ascii="Arial" w:hAnsi="Arial" w:cs="Arial"/>
          <w:b/>
          <w:sz w:val="23"/>
          <w:szCs w:val="23"/>
          <w:lang w:eastAsia="en-GB"/>
        </w:rPr>
        <w:t>Maintaining a Positive Learning Environment</w:t>
      </w:r>
    </w:p>
    <w:p w14:paraId="194F1E35" w14:textId="77777777" w:rsidR="00833339" w:rsidRPr="00425784" w:rsidRDefault="00833339" w:rsidP="00833339">
      <w:pPr>
        <w:ind w:left="360" w:hanging="360"/>
        <w:rPr>
          <w:rFonts w:ascii="Arial" w:hAnsi="Arial" w:cs="Arial"/>
          <w:sz w:val="23"/>
          <w:szCs w:val="23"/>
          <w:lang w:eastAsia="en-GB"/>
        </w:rPr>
      </w:pPr>
    </w:p>
    <w:p w14:paraId="0B4683B1" w14:textId="77777777" w:rsidR="00833339" w:rsidRPr="00425784" w:rsidRDefault="00833339" w:rsidP="00833339">
      <w:pPr>
        <w:pStyle w:val="ListParagraph"/>
        <w:numPr>
          <w:ilvl w:val="0"/>
          <w:numId w:val="19"/>
        </w:numPr>
        <w:ind w:left="360"/>
        <w:rPr>
          <w:rFonts w:ascii="Arial" w:hAnsi="Arial" w:cs="Arial"/>
          <w:sz w:val="23"/>
          <w:szCs w:val="23"/>
          <w:lang w:eastAsia="en-GB"/>
        </w:rPr>
      </w:pPr>
      <w:r w:rsidRPr="00425784">
        <w:rPr>
          <w:rFonts w:ascii="Arial" w:hAnsi="Arial" w:cs="Arial"/>
          <w:sz w:val="23"/>
          <w:szCs w:val="23"/>
          <w:lang w:eastAsia="en-GB"/>
        </w:rPr>
        <w:t>On a rota basis, supervise students within the school during breaks, lunchtimes and at the end of school.</w:t>
      </w:r>
    </w:p>
    <w:p w14:paraId="2B36C5C3" w14:textId="77777777" w:rsidR="00833339" w:rsidRPr="00425784" w:rsidRDefault="00833339" w:rsidP="00833339">
      <w:pPr>
        <w:pStyle w:val="ListParagraph"/>
        <w:numPr>
          <w:ilvl w:val="0"/>
          <w:numId w:val="19"/>
        </w:numPr>
        <w:ind w:left="360"/>
        <w:rPr>
          <w:rFonts w:ascii="Arial" w:hAnsi="Arial" w:cs="Arial"/>
          <w:sz w:val="23"/>
          <w:szCs w:val="23"/>
          <w:lang w:eastAsia="en-GB"/>
        </w:rPr>
      </w:pPr>
      <w:r w:rsidRPr="00425784">
        <w:rPr>
          <w:rFonts w:ascii="Arial" w:hAnsi="Arial" w:cs="Arial"/>
          <w:sz w:val="23"/>
          <w:szCs w:val="23"/>
          <w:lang w:eastAsia="en-GB"/>
        </w:rPr>
        <w:t>Maintain a positive learning environment in a specific designated area of the school in terms of display and presentation.</w:t>
      </w:r>
    </w:p>
    <w:p w14:paraId="6F4DA6F9" w14:textId="77777777" w:rsidR="00833339" w:rsidRPr="00425784" w:rsidRDefault="00833339" w:rsidP="00833339">
      <w:pPr>
        <w:pStyle w:val="ListParagraph"/>
        <w:numPr>
          <w:ilvl w:val="0"/>
          <w:numId w:val="19"/>
        </w:numPr>
        <w:ind w:left="360"/>
        <w:rPr>
          <w:rFonts w:ascii="Arial" w:hAnsi="Arial" w:cs="Arial"/>
          <w:sz w:val="23"/>
          <w:szCs w:val="23"/>
          <w:lang w:eastAsia="en-GB"/>
        </w:rPr>
      </w:pPr>
      <w:r w:rsidRPr="00425784">
        <w:rPr>
          <w:rFonts w:ascii="Arial" w:hAnsi="Arial" w:cs="Arial"/>
          <w:sz w:val="23"/>
          <w:szCs w:val="23"/>
          <w:lang w:eastAsia="en-GB"/>
        </w:rPr>
        <w:t>Assist in the supervision of students on school visits.</w:t>
      </w:r>
    </w:p>
    <w:p w14:paraId="110B9632" w14:textId="77777777" w:rsidR="00833339" w:rsidRPr="00425784" w:rsidRDefault="00833339" w:rsidP="00833339">
      <w:pPr>
        <w:rPr>
          <w:rFonts w:ascii="Arial" w:hAnsi="Arial" w:cs="Arial"/>
          <w:sz w:val="23"/>
          <w:szCs w:val="23"/>
          <w:lang w:eastAsia="en-GB"/>
        </w:rPr>
      </w:pPr>
    </w:p>
    <w:p w14:paraId="048DB9D6" w14:textId="77777777" w:rsidR="00833339" w:rsidRPr="00425784" w:rsidRDefault="00833339" w:rsidP="00833339">
      <w:pPr>
        <w:rPr>
          <w:rFonts w:ascii="Arial" w:hAnsi="Arial" w:cs="Arial"/>
          <w:b/>
          <w:sz w:val="23"/>
          <w:szCs w:val="23"/>
          <w:lang w:eastAsia="en-GB"/>
        </w:rPr>
      </w:pPr>
      <w:r w:rsidRPr="00425784">
        <w:rPr>
          <w:rFonts w:ascii="Arial" w:hAnsi="Arial" w:cs="Arial"/>
          <w:b/>
          <w:sz w:val="23"/>
          <w:szCs w:val="23"/>
          <w:lang w:eastAsia="en-GB"/>
        </w:rPr>
        <w:t>Exam Invigilation</w:t>
      </w:r>
    </w:p>
    <w:p w14:paraId="4C1EE6A9" w14:textId="77777777" w:rsidR="00833339" w:rsidRPr="00425784" w:rsidRDefault="00833339" w:rsidP="00833339">
      <w:pPr>
        <w:rPr>
          <w:rFonts w:ascii="Arial" w:hAnsi="Arial" w:cs="Arial"/>
          <w:sz w:val="23"/>
          <w:szCs w:val="23"/>
          <w:lang w:eastAsia="en-GB"/>
        </w:rPr>
      </w:pPr>
    </w:p>
    <w:p w14:paraId="5883C9C5" w14:textId="77777777" w:rsidR="00833339" w:rsidRPr="00425784" w:rsidRDefault="00833339" w:rsidP="00833339">
      <w:pPr>
        <w:pStyle w:val="ListParagraph"/>
        <w:numPr>
          <w:ilvl w:val="0"/>
          <w:numId w:val="20"/>
        </w:numPr>
        <w:ind w:left="360"/>
        <w:rPr>
          <w:rFonts w:ascii="Arial" w:hAnsi="Arial" w:cs="Arial"/>
          <w:sz w:val="23"/>
          <w:szCs w:val="23"/>
          <w:lang w:eastAsia="en-GB"/>
        </w:rPr>
      </w:pPr>
      <w:r w:rsidRPr="00425784">
        <w:rPr>
          <w:rFonts w:ascii="Arial" w:hAnsi="Arial" w:cs="Arial"/>
          <w:sz w:val="23"/>
          <w:szCs w:val="23"/>
          <w:lang w:eastAsia="en-GB"/>
        </w:rPr>
        <w:t>Assist as part of team in invigilating examinations, either internal or external exams.</w:t>
      </w:r>
    </w:p>
    <w:p w14:paraId="52E06561" w14:textId="77777777" w:rsidR="00833339" w:rsidRPr="00425784" w:rsidRDefault="00833339" w:rsidP="00833339">
      <w:pPr>
        <w:rPr>
          <w:rFonts w:ascii="Arial" w:hAnsi="Arial" w:cs="Arial"/>
          <w:sz w:val="23"/>
          <w:szCs w:val="23"/>
          <w:lang w:eastAsia="en-GB"/>
        </w:rPr>
      </w:pPr>
    </w:p>
    <w:p w14:paraId="059E19C7" w14:textId="77777777" w:rsidR="00833339" w:rsidRPr="00425784" w:rsidRDefault="00833339" w:rsidP="00833339">
      <w:pPr>
        <w:rPr>
          <w:rFonts w:ascii="Arial" w:hAnsi="Arial" w:cs="Arial"/>
          <w:sz w:val="23"/>
          <w:szCs w:val="23"/>
          <w:lang w:eastAsia="en-GB"/>
        </w:rPr>
      </w:pPr>
      <w:r w:rsidRPr="00425784">
        <w:rPr>
          <w:rFonts w:ascii="Arial" w:hAnsi="Arial" w:cs="Arial"/>
          <w:b/>
          <w:sz w:val="23"/>
          <w:szCs w:val="23"/>
          <w:lang w:eastAsia="en-GB"/>
        </w:rPr>
        <w:t>Continuing Professional Development</w:t>
      </w:r>
    </w:p>
    <w:p w14:paraId="1D4F8B1C" w14:textId="77777777" w:rsidR="00833339" w:rsidRPr="00425784" w:rsidRDefault="00833339" w:rsidP="00833339">
      <w:pPr>
        <w:rPr>
          <w:rFonts w:ascii="Arial" w:hAnsi="Arial" w:cs="Arial"/>
          <w:sz w:val="23"/>
          <w:szCs w:val="23"/>
          <w:lang w:eastAsia="en-GB"/>
        </w:rPr>
      </w:pPr>
    </w:p>
    <w:p w14:paraId="0F988445" w14:textId="77777777" w:rsidR="00833339" w:rsidRPr="00425784" w:rsidRDefault="00833339" w:rsidP="00425784">
      <w:pPr>
        <w:pStyle w:val="ListParagraph"/>
        <w:numPr>
          <w:ilvl w:val="0"/>
          <w:numId w:val="20"/>
        </w:numPr>
        <w:ind w:left="360"/>
        <w:rPr>
          <w:rFonts w:ascii="Arial" w:hAnsi="Arial" w:cs="Arial"/>
          <w:sz w:val="23"/>
          <w:szCs w:val="23"/>
          <w:lang w:eastAsia="en-GB"/>
        </w:rPr>
      </w:pPr>
      <w:r w:rsidRPr="00425784">
        <w:rPr>
          <w:rFonts w:ascii="Arial" w:hAnsi="Arial" w:cs="Arial"/>
          <w:sz w:val="23"/>
          <w:szCs w:val="23"/>
          <w:lang w:eastAsia="en-GB"/>
        </w:rPr>
        <w:t xml:space="preserve">Attend training provided by the school </w:t>
      </w:r>
    </w:p>
    <w:p w14:paraId="05955CF4" w14:textId="77777777" w:rsidR="00833339" w:rsidRPr="00425784" w:rsidRDefault="00833339" w:rsidP="00833339">
      <w:pPr>
        <w:rPr>
          <w:rFonts w:ascii="Arial" w:hAnsi="Arial" w:cs="Arial"/>
          <w:sz w:val="23"/>
          <w:szCs w:val="23"/>
          <w:lang w:eastAsia="en-GB"/>
        </w:rPr>
      </w:pPr>
    </w:p>
    <w:p w14:paraId="5F671868" w14:textId="77777777" w:rsidR="00833339" w:rsidRPr="00425784" w:rsidRDefault="00833339" w:rsidP="00833339">
      <w:pPr>
        <w:pBdr>
          <w:top w:val="single" w:sz="4" w:space="1" w:color="666699"/>
          <w:left w:val="single" w:sz="4" w:space="4" w:color="666699"/>
          <w:bottom w:val="single" w:sz="4" w:space="1" w:color="666699"/>
          <w:right w:val="single" w:sz="4" w:space="4" w:color="666699"/>
        </w:pBdr>
        <w:shd w:val="clear" w:color="auto" w:fill="8DB3E2" w:themeFill="text2" w:themeFillTint="66"/>
        <w:rPr>
          <w:rFonts w:ascii="Arial" w:hAnsi="Arial" w:cs="Arial"/>
          <w:b/>
          <w:sz w:val="23"/>
          <w:szCs w:val="23"/>
          <w:lang w:eastAsia="en-GB"/>
        </w:rPr>
      </w:pPr>
      <w:r w:rsidRPr="00425784">
        <w:rPr>
          <w:rFonts w:ascii="Arial" w:hAnsi="Arial" w:cs="Arial"/>
          <w:b/>
          <w:sz w:val="23"/>
          <w:szCs w:val="23"/>
          <w:lang w:eastAsia="en-GB"/>
        </w:rPr>
        <w:t>School Ethos</w:t>
      </w:r>
    </w:p>
    <w:p w14:paraId="1762BF05" w14:textId="77777777" w:rsidR="00833339" w:rsidRPr="00425784" w:rsidRDefault="00833339" w:rsidP="00833339">
      <w:pPr>
        <w:rPr>
          <w:rFonts w:ascii="Arial" w:hAnsi="Arial" w:cs="Arial"/>
          <w:sz w:val="23"/>
          <w:szCs w:val="23"/>
        </w:rPr>
      </w:pPr>
    </w:p>
    <w:p w14:paraId="656CA711" w14:textId="4E1BB104" w:rsidR="00833339" w:rsidRPr="00425784" w:rsidRDefault="00833339" w:rsidP="00833339">
      <w:pPr>
        <w:rPr>
          <w:rFonts w:ascii="Arial" w:hAnsi="Arial" w:cs="Arial"/>
          <w:sz w:val="23"/>
          <w:szCs w:val="23"/>
        </w:rPr>
      </w:pPr>
      <w:r w:rsidRPr="00425784">
        <w:rPr>
          <w:rFonts w:ascii="Arial" w:hAnsi="Arial" w:cs="Arial"/>
          <w:sz w:val="23"/>
          <w:szCs w:val="23"/>
        </w:rPr>
        <w:t>In addition to the specific responsibilities of this post, every member of staff at the St Gregory the Great Catholic School will commit to:</w:t>
      </w:r>
    </w:p>
    <w:p w14:paraId="145217B0" w14:textId="77777777" w:rsidR="00833339" w:rsidRPr="00425784" w:rsidRDefault="00833339" w:rsidP="00833339">
      <w:pPr>
        <w:rPr>
          <w:rFonts w:ascii="Arial" w:hAnsi="Arial" w:cs="Arial"/>
          <w:sz w:val="23"/>
          <w:szCs w:val="23"/>
        </w:rPr>
      </w:pPr>
    </w:p>
    <w:p w14:paraId="2C636C9E" w14:textId="77777777" w:rsidR="00833339" w:rsidRPr="00425784" w:rsidRDefault="00833339" w:rsidP="00833339">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Promoting courteous and respectful relationships with students at all times</w:t>
      </w:r>
    </w:p>
    <w:p w14:paraId="7D4AAD48" w14:textId="77777777" w:rsidR="00833339" w:rsidRPr="00425784" w:rsidRDefault="00833339" w:rsidP="00833339">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lastRenderedPageBreak/>
        <w:t>Using their influence with other staff and students to promote high standards of behaviour and order within the school</w:t>
      </w:r>
    </w:p>
    <w:p w14:paraId="34E692BA" w14:textId="77777777" w:rsidR="00833339" w:rsidRPr="00425784" w:rsidRDefault="00833339" w:rsidP="00833339">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Working to maintain the School at the forefront of educational practice</w:t>
      </w:r>
    </w:p>
    <w:p w14:paraId="0C97AEE2" w14:textId="77777777" w:rsidR="00833339" w:rsidRPr="00425784" w:rsidRDefault="00833339" w:rsidP="00833339">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To support the Catholic ethos of the PFMAC.</w:t>
      </w:r>
    </w:p>
    <w:p w14:paraId="321CC841" w14:textId="77777777" w:rsidR="00833339" w:rsidRPr="00425784" w:rsidRDefault="00833339" w:rsidP="00833339">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To play a full part in the PPMAC’s school community, to support its distinctive mission and ethos and to encourage staff and students to follow this example</w:t>
      </w:r>
    </w:p>
    <w:p w14:paraId="153B2947" w14:textId="77777777" w:rsidR="00833339" w:rsidRPr="00425784" w:rsidRDefault="00833339" w:rsidP="00833339">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To support the MAC in meeting its legal requirements for worship</w:t>
      </w:r>
    </w:p>
    <w:p w14:paraId="19AB3D18" w14:textId="77777777" w:rsidR="00833339" w:rsidRPr="00425784" w:rsidRDefault="00833339" w:rsidP="00833339">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To continue personal development as agreed</w:t>
      </w:r>
    </w:p>
    <w:p w14:paraId="44F17DA3" w14:textId="77777777" w:rsidR="00833339" w:rsidRPr="00425784" w:rsidRDefault="00833339" w:rsidP="00833339">
      <w:pPr>
        <w:pBdr>
          <w:top w:val="single" w:sz="4" w:space="1" w:color="666699"/>
          <w:left w:val="single" w:sz="4" w:space="4" w:color="666699"/>
          <w:bottom w:val="single" w:sz="4" w:space="1" w:color="666699"/>
          <w:right w:val="single" w:sz="4" w:space="4" w:color="666699"/>
        </w:pBdr>
        <w:shd w:val="clear" w:color="auto" w:fill="8DB3E2" w:themeFill="text2" w:themeFillTint="66"/>
        <w:rPr>
          <w:rFonts w:ascii="Arial" w:hAnsi="Arial" w:cs="Arial"/>
          <w:b/>
          <w:sz w:val="23"/>
          <w:szCs w:val="23"/>
          <w:lang w:eastAsia="en-GB"/>
        </w:rPr>
      </w:pPr>
      <w:r w:rsidRPr="00425784">
        <w:rPr>
          <w:rFonts w:ascii="Arial" w:hAnsi="Arial" w:cs="Arial"/>
          <w:b/>
          <w:sz w:val="23"/>
          <w:szCs w:val="23"/>
          <w:lang w:eastAsia="en-GB"/>
        </w:rPr>
        <w:t>Notes:</w:t>
      </w:r>
    </w:p>
    <w:p w14:paraId="7EDE6936" w14:textId="41DF1C08" w:rsidR="00833339" w:rsidRPr="00425784" w:rsidRDefault="00833339" w:rsidP="00833339">
      <w:pPr>
        <w:jc w:val="both"/>
        <w:rPr>
          <w:rFonts w:ascii="Arial" w:hAnsi="Arial" w:cs="Arial"/>
          <w:sz w:val="23"/>
          <w:szCs w:val="23"/>
        </w:rPr>
      </w:pPr>
    </w:p>
    <w:p w14:paraId="585ACF44" w14:textId="428272F2" w:rsidR="00833339" w:rsidRPr="00425784" w:rsidRDefault="00833339" w:rsidP="00425784">
      <w:pPr>
        <w:rPr>
          <w:rFonts w:ascii="Arial" w:hAnsi="Arial" w:cs="Arial"/>
          <w:sz w:val="23"/>
          <w:szCs w:val="23"/>
        </w:rPr>
      </w:pPr>
      <w:r w:rsidRPr="00425784">
        <w:rPr>
          <w:rFonts w:ascii="Arial" w:hAnsi="Arial" w:cs="Arial"/>
          <w:sz w:val="23"/>
          <w:szCs w:val="23"/>
        </w:rPr>
        <w:t>The purpose of this Job Description is to set out in general terms the management, purpose and responsibilities of a specific job at St Gregory the Great Catholic School (SGCG).  It is not intended to be a comprehensive listing of every task that a SGTG employee might be called upon to undertake.  Neither is it a legal document, although it may be referred to in Contracts of Employment.</w:t>
      </w:r>
    </w:p>
    <w:p w14:paraId="27433527" w14:textId="77777777" w:rsidR="00833339" w:rsidRPr="00425784" w:rsidRDefault="00833339" w:rsidP="00833339">
      <w:pPr>
        <w:jc w:val="both"/>
        <w:rPr>
          <w:rFonts w:ascii="Arial" w:hAnsi="Arial" w:cs="Arial"/>
          <w:sz w:val="23"/>
          <w:szCs w:val="23"/>
        </w:rPr>
      </w:pPr>
    </w:p>
    <w:p w14:paraId="2C756CDD" w14:textId="77777777" w:rsidR="00833339" w:rsidRPr="00425784" w:rsidRDefault="00833339" w:rsidP="00425784">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 xml:space="preserve">Employees will be expected to comply with any reasonable request from a manager to undertake work of a similar level that is not specified in this job description. </w:t>
      </w:r>
    </w:p>
    <w:p w14:paraId="2FDE3553" w14:textId="77777777" w:rsidR="00833339" w:rsidRPr="00425784" w:rsidRDefault="00833339" w:rsidP="00425784">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 xml:space="preserve">Employees are expected to be courteous to colleagues and provide a welcoming environment to visitors and telephone callers. </w:t>
      </w:r>
    </w:p>
    <w:p w14:paraId="7AB07F39" w14:textId="77777777" w:rsidR="00833339" w:rsidRPr="00425784" w:rsidRDefault="00833339" w:rsidP="00425784">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 xml:space="preserve">The school will endeavour to make any necessary reasonable adjustments to the job and the working environment to enable access to employment opportunities for disabled job applicants or continued employment for any employees who develop a disabling condition. </w:t>
      </w:r>
    </w:p>
    <w:p w14:paraId="600DB83F" w14:textId="77777777" w:rsidR="00833339" w:rsidRPr="00425784" w:rsidRDefault="00833339" w:rsidP="00425784">
      <w:pPr>
        <w:pStyle w:val="ListParagraph"/>
        <w:numPr>
          <w:ilvl w:val="0"/>
          <w:numId w:val="21"/>
        </w:numPr>
        <w:spacing w:after="200" w:line="276" w:lineRule="auto"/>
        <w:ind w:left="360"/>
        <w:rPr>
          <w:rFonts w:ascii="Arial" w:eastAsia="Times New Roman" w:hAnsi="Arial" w:cs="Arial"/>
          <w:color w:val="000000"/>
          <w:sz w:val="23"/>
          <w:szCs w:val="23"/>
          <w:lang w:eastAsia="en-GB"/>
        </w:rPr>
      </w:pPr>
      <w:r w:rsidRPr="00425784">
        <w:rPr>
          <w:rFonts w:ascii="Arial" w:eastAsia="Times New Roman" w:hAnsi="Arial" w:cs="Arial"/>
          <w:color w:val="000000"/>
          <w:sz w:val="23"/>
          <w:szCs w:val="23"/>
          <w:lang w:eastAsia="en-GB"/>
        </w:rPr>
        <w:t xml:space="preserve">This job description is current at the date shown, but following consultation with you, may be changed by Management to reflect or anticipate changes in the job which are commensurate with the salary and job title. </w:t>
      </w:r>
    </w:p>
    <w:p w14:paraId="0962438C" w14:textId="77777777" w:rsidR="00833339" w:rsidRPr="00425784" w:rsidRDefault="00833339" w:rsidP="00833339">
      <w:pPr>
        <w:pStyle w:val="ListParagraph"/>
        <w:ind w:left="0"/>
        <w:jc w:val="both"/>
        <w:rPr>
          <w:rFonts w:ascii="Arial" w:hAnsi="Arial" w:cs="Arial"/>
          <w:sz w:val="23"/>
          <w:szCs w:val="23"/>
        </w:rPr>
      </w:pPr>
    </w:p>
    <w:p w14:paraId="19C6129A" w14:textId="21D3251D" w:rsidR="00833339" w:rsidRPr="00425784" w:rsidRDefault="00833339" w:rsidP="00425784">
      <w:pPr>
        <w:rPr>
          <w:rFonts w:ascii="Arial" w:hAnsi="Arial" w:cs="Arial"/>
          <w:sz w:val="23"/>
          <w:szCs w:val="23"/>
        </w:rPr>
      </w:pPr>
      <w:r w:rsidRPr="00425784">
        <w:rPr>
          <w:rFonts w:ascii="Arial" w:hAnsi="Arial" w:cs="Arial"/>
          <w:sz w:val="23"/>
          <w:szCs w:val="23"/>
        </w:rPr>
        <w:t xml:space="preserve">By my signature, I hereby certify that I have reviewed the attached description of my position and agree to perform the duties described therein.   I understand that the PFMAC may make modifications, additions, or deletions to this job description at any time, and will notify me of any changes by sending me a revised copy for my review and signature. </w:t>
      </w:r>
    </w:p>
    <w:p w14:paraId="5EC44F06" w14:textId="77777777" w:rsidR="00833339" w:rsidRPr="00425784" w:rsidRDefault="00833339" w:rsidP="00833339">
      <w:pPr>
        <w:jc w:val="both"/>
        <w:rPr>
          <w:rFonts w:ascii="Arial" w:eastAsia="Calibri" w:hAnsi="Arial"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gridCol w:w="3398"/>
      </w:tblGrid>
      <w:tr w:rsidR="00833339" w:rsidRPr="00425784" w14:paraId="2AC25010" w14:textId="77777777" w:rsidTr="00C774E0">
        <w:tc>
          <w:tcPr>
            <w:tcW w:w="6771" w:type="dxa"/>
            <w:shd w:val="clear" w:color="auto" w:fill="auto"/>
          </w:tcPr>
          <w:p w14:paraId="2C18720C" w14:textId="77777777" w:rsidR="00833339" w:rsidRPr="00425784" w:rsidRDefault="00833339" w:rsidP="00C774E0">
            <w:pPr>
              <w:pStyle w:val="NoSpacing"/>
              <w:rPr>
                <w:rFonts w:ascii="Arial" w:hAnsi="Arial" w:cs="Arial"/>
                <w:sz w:val="23"/>
                <w:szCs w:val="23"/>
                <w:lang w:val="en-US" w:eastAsia="ja-JP"/>
              </w:rPr>
            </w:pPr>
            <w:r w:rsidRPr="00425784">
              <w:rPr>
                <w:rFonts w:ascii="Arial" w:hAnsi="Arial" w:cs="Arial"/>
                <w:sz w:val="23"/>
                <w:szCs w:val="23"/>
                <w:lang w:val="en-US" w:eastAsia="ja-JP"/>
              </w:rPr>
              <w:t>Employee Name:</w:t>
            </w:r>
          </w:p>
          <w:p w14:paraId="40DBFA2B" w14:textId="77777777" w:rsidR="00833339" w:rsidRPr="00425784" w:rsidRDefault="00833339" w:rsidP="00C774E0">
            <w:pPr>
              <w:pStyle w:val="NoSpacing"/>
              <w:rPr>
                <w:rFonts w:ascii="Arial" w:hAnsi="Arial" w:cs="Arial"/>
                <w:sz w:val="23"/>
                <w:szCs w:val="23"/>
                <w:lang w:val="en-US" w:eastAsia="ja-JP"/>
              </w:rPr>
            </w:pPr>
          </w:p>
        </w:tc>
        <w:tc>
          <w:tcPr>
            <w:tcW w:w="3685" w:type="dxa"/>
            <w:shd w:val="clear" w:color="auto" w:fill="auto"/>
          </w:tcPr>
          <w:p w14:paraId="52192C38" w14:textId="77777777" w:rsidR="00833339" w:rsidRPr="00425784" w:rsidRDefault="00833339" w:rsidP="00C774E0">
            <w:pPr>
              <w:pStyle w:val="NoSpacing"/>
              <w:rPr>
                <w:rFonts w:ascii="Arial" w:hAnsi="Arial" w:cs="Arial"/>
                <w:sz w:val="23"/>
                <w:szCs w:val="23"/>
                <w:lang w:val="en-US" w:eastAsia="ja-JP"/>
              </w:rPr>
            </w:pPr>
          </w:p>
        </w:tc>
      </w:tr>
      <w:tr w:rsidR="00833339" w:rsidRPr="00425784" w14:paraId="03273FB1" w14:textId="77777777" w:rsidTr="00C774E0">
        <w:tc>
          <w:tcPr>
            <w:tcW w:w="6771" w:type="dxa"/>
            <w:shd w:val="clear" w:color="auto" w:fill="auto"/>
          </w:tcPr>
          <w:p w14:paraId="7B8648FB" w14:textId="77777777" w:rsidR="00833339" w:rsidRPr="00425784" w:rsidRDefault="00833339" w:rsidP="00C774E0">
            <w:pPr>
              <w:pStyle w:val="NoSpacing"/>
              <w:rPr>
                <w:rFonts w:ascii="Arial" w:hAnsi="Arial" w:cs="Arial"/>
                <w:sz w:val="23"/>
                <w:szCs w:val="23"/>
                <w:lang w:val="en-US" w:eastAsia="ja-JP"/>
              </w:rPr>
            </w:pPr>
            <w:r w:rsidRPr="00425784">
              <w:rPr>
                <w:rFonts w:ascii="Arial" w:hAnsi="Arial" w:cs="Arial"/>
                <w:sz w:val="23"/>
                <w:szCs w:val="23"/>
                <w:lang w:val="en-US" w:eastAsia="ja-JP"/>
              </w:rPr>
              <w:t>Employee Signature:</w:t>
            </w:r>
          </w:p>
          <w:p w14:paraId="69AAB6D9" w14:textId="77777777" w:rsidR="00833339" w:rsidRPr="00425784" w:rsidRDefault="00833339" w:rsidP="00C774E0">
            <w:pPr>
              <w:pStyle w:val="NoSpacing"/>
              <w:rPr>
                <w:rFonts w:ascii="Arial" w:hAnsi="Arial" w:cs="Arial"/>
                <w:sz w:val="23"/>
                <w:szCs w:val="23"/>
                <w:lang w:val="en-US" w:eastAsia="ja-JP"/>
              </w:rPr>
            </w:pPr>
          </w:p>
        </w:tc>
        <w:tc>
          <w:tcPr>
            <w:tcW w:w="3685" w:type="dxa"/>
            <w:shd w:val="clear" w:color="auto" w:fill="auto"/>
          </w:tcPr>
          <w:p w14:paraId="553591CD" w14:textId="77777777" w:rsidR="00833339" w:rsidRPr="00425784" w:rsidRDefault="00833339" w:rsidP="00C774E0">
            <w:pPr>
              <w:pStyle w:val="NoSpacing"/>
              <w:rPr>
                <w:rFonts w:ascii="Arial" w:hAnsi="Arial" w:cs="Arial"/>
                <w:sz w:val="23"/>
                <w:szCs w:val="23"/>
                <w:lang w:val="en-US" w:eastAsia="ja-JP"/>
              </w:rPr>
            </w:pPr>
            <w:r w:rsidRPr="00425784">
              <w:rPr>
                <w:rFonts w:ascii="Arial" w:hAnsi="Arial" w:cs="Arial"/>
                <w:sz w:val="23"/>
                <w:szCs w:val="23"/>
                <w:lang w:val="en-US" w:eastAsia="ja-JP"/>
              </w:rPr>
              <w:t>Date:</w:t>
            </w:r>
          </w:p>
        </w:tc>
      </w:tr>
      <w:tr w:rsidR="00833339" w:rsidRPr="00425784" w14:paraId="346EDC27" w14:textId="77777777" w:rsidTr="00C774E0">
        <w:tc>
          <w:tcPr>
            <w:tcW w:w="6771" w:type="dxa"/>
            <w:shd w:val="clear" w:color="auto" w:fill="auto"/>
          </w:tcPr>
          <w:p w14:paraId="13C31117" w14:textId="77777777" w:rsidR="00833339" w:rsidRPr="00425784" w:rsidRDefault="00833339" w:rsidP="00C774E0">
            <w:pPr>
              <w:pStyle w:val="NoSpacing"/>
              <w:rPr>
                <w:rFonts w:ascii="Arial" w:hAnsi="Arial" w:cs="Arial"/>
                <w:sz w:val="23"/>
                <w:szCs w:val="23"/>
                <w:lang w:val="en-US" w:eastAsia="ja-JP"/>
              </w:rPr>
            </w:pPr>
            <w:r w:rsidRPr="00425784">
              <w:rPr>
                <w:rFonts w:ascii="Arial" w:hAnsi="Arial" w:cs="Arial"/>
                <w:sz w:val="23"/>
                <w:szCs w:val="23"/>
                <w:lang w:val="en-US" w:eastAsia="ja-JP"/>
              </w:rPr>
              <w:t>Line Manager Signature:</w:t>
            </w:r>
          </w:p>
          <w:p w14:paraId="3D736424" w14:textId="77777777" w:rsidR="00833339" w:rsidRPr="00425784" w:rsidRDefault="00833339" w:rsidP="00C774E0">
            <w:pPr>
              <w:pStyle w:val="NoSpacing"/>
              <w:rPr>
                <w:rFonts w:ascii="Arial" w:hAnsi="Arial" w:cs="Arial"/>
                <w:sz w:val="23"/>
                <w:szCs w:val="23"/>
                <w:lang w:val="en-US" w:eastAsia="ja-JP"/>
              </w:rPr>
            </w:pPr>
          </w:p>
        </w:tc>
        <w:tc>
          <w:tcPr>
            <w:tcW w:w="3685" w:type="dxa"/>
            <w:shd w:val="clear" w:color="auto" w:fill="auto"/>
          </w:tcPr>
          <w:p w14:paraId="0ED5A02F" w14:textId="77777777" w:rsidR="00833339" w:rsidRPr="00425784" w:rsidRDefault="00833339" w:rsidP="00C774E0">
            <w:pPr>
              <w:pStyle w:val="NoSpacing"/>
              <w:rPr>
                <w:rFonts w:ascii="Arial" w:hAnsi="Arial" w:cs="Arial"/>
                <w:sz w:val="23"/>
                <w:szCs w:val="23"/>
                <w:lang w:val="en-US" w:eastAsia="ja-JP"/>
              </w:rPr>
            </w:pPr>
          </w:p>
        </w:tc>
      </w:tr>
      <w:tr w:rsidR="00833339" w:rsidRPr="00425784" w14:paraId="0667CF02" w14:textId="77777777" w:rsidTr="00C774E0">
        <w:tc>
          <w:tcPr>
            <w:tcW w:w="6771" w:type="dxa"/>
            <w:shd w:val="clear" w:color="auto" w:fill="auto"/>
          </w:tcPr>
          <w:p w14:paraId="1C009D09" w14:textId="77777777" w:rsidR="00833339" w:rsidRPr="00425784" w:rsidRDefault="00833339" w:rsidP="00C774E0">
            <w:pPr>
              <w:pStyle w:val="NoSpacing"/>
              <w:rPr>
                <w:rFonts w:ascii="Arial" w:hAnsi="Arial" w:cs="Arial"/>
                <w:sz w:val="23"/>
                <w:szCs w:val="23"/>
                <w:lang w:val="en-US" w:eastAsia="ja-JP"/>
              </w:rPr>
            </w:pPr>
            <w:r w:rsidRPr="00425784">
              <w:rPr>
                <w:rFonts w:ascii="Arial" w:hAnsi="Arial" w:cs="Arial"/>
                <w:sz w:val="23"/>
                <w:szCs w:val="23"/>
                <w:lang w:val="en-US" w:eastAsia="ja-JP"/>
              </w:rPr>
              <w:t>Employee Signature:</w:t>
            </w:r>
          </w:p>
          <w:p w14:paraId="5E952614" w14:textId="77777777" w:rsidR="00833339" w:rsidRPr="00425784" w:rsidRDefault="00833339" w:rsidP="00C774E0">
            <w:pPr>
              <w:pStyle w:val="NoSpacing"/>
              <w:rPr>
                <w:rFonts w:ascii="Arial" w:hAnsi="Arial" w:cs="Arial"/>
                <w:sz w:val="23"/>
                <w:szCs w:val="23"/>
                <w:lang w:val="en-US" w:eastAsia="ja-JP"/>
              </w:rPr>
            </w:pPr>
          </w:p>
        </w:tc>
        <w:tc>
          <w:tcPr>
            <w:tcW w:w="3685" w:type="dxa"/>
            <w:shd w:val="clear" w:color="auto" w:fill="auto"/>
          </w:tcPr>
          <w:p w14:paraId="1AE2B5DE" w14:textId="77777777" w:rsidR="00833339" w:rsidRPr="00425784" w:rsidRDefault="00833339" w:rsidP="00C774E0">
            <w:pPr>
              <w:pStyle w:val="NoSpacing"/>
              <w:rPr>
                <w:rFonts w:ascii="Arial" w:hAnsi="Arial" w:cs="Arial"/>
                <w:sz w:val="23"/>
                <w:szCs w:val="23"/>
                <w:lang w:val="en-US" w:eastAsia="ja-JP"/>
              </w:rPr>
            </w:pPr>
            <w:r w:rsidRPr="00425784">
              <w:rPr>
                <w:rFonts w:ascii="Arial" w:hAnsi="Arial" w:cs="Arial"/>
                <w:sz w:val="23"/>
                <w:szCs w:val="23"/>
                <w:lang w:val="en-US" w:eastAsia="ja-JP"/>
              </w:rPr>
              <w:t>Date:</w:t>
            </w:r>
          </w:p>
        </w:tc>
      </w:tr>
    </w:tbl>
    <w:p w14:paraId="577D2C88" w14:textId="77777777" w:rsidR="00833339" w:rsidRPr="00425784" w:rsidRDefault="00833339" w:rsidP="00833339">
      <w:pPr>
        <w:rPr>
          <w:rFonts w:ascii="Arial" w:hAnsi="Arial" w:cs="Arial"/>
          <w:sz w:val="23"/>
          <w:szCs w:val="23"/>
        </w:rPr>
      </w:pPr>
      <w:r w:rsidRPr="00425784">
        <w:rPr>
          <w:rFonts w:ascii="Arial" w:hAnsi="Arial" w:cs="Arial"/>
          <w:sz w:val="23"/>
          <w:szCs w:val="23"/>
        </w:rPr>
        <w:tab/>
      </w:r>
    </w:p>
    <w:p w14:paraId="78224F12" w14:textId="77777777" w:rsidR="00833339" w:rsidRPr="00425784" w:rsidRDefault="00833339" w:rsidP="00833339">
      <w:pPr>
        <w:pStyle w:val="ListParagraph"/>
        <w:ind w:left="0"/>
        <w:jc w:val="both"/>
        <w:rPr>
          <w:rFonts w:ascii="Arial" w:hAnsi="Arial" w:cs="Arial"/>
          <w:sz w:val="23"/>
          <w:szCs w:val="23"/>
        </w:rPr>
      </w:pPr>
    </w:p>
    <w:p w14:paraId="5740546F" w14:textId="77777777" w:rsidR="00833339" w:rsidRPr="00425784" w:rsidRDefault="00833339" w:rsidP="00833339">
      <w:pPr>
        <w:ind w:left="360"/>
        <w:rPr>
          <w:rFonts w:ascii="Arial" w:hAnsi="Arial" w:cs="Arial"/>
          <w:sz w:val="23"/>
          <w:szCs w:val="23"/>
          <w:lang w:eastAsia="en-GB"/>
        </w:rPr>
      </w:pPr>
    </w:p>
    <w:p w14:paraId="1367D8FE" w14:textId="1D5C536F" w:rsidR="00040F88" w:rsidRPr="00833339" w:rsidRDefault="00040F88" w:rsidP="00833339">
      <w:bookmarkStart w:id="0" w:name="_GoBack"/>
      <w:bookmarkEnd w:id="0"/>
    </w:p>
    <w:sectPr w:rsidR="00040F88" w:rsidRPr="00833339" w:rsidSect="00DF57CD">
      <w:footerReference w:type="default" r:id="rId7"/>
      <w:headerReference w:type="first" r:id="rId8"/>
      <w:footerReference w:type="first" r:id="rId9"/>
      <w:pgSz w:w="11906" w:h="16838"/>
      <w:pgMar w:top="1361" w:right="1134" w:bottom="136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AE03" w14:textId="77777777" w:rsidR="0082583F" w:rsidRDefault="0082583F" w:rsidP="00D11D4B">
      <w:r>
        <w:separator/>
      </w:r>
    </w:p>
  </w:endnote>
  <w:endnote w:type="continuationSeparator" w:id="0">
    <w:p w14:paraId="4854DA66" w14:textId="77777777" w:rsidR="0082583F" w:rsidRDefault="0082583F"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70FE" w14:textId="77777777" w:rsidR="00D11D4B" w:rsidRDefault="00D11D4B">
    <w:pPr>
      <w:pStyle w:val="Footer"/>
    </w:pPr>
    <w:r>
      <w:rPr>
        <w:noProof/>
        <w:lang w:eastAsia="en-GB"/>
      </w:rPr>
      <mc:AlternateContent>
        <mc:Choice Requires="wps">
          <w:drawing>
            <wp:anchor distT="0" distB="0" distL="114300" distR="114300" simplePos="0" relativeHeight="251658752" behindDoc="0" locked="0" layoutInCell="1" allowOverlap="0" wp14:anchorId="5F873324" wp14:editId="60C1C371">
              <wp:simplePos x="0" y="0"/>
              <wp:positionH relativeFrom="page">
                <wp:posOffset>1588837</wp:posOffset>
              </wp:positionH>
              <wp:positionV relativeFrom="page">
                <wp:posOffset>9181465</wp:posOffset>
              </wp:positionV>
              <wp:extent cx="4667250" cy="25717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A1C1E"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73324" id="_x0000_t202" coordsize="21600,21600" o:spt="202" path="m,l,21600r21600,l21600,xe">
              <v:stroke joinstyle="miter"/>
              <v:path gradientshapeok="t" o:connecttype="rect"/>
            </v:shapetype>
            <v:shape id="Text Box 1" o:spid="_x0000_s1026" type="#_x0000_t202" style="position:absolute;margin-left:125.1pt;margin-top:722.95pt;width:367.5pt;height:2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1csg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" o:allowoverlap="f" filled="f" stroked="f">
              <v:textbox>
                <w:txbxContent>
                  <w:p w14:paraId="29AA1C1E"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v:textbox>
              <w10:wrap anchorx="page" anchory="page"/>
            </v:shape>
          </w:pict>
        </mc:Fallback>
      </mc:AlternateContent>
    </w:r>
  </w:p>
  <w:p w14:paraId="21B383F0" w14:textId="77777777" w:rsidR="00D11D4B" w:rsidRDefault="00D11D4B">
    <w:pPr>
      <w:pStyle w:val="Footer"/>
    </w:pPr>
  </w:p>
  <w:p w14:paraId="7ED9427C" w14:textId="77777777" w:rsidR="00D11D4B" w:rsidRDefault="00D11D4B">
    <w:pPr>
      <w:pStyle w:val="Footer"/>
    </w:pPr>
    <w:r w:rsidRPr="00D11D4B">
      <w:rPr>
        <w:noProof/>
        <w:lang w:eastAsia="en-GB"/>
      </w:rPr>
      <mc:AlternateContent>
        <mc:Choice Requires="wps">
          <w:drawing>
            <wp:anchor distT="4294967295" distB="4294967295" distL="114300" distR="114300" simplePos="0" relativeHeight="251661824" behindDoc="0" locked="0" layoutInCell="1" allowOverlap="1" wp14:anchorId="0473BE51" wp14:editId="6758CAFE">
              <wp:simplePos x="0" y="0"/>
              <wp:positionH relativeFrom="page">
                <wp:posOffset>935422</wp:posOffset>
              </wp:positionH>
              <wp:positionV relativeFrom="page">
                <wp:posOffset>9460865</wp:posOffset>
              </wp:positionV>
              <wp:extent cx="6033135" cy="0"/>
              <wp:effectExtent l="0" t="0" r="2476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D6A0C" id="Line 11"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3.65pt,744.95pt" to="548.7pt,7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YuGA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" strokecolor="#17365d">
              <w10:wrap anchorx="page" anchory="page"/>
            </v:line>
          </w:pict>
        </mc:Fallback>
      </mc:AlternateContent>
    </w:r>
  </w:p>
  <w:p w14:paraId="6FD89282" w14:textId="77777777" w:rsidR="00D11D4B" w:rsidRDefault="00D11D4B">
    <w:pPr>
      <w:pStyle w:val="Footer"/>
    </w:pPr>
    <w:r w:rsidRPr="00D11D4B">
      <w:rPr>
        <w:noProof/>
        <w:lang w:eastAsia="en-GB"/>
      </w:rPr>
      <mc:AlternateContent>
        <mc:Choice Requires="wps">
          <w:drawing>
            <wp:anchor distT="0" distB="0" distL="114300" distR="114300" simplePos="0" relativeHeight="251660800" behindDoc="0" locked="0" layoutInCell="1" allowOverlap="1" wp14:anchorId="54705A7F" wp14:editId="754CAD60">
              <wp:simplePos x="0" y="0"/>
              <wp:positionH relativeFrom="page">
                <wp:posOffset>372177</wp:posOffset>
              </wp:positionH>
              <wp:positionV relativeFrom="page">
                <wp:posOffset>9571990</wp:posOffset>
              </wp:positionV>
              <wp:extent cx="7019925" cy="1095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9A43B" w14:textId="77777777" w:rsidR="007E0C57" w:rsidRDefault="007E0C57" w:rsidP="007E0C57">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p>
                        <w:p w14:paraId="73DE4079" w14:textId="77777777" w:rsidR="007E0C57" w:rsidRDefault="007E0C57" w:rsidP="007E0C57">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305C6861" w14:textId="77777777" w:rsidR="007E0C57" w:rsidRDefault="007E0C57" w:rsidP="007E0C57"/>
                        <w:p w14:paraId="641D25FB" w14:textId="77777777" w:rsidR="007E0C57" w:rsidRPr="00D11D4B" w:rsidRDefault="007E0C57" w:rsidP="007E0C57">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4D46F8BB"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05A7F" id="Text Box 2" o:spid="_x0000_s1027" type="#_x0000_t202" style="position:absolute;margin-left:29.3pt;margin-top:753.7pt;width:552.75pt;height:86.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" filled="f" fillcolor="#969696" stroked="f" strokeweight=".5pt">
              <v:textbox>
                <w:txbxContent>
                  <w:p w14:paraId="33B9A43B" w14:textId="77777777" w:rsidR="007E0C57" w:rsidRDefault="007E0C57" w:rsidP="007E0C57">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p>
                  <w:p w14:paraId="73DE4079" w14:textId="77777777" w:rsidR="007E0C57" w:rsidRDefault="007E0C57" w:rsidP="007E0C57">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305C6861" w14:textId="77777777" w:rsidR="007E0C57" w:rsidRDefault="007E0C57" w:rsidP="007E0C57"/>
                  <w:p w14:paraId="641D25FB" w14:textId="77777777" w:rsidR="007E0C57" w:rsidRPr="00D11D4B" w:rsidRDefault="007E0C57" w:rsidP="007E0C57">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4D46F8BB"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Pr>
        <w:rFonts w:ascii="Times New Roman" w:eastAsia="Times New Roman" w:hAnsi="Times New Roman" w:cs="Times New Roman"/>
        <w:sz w:val="20"/>
        <w:szCs w:val="20"/>
      </w:rPr>
      <w:t>..</w:t>
    </w:r>
  </w:p>
  <w:p w14:paraId="62796668" w14:textId="77777777" w:rsidR="00D11D4B" w:rsidRDefault="00D11D4B">
    <w:pPr>
      <w:pStyle w:val="Footer"/>
    </w:pPr>
  </w:p>
  <w:p w14:paraId="665A943F" w14:textId="77777777" w:rsidR="00D11D4B" w:rsidRDefault="00D11D4B">
    <w:pPr>
      <w:pStyle w:val="Footer"/>
    </w:pPr>
  </w:p>
  <w:p w14:paraId="3BF62761" w14:textId="77777777" w:rsidR="00D11D4B" w:rsidRDefault="00D1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0B3" w14:textId="77777777" w:rsidR="00D11D4B" w:rsidRDefault="00D11D4B" w:rsidP="00D11D4B">
    <w:pPr>
      <w:pStyle w:val="Footer"/>
    </w:pPr>
    <w:r>
      <w:rPr>
        <w:noProof/>
        <w:lang w:eastAsia="en-GB"/>
      </w:rPr>
      <mc:AlternateContent>
        <mc:Choice Requires="wps">
          <w:drawing>
            <wp:anchor distT="0" distB="0" distL="114300" distR="114300" simplePos="0" relativeHeight="251657728" behindDoc="0" locked="0" layoutInCell="1" allowOverlap="0" wp14:anchorId="51C282F7" wp14:editId="2E271B9E">
              <wp:simplePos x="0" y="0"/>
              <wp:positionH relativeFrom="page">
                <wp:posOffset>1581150</wp:posOffset>
              </wp:positionH>
              <wp:positionV relativeFrom="page">
                <wp:posOffset>9183057</wp:posOffset>
              </wp:positionV>
              <wp:extent cx="4667250" cy="257175"/>
              <wp:effectExtent l="0" t="0" r="0" b="952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ED1C"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282F7" id="_x0000_t202" coordsize="21600,21600" o:spt="202" path="m,l,21600r21600,l21600,xe">
              <v:stroke joinstyle="miter"/>
              <v:path gradientshapeok="t" o:connecttype="rect"/>
            </v:shapetype>
            <v:shape id="_x0000_s1029" type="#_x0000_t202" style="position:absolute;margin-left:124.5pt;margin-top:723.1pt;width:367.5pt;height:2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" o:allowoverlap="f" filled="f" stroked="f">
              <v:textbox>
                <w:txbxContent>
                  <w:p w14:paraId="7869ED1C"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v:textbox>
              <w10:wrap anchorx="page" anchory="page"/>
            </v:shape>
          </w:pict>
        </mc:Fallback>
      </mc:AlternateContent>
    </w:r>
  </w:p>
  <w:p w14:paraId="31233E37" w14:textId="77777777" w:rsidR="00D11D4B" w:rsidRDefault="00D11D4B" w:rsidP="00D11D4B">
    <w:pPr>
      <w:pStyle w:val="Footer"/>
    </w:pPr>
  </w:p>
  <w:p w14:paraId="30169FFE" w14:textId="77777777" w:rsidR="00D11D4B" w:rsidRDefault="00D11D4B" w:rsidP="00D11D4B">
    <w:pPr>
      <w:pStyle w:val="Footer"/>
    </w:pPr>
    <w:r>
      <w:rPr>
        <w:noProof/>
        <w:lang w:eastAsia="en-GB"/>
      </w:rPr>
      <mc:AlternateContent>
        <mc:Choice Requires="wps">
          <w:drawing>
            <wp:anchor distT="0" distB="0" distL="114300" distR="114300" simplePos="0" relativeHeight="251655680" behindDoc="0" locked="0" layoutInCell="1" allowOverlap="1" wp14:anchorId="2D5B46BB" wp14:editId="21B52E9B">
              <wp:simplePos x="0" y="0"/>
              <wp:positionH relativeFrom="page">
                <wp:posOffset>412750</wp:posOffset>
              </wp:positionH>
              <wp:positionV relativeFrom="page">
                <wp:posOffset>9545320</wp:posOffset>
              </wp:positionV>
              <wp:extent cx="7019925" cy="10953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66F7D" w14:textId="77777777" w:rsidR="007E0C57"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sidR="007E0C57">
                            <w:rPr>
                              <w:b w:val="0"/>
                              <w:sz w:val="18"/>
                              <w:szCs w:val="18"/>
                            </w:rPr>
                            <w:t>company limited by guarantee and an exempt charity</w:t>
                          </w:r>
                        </w:p>
                        <w:p w14:paraId="792FB79E" w14:textId="77777777" w:rsidR="00CB4F1A" w:rsidRDefault="00CB4F1A" w:rsidP="00CB4F1A">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36A424DB" w14:textId="77777777" w:rsidR="00D11D4B" w:rsidRDefault="00D11D4B" w:rsidP="00D11D4B"/>
                        <w:p w14:paraId="5226B428" w14:textId="77777777" w:rsidR="00D11D4B" w:rsidRPr="00D11D4B" w:rsidRDefault="007E0C57"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31DA5120"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46BB" id="_x0000_s1030" type="#_x0000_t202" style="position:absolute;margin-left:32.5pt;margin-top:751.6pt;width:552.75pt;height:86.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" filled="f" fillcolor="#969696" stroked="f" strokeweight=".5pt">
              <v:textbox>
                <w:txbxContent>
                  <w:p w14:paraId="10466F7D" w14:textId="77777777" w:rsidR="007E0C57"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sidR="007E0C57">
                      <w:rPr>
                        <w:b w:val="0"/>
                        <w:sz w:val="18"/>
                        <w:szCs w:val="18"/>
                      </w:rPr>
                      <w:t>company limited by guarantee and an exempt charity</w:t>
                    </w:r>
                  </w:p>
                  <w:p w14:paraId="792FB79E" w14:textId="77777777" w:rsidR="00CB4F1A" w:rsidRDefault="00CB4F1A" w:rsidP="00CB4F1A">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36A424DB" w14:textId="77777777" w:rsidR="00D11D4B" w:rsidRDefault="00D11D4B" w:rsidP="00D11D4B"/>
                  <w:p w14:paraId="5226B428" w14:textId="77777777" w:rsidR="00D11D4B" w:rsidRPr="00D11D4B" w:rsidRDefault="007E0C57"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31DA5120"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Pr>
        <w:noProof/>
        <w:lang w:eastAsia="en-GB"/>
      </w:rPr>
      <mc:AlternateContent>
        <mc:Choice Requires="wps">
          <w:drawing>
            <wp:anchor distT="4294967295" distB="4294967295" distL="114300" distR="114300" simplePos="0" relativeHeight="251656704" behindDoc="0" locked="0" layoutInCell="1" allowOverlap="1" wp14:anchorId="3EC9AC67" wp14:editId="59E7B8D1">
              <wp:simplePos x="0" y="0"/>
              <wp:positionH relativeFrom="page">
                <wp:posOffset>903605</wp:posOffset>
              </wp:positionH>
              <wp:positionV relativeFrom="page">
                <wp:posOffset>9462457</wp:posOffset>
              </wp:positionV>
              <wp:extent cx="6033135" cy="0"/>
              <wp:effectExtent l="0" t="0" r="24765"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3FC99C"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15pt,745.1pt" to="546.2pt,7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oGA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" strokecolor="#17365d">
              <w10:wrap anchorx="page" anchory="page"/>
            </v:line>
          </w:pict>
        </mc:Fallback>
      </mc:AlternateContent>
    </w:r>
  </w:p>
  <w:p w14:paraId="6F04AF35" w14:textId="77777777" w:rsidR="00D11D4B" w:rsidRDefault="00D11D4B" w:rsidP="00D11D4B">
    <w:pPr>
      <w:pStyle w:val="Footer"/>
    </w:pPr>
  </w:p>
  <w:p w14:paraId="21C27F97" w14:textId="77777777" w:rsidR="00D11D4B" w:rsidRDefault="00D11D4B" w:rsidP="00D11D4B">
    <w:pPr>
      <w:pStyle w:val="Footer"/>
    </w:pPr>
  </w:p>
  <w:p w14:paraId="3DA576BB" w14:textId="77777777" w:rsidR="00D11D4B" w:rsidRDefault="00D11D4B" w:rsidP="00D11D4B">
    <w:pPr>
      <w:pStyle w:val="Footer"/>
    </w:pPr>
  </w:p>
  <w:p w14:paraId="0FC8CA97" w14:textId="77777777" w:rsidR="00D11D4B" w:rsidRDefault="00D11D4B"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8A6B" w14:textId="77777777" w:rsidR="0082583F" w:rsidRDefault="0082583F" w:rsidP="00D11D4B">
      <w:r>
        <w:separator/>
      </w:r>
    </w:p>
  </w:footnote>
  <w:footnote w:type="continuationSeparator" w:id="0">
    <w:p w14:paraId="484F57E4" w14:textId="77777777" w:rsidR="0082583F" w:rsidRDefault="0082583F" w:rsidP="00D1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5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387"/>
      <w:gridCol w:w="2126"/>
    </w:tblGrid>
    <w:tr w:rsidR="00D72BA9" w14:paraId="7767284B" w14:textId="77777777" w:rsidTr="002A5231">
      <w:tc>
        <w:tcPr>
          <w:tcW w:w="2977" w:type="dxa"/>
        </w:tcPr>
        <w:p w14:paraId="047CADDE" w14:textId="42E11449" w:rsidR="00D72BA9" w:rsidRDefault="0031663C" w:rsidP="00D72BA9">
          <w:pPr>
            <w:spacing w:before="300"/>
            <w:rPr>
              <w:rFonts w:cs="Calibri"/>
              <w:color w:val="000000" w:themeColor="text1"/>
              <w:sz w:val="20"/>
              <w:szCs w:val="20"/>
            </w:rPr>
          </w:pPr>
          <w:r>
            <w:rPr>
              <w:rFonts w:cs="Calibri"/>
              <w:color w:val="000000" w:themeColor="text1"/>
              <w:sz w:val="20"/>
              <w:szCs w:val="20"/>
            </w:rPr>
            <w:t xml:space="preserve"> </w:t>
          </w:r>
          <w:r w:rsidR="00D72BA9" w:rsidRPr="00BA2851">
            <w:rPr>
              <w:noProof/>
              <w:lang w:eastAsia="en-GB"/>
            </w:rPr>
            <w:drawing>
              <wp:inline distT="0" distB="0" distL="0" distR="0" wp14:anchorId="74A61F96" wp14:editId="18DB8324">
                <wp:extent cx="1690946" cy="771525"/>
                <wp:effectExtent l="0" t="0" r="5080" b="0"/>
                <wp:docPr id="4" name="Picture 4" descr="n:\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006" cy="772921"/>
                        </a:xfrm>
                        <a:prstGeom prst="rect">
                          <a:avLst/>
                        </a:prstGeom>
                        <a:noFill/>
                        <a:ln>
                          <a:noFill/>
                        </a:ln>
                      </pic:spPr>
                    </pic:pic>
                  </a:graphicData>
                </a:graphic>
              </wp:inline>
            </w:drawing>
          </w:r>
        </w:p>
      </w:tc>
      <w:tc>
        <w:tcPr>
          <w:tcW w:w="5387" w:type="dxa"/>
        </w:tcPr>
        <w:p w14:paraId="05A2EEBD" w14:textId="77777777" w:rsidR="00D72BA9" w:rsidRPr="00F4280C" w:rsidRDefault="00D72BA9" w:rsidP="00D72BA9">
          <w:pPr>
            <w:jc w:val="center"/>
            <w:rPr>
              <w:rFonts w:cs="Calibri"/>
              <w:b/>
              <w:sz w:val="24"/>
              <w:szCs w:val="24"/>
            </w:rPr>
          </w:pPr>
          <w:r w:rsidRPr="00F4280C">
            <w:rPr>
              <w:rFonts w:cs="Calibri"/>
              <w:b/>
              <w:sz w:val="24"/>
              <w:szCs w:val="24"/>
            </w:rPr>
            <w:t>St Gregory the Great Catholic School</w:t>
          </w:r>
        </w:p>
        <w:p w14:paraId="56AD75FE" w14:textId="77777777" w:rsidR="00D72BA9" w:rsidRPr="00973C3A" w:rsidRDefault="00D72BA9" w:rsidP="00D72BA9">
          <w:pPr>
            <w:jc w:val="center"/>
            <w:rPr>
              <w:rFonts w:cs="Calibri"/>
              <w:color w:val="000000" w:themeColor="text1"/>
              <w:sz w:val="20"/>
              <w:szCs w:val="20"/>
            </w:rPr>
          </w:pPr>
          <w:r w:rsidRPr="00973C3A">
            <w:rPr>
              <w:rFonts w:cs="Calibri"/>
              <w:color w:val="000000" w:themeColor="text1"/>
              <w:sz w:val="20"/>
              <w:szCs w:val="20"/>
            </w:rPr>
            <w:t>Cricket Road, Oxford, OX4 3DR</w:t>
          </w:r>
        </w:p>
        <w:p w14:paraId="579466FE" w14:textId="77777777" w:rsidR="00D72BA9" w:rsidRPr="00973C3A" w:rsidRDefault="00D72BA9" w:rsidP="00D72BA9">
          <w:pPr>
            <w:jc w:val="center"/>
            <w:rPr>
              <w:color w:val="000000" w:themeColor="text1"/>
              <w:sz w:val="20"/>
              <w:szCs w:val="20"/>
            </w:rPr>
          </w:pPr>
          <w:r w:rsidRPr="00973C3A">
            <w:rPr>
              <w:color w:val="000000" w:themeColor="text1"/>
              <w:sz w:val="20"/>
              <w:szCs w:val="20"/>
            </w:rPr>
            <w:t>Tel | 01865 749933  Email | stgregory@dbmac.org.uk</w:t>
          </w:r>
        </w:p>
        <w:p w14:paraId="3E5179E7" w14:textId="77777777" w:rsidR="00D72BA9" w:rsidRDefault="00D72BA9" w:rsidP="00D72BA9">
          <w:pPr>
            <w:jc w:val="center"/>
            <w:rPr>
              <w:rFonts w:cs="Calibri"/>
              <w:color w:val="000000" w:themeColor="text1"/>
              <w:sz w:val="20"/>
              <w:szCs w:val="20"/>
            </w:rPr>
          </w:pPr>
          <w:r w:rsidRPr="00973C3A">
            <w:rPr>
              <w:rFonts w:cs="Calibri"/>
              <w:color w:val="000000" w:themeColor="text1"/>
              <w:sz w:val="20"/>
              <w:szCs w:val="20"/>
            </w:rPr>
            <w:t>Acting Headteacher | Mrs H Pallier</w:t>
          </w:r>
        </w:p>
        <w:p w14:paraId="3E26D459" w14:textId="0C2F74FB" w:rsidR="00D72BA9" w:rsidRPr="00D72BA9" w:rsidRDefault="00D72BA9" w:rsidP="00D72BA9">
          <w:pPr>
            <w:spacing w:before="120"/>
            <w:jc w:val="center"/>
            <w:rPr>
              <w:rFonts w:cs="Calibri"/>
              <w:sz w:val="20"/>
              <w:szCs w:val="20"/>
            </w:rPr>
          </w:pPr>
          <w:r w:rsidRPr="00973C3A">
            <w:rPr>
              <w:rFonts w:cs="Calibri"/>
              <w:i/>
              <w:color w:val="222222"/>
              <w:sz w:val="20"/>
              <w:szCs w:val="20"/>
              <w:shd w:val="clear" w:color="auto" w:fill="FFFFFF"/>
            </w:rPr>
            <w:t>A Catholic School which champions each and every student</w:t>
          </w:r>
          <w:r w:rsidRPr="00D72BA9">
            <w:rPr>
              <w:noProof/>
              <w:lang w:eastAsia="en-GB"/>
            </w:rPr>
            <w:t xml:space="preserve"> </w:t>
          </w:r>
        </w:p>
      </w:tc>
      <w:tc>
        <w:tcPr>
          <w:tcW w:w="2126" w:type="dxa"/>
        </w:tcPr>
        <w:p w14:paraId="72AD24BC" w14:textId="355FC151" w:rsidR="00D72BA9" w:rsidRDefault="00D72BA9" w:rsidP="00D72BA9">
          <w:pPr>
            <w:spacing w:before="120"/>
            <w:jc w:val="right"/>
            <w:rPr>
              <w:rFonts w:cs="Calibri"/>
              <w:color w:val="000000" w:themeColor="text1"/>
              <w:sz w:val="20"/>
              <w:szCs w:val="20"/>
            </w:rPr>
          </w:pPr>
          <w:r>
            <w:rPr>
              <w:noProof/>
              <w:lang w:eastAsia="en-GB"/>
            </w:rPr>
            <w:drawing>
              <wp:inline distT="0" distB="0" distL="0" distR="0" wp14:anchorId="35881D30" wp14:editId="00782AAF">
                <wp:extent cx="860648" cy="85788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035" cy="870232"/>
                        </a:xfrm>
                        <a:prstGeom prst="rect">
                          <a:avLst/>
                        </a:prstGeom>
                        <a:noFill/>
                      </pic:spPr>
                    </pic:pic>
                  </a:graphicData>
                </a:graphic>
              </wp:inline>
            </w:drawing>
          </w:r>
        </w:p>
      </w:tc>
    </w:tr>
    <w:tr w:rsidR="0031663C" w14:paraId="60CEC431" w14:textId="77777777" w:rsidTr="002A5231">
      <w:tc>
        <w:tcPr>
          <w:tcW w:w="2977" w:type="dxa"/>
        </w:tcPr>
        <w:p w14:paraId="6A7C1CE6" w14:textId="77777777" w:rsidR="0031663C" w:rsidRPr="0031663C" w:rsidRDefault="0031663C" w:rsidP="00D72BA9">
          <w:pPr>
            <w:spacing w:before="300"/>
            <w:rPr>
              <w:rFonts w:cs="Calibri"/>
              <w:color w:val="000000" w:themeColor="text1"/>
              <w:sz w:val="8"/>
              <w:szCs w:val="8"/>
            </w:rPr>
          </w:pPr>
        </w:p>
      </w:tc>
      <w:tc>
        <w:tcPr>
          <w:tcW w:w="5387" w:type="dxa"/>
        </w:tcPr>
        <w:p w14:paraId="366D82DD" w14:textId="77777777" w:rsidR="0031663C" w:rsidRPr="00F4280C" w:rsidRDefault="0031663C" w:rsidP="00D72BA9">
          <w:pPr>
            <w:jc w:val="center"/>
            <w:rPr>
              <w:rFonts w:cs="Calibri"/>
              <w:b/>
              <w:sz w:val="24"/>
              <w:szCs w:val="24"/>
            </w:rPr>
          </w:pPr>
        </w:p>
      </w:tc>
      <w:tc>
        <w:tcPr>
          <w:tcW w:w="2126" w:type="dxa"/>
        </w:tcPr>
        <w:p w14:paraId="224233ED" w14:textId="77777777" w:rsidR="0031663C" w:rsidRDefault="0031663C" w:rsidP="00D72BA9">
          <w:pPr>
            <w:spacing w:before="120"/>
            <w:jc w:val="right"/>
            <w:rPr>
              <w:noProof/>
              <w:lang w:eastAsia="en-GB"/>
            </w:rPr>
          </w:pPr>
        </w:p>
      </w:tc>
    </w:tr>
  </w:tbl>
  <w:p w14:paraId="05B72BA3" w14:textId="244C1820" w:rsidR="00D11D4B" w:rsidRPr="00706D0E" w:rsidRDefault="00940620" w:rsidP="00706D0E">
    <w:pPr>
      <w:spacing w:before="120"/>
      <w:jc w:val="center"/>
      <w:rPr>
        <w:rFonts w:cs="Calibri"/>
        <w:color w:val="000000" w:themeColor="text1"/>
        <w:sz w:val="20"/>
        <w:szCs w:val="20"/>
      </w:rPr>
    </w:pPr>
    <w:r w:rsidRPr="00940620">
      <w:rPr>
        <w:noProof/>
        <w:lang w:eastAsia="en-GB"/>
      </w:rPr>
      <mc:AlternateContent>
        <mc:Choice Requires="wps">
          <w:drawing>
            <wp:anchor distT="0" distB="0" distL="114300" distR="114300" simplePos="0" relativeHeight="251653632" behindDoc="0" locked="0" layoutInCell="1" allowOverlap="1" wp14:anchorId="228F74F0" wp14:editId="7485F2DA">
              <wp:simplePos x="0" y="0"/>
              <wp:positionH relativeFrom="column">
                <wp:posOffset>-2847975</wp:posOffset>
              </wp:positionH>
              <wp:positionV relativeFrom="paragraph">
                <wp:posOffset>35560</wp:posOffset>
              </wp:positionV>
              <wp:extent cx="538480" cy="791845"/>
              <wp:effectExtent l="0" t="0" r="0" b="0"/>
              <wp:wrapNone/>
              <wp:docPr id="13" name="TextBox 12"/>
              <wp:cNvGraphicFramePr/>
              <a:graphic xmlns:a="http://schemas.openxmlformats.org/drawingml/2006/main">
                <a:graphicData uri="http://schemas.microsoft.com/office/word/2010/wordprocessingShape">
                  <wps:wsp>
                    <wps:cNvSpPr txBox="1"/>
                    <wps:spPr>
                      <a:xfrm>
                        <a:off x="0" y="0"/>
                        <a:ext cx="538480" cy="791845"/>
                      </a:xfrm>
                      <a:prstGeom prst="rect">
                        <a:avLst/>
                      </a:prstGeom>
                      <a:noFill/>
                    </wps:spPr>
                    <wps:txbx>
                      <w:txbxContent>
                        <w:p w14:paraId="5E75F346" w14:textId="77777777" w:rsidR="00940620" w:rsidRDefault="00940620" w:rsidP="00940620">
                          <w:pPr>
                            <w:pStyle w:val="NormalWeb"/>
                            <w:spacing w:before="0" w:beforeAutospacing="0" w:after="0" w:afterAutospacing="0"/>
                          </w:pPr>
                          <w:r>
                            <w:rPr>
                              <w:rFonts w:ascii="Lucida Calligraphy" w:hAnsi="Lucida Calligraphy" w:cstheme="minorBidi"/>
                              <w:color w:val="0070C0"/>
                              <w:kern w:val="24"/>
                              <w:sz w:val="46"/>
                              <w:szCs w:val="46"/>
                            </w:rPr>
                            <w:t>The</w:t>
                          </w:r>
                        </w:p>
                      </w:txbxContent>
                    </wps:txbx>
                    <wps:bodyPr vert="vert270"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228F74F0" id="_x0000_t202" coordsize="21600,21600" o:spt="202" path="m,l,21600r21600,l21600,xe">
              <v:stroke joinstyle="miter"/>
              <v:path gradientshapeok="t" o:connecttype="rect"/>
            </v:shapetype>
            <v:shape id="TextBox 12" o:spid="_x0000_s1028" type="#_x0000_t202" style="position:absolute;left:0;text-align:left;margin-left:-224.25pt;margin-top:2.8pt;width:42.4pt;height:6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" filled="f" stroked="f">
              <v:textbox style="layout-flow:vertical;mso-layout-flow-alt:bottom-to-top;mso-fit-shape-to-text:t">
                <w:txbxContent>
                  <w:p w14:paraId="5E75F346" w14:textId="77777777" w:rsidR="00940620" w:rsidRDefault="00940620" w:rsidP="00940620">
                    <w:pPr>
                      <w:pStyle w:val="NormalWeb"/>
                      <w:spacing w:before="0" w:beforeAutospacing="0" w:after="0" w:afterAutospacing="0"/>
                    </w:pPr>
                    <w:r>
                      <w:rPr>
                        <w:rFonts w:ascii="Lucida Calligraphy" w:hAnsi="Lucida Calligraphy" w:cstheme="minorBidi"/>
                        <w:color w:val="0070C0"/>
                        <w:kern w:val="24"/>
                        <w:sz w:val="46"/>
                        <w:szCs w:val="46"/>
                      </w:rPr>
                      <w:t>The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8DD"/>
    <w:multiLevelType w:val="hybridMultilevel"/>
    <w:tmpl w:val="587A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76A49"/>
    <w:multiLevelType w:val="hybridMultilevel"/>
    <w:tmpl w:val="9068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040A3"/>
    <w:multiLevelType w:val="hybridMultilevel"/>
    <w:tmpl w:val="EB92F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827DB"/>
    <w:multiLevelType w:val="hybridMultilevel"/>
    <w:tmpl w:val="6712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F024A"/>
    <w:multiLevelType w:val="hybridMultilevel"/>
    <w:tmpl w:val="B1E2B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8565DC"/>
    <w:multiLevelType w:val="hybridMultilevel"/>
    <w:tmpl w:val="B89E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F10F3"/>
    <w:multiLevelType w:val="hybridMultilevel"/>
    <w:tmpl w:val="E11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9419B"/>
    <w:multiLevelType w:val="hybridMultilevel"/>
    <w:tmpl w:val="2C4E11B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8" w15:restartNumberingAfterBreak="0">
    <w:nsid w:val="35A8281E"/>
    <w:multiLevelType w:val="hybridMultilevel"/>
    <w:tmpl w:val="84B826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37852FC4"/>
    <w:multiLevelType w:val="hybridMultilevel"/>
    <w:tmpl w:val="AE129D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900A3E"/>
    <w:multiLevelType w:val="hybridMultilevel"/>
    <w:tmpl w:val="4946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E40E1"/>
    <w:multiLevelType w:val="hybridMultilevel"/>
    <w:tmpl w:val="60783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046100"/>
    <w:multiLevelType w:val="hybridMultilevel"/>
    <w:tmpl w:val="09C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E2AC6"/>
    <w:multiLevelType w:val="hybridMultilevel"/>
    <w:tmpl w:val="6B8E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56E7D"/>
    <w:multiLevelType w:val="hybridMultilevel"/>
    <w:tmpl w:val="0B2A9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6970C9"/>
    <w:multiLevelType w:val="hybridMultilevel"/>
    <w:tmpl w:val="6CF09D18"/>
    <w:lvl w:ilvl="0" w:tplc="08090001">
      <w:start w:val="1"/>
      <w:numFmt w:val="bullet"/>
      <w:lvlText w:val=""/>
      <w:lvlJc w:val="left"/>
      <w:pPr>
        <w:ind w:left="1080" w:hanging="360"/>
      </w:pPr>
      <w:rPr>
        <w:rFonts w:ascii="Symbol" w:hAnsi="Symbol" w:hint="default"/>
      </w:rPr>
    </w:lvl>
    <w:lvl w:ilvl="1" w:tplc="23F6002C">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1">
    <w:nsid w:val="60BB2CC0"/>
    <w:multiLevelType w:val="hybridMultilevel"/>
    <w:tmpl w:val="DAA2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D0975"/>
    <w:multiLevelType w:val="hybridMultilevel"/>
    <w:tmpl w:val="E01A0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E35632"/>
    <w:multiLevelType w:val="hybridMultilevel"/>
    <w:tmpl w:val="2AF69C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98B2488"/>
    <w:multiLevelType w:val="hybridMultilevel"/>
    <w:tmpl w:val="F9BEB6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EAA0B6A"/>
    <w:multiLevelType w:val="hybridMultilevel"/>
    <w:tmpl w:val="109EC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8"/>
  </w:num>
  <w:num w:numId="4">
    <w:abstractNumId w:val="1"/>
  </w:num>
  <w:num w:numId="5">
    <w:abstractNumId w:val="17"/>
  </w:num>
  <w:num w:numId="6">
    <w:abstractNumId w:val="16"/>
  </w:num>
  <w:num w:numId="7">
    <w:abstractNumId w:val="7"/>
  </w:num>
  <w:num w:numId="8">
    <w:abstractNumId w:val="10"/>
  </w:num>
  <w:num w:numId="9">
    <w:abstractNumId w:val="9"/>
  </w:num>
  <w:num w:numId="10">
    <w:abstractNumId w:val="0"/>
  </w:num>
  <w:num w:numId="11">
    <w:abstractNumId w:val="18"/>
  </w:num>
  <w:num w:numId="12">
    <w:abstractNumId w:val="20"/>
  </w:num>
  <w:num w:numId="13">
    <w:abstractNumId w:val="4"/>
  </w:num>
  <w:num w:numId="14">
    <w:abstractNumId w:val="11"/>
  </w:num>
  <w:num w:numId="15">
    <w:abstractNumId w:val="2"/>
  </w:num>
  <w:num w:numId="16">
    <w:abstractNumId w:val="12"/>
  </w:num>
  <w:num w:numId="17">
    <w:abstractNumId w:val="14"/>
  </w:num>
  <w:num w:numId="18">
    <w:abstractNumId w:val="3"/>
  </w:num>
  <w:num w:numId="19">
    <w:abstractNumId w:val="19"/>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4B"/>
    <w:rsid w:val="00011583"/>
    <w:rsid w:val="00011605"/>
    <w:rsid w:val="0001488A"/>
    <w:rsid w:val="00040F88"/>
    <w:rsid w:val="000655FF"/>
    <w:rsid w:val="00065A4C"/>
    <w:rsid w:val="000D5920"/>
    <w:rsid w:val="000F4E86"/>
    <w:rsid w:val="000F6BD2"/>
    <w:rsid w:val="001079F0"/>
    <w:rsid w:val="00152574"/>
    <w:rsid w:val="00152F8F"/>
    <w:rsid w:val="00186E8F"/>
    <w:rsid w:val="001C6C6F"/>
    <w:rsid w:val="001D67A8"/>
    <w:rsid w:val="001E2AF8"/>
    <w:rsid w:val="002010F0"/>
    <w:rsid w:val="00231BCD"/>
    <w:rsid w:val="00231E44"/>
    <w:rsid w:val="0027572D"/>
    <w:rsid w:val="00280FB3"/>
    <w:rsid w:val="002A5231"/>
    <w:rsid w:val="002D085A"/>
    <w:rsid w:val="002D4526"/>
    <w:rsid w:val="002E7C85"/>
    <w:rsid w:val="0031663C"/>
    <w:rsid w:val="00324DC8"/>
    <w:rsid w:val="003353DB"/>
    <w:rsid w:val="00361383"/>
    <w:rsid w:val="0038283D"/>
    <w:rsid w:val="003941BE"/>
    <w:rsid w:val="0039647D"/>
    <w:rsid w:val="003B79C2"/>
    <w:rsid w:val="003F195C"/>
    <w:rsid w:val="003F77EE"/>
    <w:rsid w:val="00403759"/>
    <w:rsid w:val="00425784"/>
    <w:rsid w:val="004A702F"/>
    <w:rsid w:val="004B61BA"/>
    <w:rsid w:val="004D0D2B"/>
    <w:rsid w:val="004D7B22"/>
    <w:rsid w:val="005265A4"/>
    <w:rsid w:val="005448F6"/>
    <w:rsid w:val="00564E3B"/>
    <w:rsid w:val="00572880"/>
    <w:rsid w:val="005A26B8"/>
    <w:rsid w:val="005A7067"/>
    <w:rsid w:val="005F3974"/>
    <w:rsid w:val="0065239A"/>
    <w:rsid w:val="00667FC6"/>
    <w:rsid w:val="0067458A"/>
    <w:rsid w:val="00684154"/>
    <w:rsid w:val="006A2DB2"/>
    <w:rsid w:val="00706D0E"/>
    <w:rsid w:val="00767D47"/>
    <w:rsid w:val="007C1141"/>
    <w:rsid w:val="007E0C57"/>
    <w:rsid w:val="007F17D5"/>
    <w:rsid w:val="007F1ED4"/>
    <w:rsid w:val="007F55E1"/>
    <w:rsid w:val="00800850"/>
    <w:rsid w:val="0082583F"/>
    <w:rsid w:val="00833339"/>
    <w:rsid w:val="0083471F"/>
    <w:rsid w:val="00847832"/>
    <w:rsid w:val="00862FEF"/>
    <w:rsid w:val="00864397"/>
    <w:rsid w:val="00872F0D"/>
    <w:rsid w:val="008D5BD9"/>
    <w:rsid w:val="00940620"/>
    <w:rsid w:val="009A2097"/>
    <w:rsid w:val="009B6EC3"/>
    <w:rsid w:val="009F21AB"/>
    <w:rsid w:val="00A14725"/>
    <w:rsid w:val="00A50AE1"/>
    <w:rsid w:val="00AA4D45"/>
    <w:rsid w:val="00AC4C48"/>
    <w:rsid w:val="00AF143F"/>
    <w:rsid w:val="00AF4091"/>
    <w:rsid w:val="00B04F48"/>
    <w:rsid w:val="00B3538F"/>
    <w:rsid w:val="00B557F8"/>
    <w:rsid w:val="00BA2851"/>
    <w:rsid w:val="00BC0B03"/>
    <w:rsid w:val="00BE630F"/>
    <w:rsid w:val="00C0012C"/>
    <w:rsid w:val="00C4767F"/>
    <w:rsid w:val="00C47AE0"/>
    <w:rsid w:val="00C60669"/>
    <w:rsid w:val="00C61108"/>
    <w:rsid w:val="00C65B49"/>
    <w:rsid w:val="00C66614"/>
    <w:rsid w:val="00C67AA6"/>
    <w:rsid w:val="00C9524F"/>
    <w:rsid w:val="00CB0A66"/>
    <w:rsid w:val="00CB4F1A"/>
    <w:rsid w:val="00CD24D5"/>
    <w:rsid w:val="00D11D4B"/>
    <w:rsid w:val="00D26C71"/>
    <w:rsid w:val="00D72BA9"/>
    <w:rsid w:val="00D868E5"/>
    <w:rsid w:val="00DB2EA9"/>
    <w:rsid w:val="00DC36E7"/>
    <w:rsid w:val="00DD27C5"/>
    <w:rsid w:val="00DF0E65"/>
    <w:rsid w:val="00DF57CD"/>
    <w:rsid w:val="00DF6DF6"/>
    <w:rsid w:val="00E361C4"/>
    <w:rsid w:val="00E50C61"/>
    <w:rsid w:val="00E56206"/>
    <w:rsid w:val="00E9658A"/>
    <w:rsid w:val="00EA61AF"/>
    <w:rsid w:val="00EB32B3"/>
    <w:rsid w:val="00EF2ADA"/>
    <w:rsid w:val="00EF7664"/>
    <w:rsid w:val="00F21B60"/>
    <w:rsid w:val="00F243D7"/>
    <w:rsid w:val="00F474C3"/>
    <w:rsid w:val="00F53153"/>
    <w:rsid w:val="00F56B10"/>
    <w:rsid w:val="00F91CF4"/>
    <w:rsid w:val="00FA6F3A"/>
    <w:rsid w:val="00FB5324"/>
    <w:rsid w:val="00FC490F"/>
    <w:rsid w:val="00FD7A90"/>
    <w:rsid w:val="00FD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0CF410"/>
  <w15:docId w15:val="{33DE279D-D506-4051-ABA3-FCF4B35F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9B6EC3"/>
    <w:pPr>
      <w:ind w:left="720"/>
      <w:contextualSpacing/>
    </w:pPr>
  </w:style>
  <w:style w:type="paragraph" w:styleId="NormalWeb">
    <w:name w:val="Normal (Web)"/>
    <w:basedOn w:val="Normal"/>
    <w:uiPriority w:val="99"/>
    <w:unhideWhenUsed/>
    <w:rsid w:val="00940620"/>
    <w:pPr>
      <w:spacing w:before="100" w:beforeAutospacing="1" w:after="100" w:afterAutospacing="1"/>
    </w:pPr>
    <w:rPr>
      <w:rFonts w:ascii="Times New Roman" w:eastAsiaTheme="minorEastAsia" w:hAnsi="Times New Roman" w:cs="Times New Roman"/>
      <w:sz w:val="24"/>
      <w:szCs w:val="24"/>
      <w:lang w:eastAsia="en-GB"/>
    </w:rPr>
  </w:style>
  <w:style w:type="paragraph" w:styleId="Subtitle">
    <w:name w:val="Subtitle"/>
    <w:basedOn w:val="Normal"/>
    <w:link w:val="SubtitleChar"/>
    <w:qFormat/>
    <w:rsid w:val="000F6BD2"/>
    <w:pPr>
      <w:jc w:val="center"/>
    </w:pPr>
    <w:rPr>
      <w:rFonts w:ascii="Comic Sans MS" w:eastAsia="Times New Roman" w:hAnsi="Comic Sans MS" w:cs="Times New Roman"/>
      <w:b/>
      <w:sz w:val="28"/>
      <w:szCs w:val="28"/>
      <w:lang w:eastAsia="en-GB"/>
    </w:rPr>
  </w:style>
  <w:style w:type="character" w:customStyle="1" w:styleId="SubtitleChar">
    <w:name w:val="Subtitle Char"/>
    <w:basedOn w:val="DefaultParagraphFont"/>
    <w:link w:val="Subtitle"/>
    <w:rsid w:val="000F6BD2"/>
    <w:rPr>
      <w:rFonts w:ascii="Comic Sans MS" w:eastAsia="Times New Roman" w:hAnsi="Comic Sans MS" w:cs="Times New Roman"/>
      <w:b/>
      <w:sz w:val="28"/>
      <w:szCs w:val="28"/>
      <w:lang w:eastAsia="en-GB"/>
    </w:rPr>
  </w:style>
  <w:style w:type="paragraph" w:styleId="BodyTextIndent3">
    <w:name w:val="Body Text Indent 3"/>
    <w:basedOn w:val="Normal"/>
    <w:link w:val="BodyTextIndent3Char"/>
    <w:rsid w:val="000F6BD2"/>
    <w:pPr>
      <w:ind w:firstLine="72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0F6BD2"/>
    <w:rPr>
      <w:rFonts w:ascii="Times New Roman" w:eastAsia="Times New Roman" w:hAnsi="Times New Roman" w:cs="Times New Roman"/>
      <w:sz w:val="24"/>
      <w:szCs w:val="20"/>
      <w:lang w:val="en-US"/>
    </w:rPr>
  </w:style>
  <w:style w:type="table" w:styleId="TableGrid">
    <w:name w:val="Table Grid"/>
    <w:basedOn w:val="TableNormal"/>
    <w:rsid w:val="000F6BD2"/>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F88"/>
    <w:rPr>
      <w:color w:val="0000FF" w:themeColor="hyperlink"/>
      <w:u w:val="single"/>
    </w:rPr>
  </w:style>
  <w:style w:type="character" w:customStyle="1" w:styleId="UnresolvedMention">
    <w:name w:val="Unresolved Mention"/>
    <w:basedOn w:val="DefaultParagraphFont"/>
    <w:uiPriority w:val="99"/>
    <w:semiHidden/>
    <w:unhideWhenUsed/>
    <w:rsid w:val="00040F88"/>
    <w:rPr>
      <w:color w:val="605E5C"/>
      <w:shd w:val="clear" w:color="auto" w:fill="E1DFDD"/>
    </w:rPr>
  </w:style>
  <w:style w:type="character" w:styleId="Strong">
    <w:name w:val="Strong"/>
    <w:basedOn w:val="DefaultParagraphFont"/>
    <w:uiPriority w:val="22"/>
    <w:qFormat/>
    <w:rsid w:val="00667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7679">
      <w:bodyDiv w:val="1"/>
      <w:marLeft w:val="0"/>
      <w:marRight w:val="0"/>
      <w:marTop w:val="0"/>
      <w:marBottom w:val="0"/>
      <w:divBdr>
        <w:top w:val="none" w:sz="0" w:space="0" w:color="auto"/>
        <w:left w:val="none" w:sz="0" w:space="0" w:color="auto"/>
        <w:bottom w:val="none" w:sz="0" w:space="0" w:color="auto"/>
        <w:right w:val="none" w:sz="0" w:space="0" w:color="auto"/>
      </w:divBdr>
    </w:div>
    <w:div w:id="876039348">
      <w:bodyDiv w:val="1"/>
      <w:marLeft w:val="0"/>
      <w:marRight w:val="0"/>
      <w:marTop w:val="0"/>
      <w:marBottom w:val="0"/>
      <w:divBdr>
        <w:top w:val="none" w:sz="0" w:space="0" w:color="auto"/>
        <w:left w:val="none" w:sz="0" w:space="0" w:color="auto"/>
        <w:bottom w:val="none" w:sz="0" w:space="0" w:color="auto"/>
        <w:right w:val="none" w:sz="0" w:space="0" w:color="auto"/>
      </w:divBdr>
    </w:div>
    <w:div w:id="13264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Jones</dc:creator>
  <cp:lastModifiedBy>aoreilly</cp:lastModifiedBy>
  <cp:revision>5</cp:revision>
  <cp:lastPrinted>2021-03-25T10:22:00Z</cp:lastPrinted>
  <dcterms:created xsi:type="dcterms:W3CDTF">2021-05-11T10:00:00Z</dcterms:created>
  <dcterms:modified xsi:type="dcterms:W3CDTF">2021-05-11T10:03:00Z</dcterms:modified>
</cp:coreProperties>
</file>