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CF85E1" w14:textId="77777777" w:rsidR="005D2D23" w:rsidRDefault="000D17B2" w:rsidP="00227599">
      <w:pPr>
        <w:pStyle w:val="Heading3"/>
      </w:pPr>
      <w:r>
        <w:rPr>
          <w:noProof/>
          <w:lang w:eastAsia="en-GB"/>
        </w:rPr>
        <w:drawing>
          <wp:inline distT="0" distB="0" distL="0" distR="0" wp14:anchorId="25F28F0D" wp14:editId="13F8E954">
            <wp:extent cx="6400800" cy="132715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QES_JobsBanner_History.png"/>
                    <pic:cNvPicPr/>
                  </pic:nvPicPr>
                  <pic:blipFill>
                    <a:blip r:embed="rId7">
                      <a:extLst>
                        <a:ext uri="{28A0092B-C50C-407E-A947-70E740481C1C}">
                          <a14:useLocalDpi xmlns:a14="http://schemas.microsoft.com/office/drawing/2010/main" val="0"/>
                        </a:ext>
                      </a:extLst>
                    </a:blip>
                    <a:stretch>
                      <a:fillRect/>
                    </a:stretch>
                  </pic:blipFill>
                  <pic:spPr>
                    <a:xfrm>
                      <a:off x="0" y="0"/>
                      <a:ext cx="6402702" cy="1327544"/>
                    </a:xfrm>
                    <a:prstGeom prst="rect">
                      <a:avLst/>
                    </a:prstGeom>
                  </pic:spPr>
                </pic:pic>
              </a:graphicData>
            </a:graphic>
          </wp:inline>
        </w:drawing>
      </w:r>
    </w:p>
    <w:p w14:paraId="1A4FCEB9" w14:textId="77777777" w:rsidR="00BD5ADB" w:rsidRPr="00EA7CE4" w:rsidRDefault="00A92984" w:rsidP="005D2D23">
      <w:pPr>
        <w:pStyle w:val="Heading1"/>
      </w:pPr>
      <w:r>
        <w:t>Job Details</w:t>
      </w:r>
    </w:p>
    <w:p w14:paraId="02BA5BB6" w14:textId="10DF8AF6" w:rsidR="00BD5ADB" w:rsidRPr="009F35C3" w:rsidRDefault="000607E2" w:rsidP="00BD5ADB">
      <w:pPr>
        <w:pStyle w:val="Heading2"/>
        <w:rPr>
          <w:sz w:val="40"/>
          <w:szCs w:val="40"/>
        </w:rPr>
      </w:pPr>
      <w:r>
        <w:t>Head</w:t>
      </w:r>
      <w:r w:rsidR="000D17B2">
        <w:t xml:space="preserve"> of Food &amp; Catering</w:t>
      </w:r>
    </w:p>
    <w:tbl>
      <w:tblPr>
        <w:tblStyle w:val="TableGrid"/>
        <w:tblpPr w:leftFromText="180" w:rightFromText="180" w:vertAnchor="text" w:horzAnchor="margin" w:tblpY="-27"/>
        <w:tblW w:w="10060" w:type="dxa"/>
        <w:tblCellMar>
          <w:top w:w="28" w:type="dxa"/>
        </w:tblCellMar>
        <w:tblLook w:val="04A0" w:firstRow="1" w:lastRow="0" w:firstColumn="1" w:lastColumn="0" w:noHBand="0" w:noVBand="1"/>
      </w:tblPr>
      <w:tblGrid>
        <w:gridCol w:w="1843"/>
        <w:gridCol w:w="8217"/>
      </w:tblGrid>
      <w:tr w:rsidR="00077040" w14:paraId="5FB6FBBE" w14:textId="77777777" w:rsidTr="002423E2">
        <w:trPr>
          <w:trHeight w:hRule="exact" w:val="397"/>
        </w:trPr>
        <w:tc>
          <w:tcPr>
            <w:tcW w:w="1843" w:type="dxa"/>
            <w:shd w:val="clear" w:color="auto" w:fill="123F2E"/>
            <w:vAlign w:val="center"/>
          </w:tcPr>
          <w:p w14:paraId="425D1A0D" w14:textId="77777777" w:rsidR="00077040" w:rsidRDefault="00077040" w:rsidP="004B2C6D">
            <w:pPr>
              <w:spacing w:line="240" w:lineRule="auto"/>
              <w:rPr>
                <w:b/>
                <w:color w:val="FFFFFF" w:themeColor="background1"/>
              </w:rPr>
            </w:pPr>
            <w:r>
              <w:rPr>
                <w:b/>
                <w:color w:val="FFFFFF" w:themeColor="background1"/>
              </w:rPr>
              <w:t>Post</w:t>
            </w:r>
          </w:p>
        </w:tc>
        <w:tc>
          <w:tcPr>
            <w:tcW w:w="8217" w:type="dxa"/>
            <w:vAlign w:val="center"/>
          </w:tcPr>
          <w:p w14:paraId="08BD42C4" w14:textId="0612208E" w:rsidR="00077040" w:rsidRDefault="002423E2" w:rsidP="004B2C6D">
            <w:pPr>
              <w:spacing w:line="240" w:lineRule="auto"/>
            </w:pPr>
            <w:r>
              <w:t>Head</w:t>
            </w:r>
            <w:r w:rsidR="000D17B2">
              <w:t xml:space="preserve"> of Food and Catering</w:t>
            </w:r>
          </w:p>
        </w:tc>
      </w:tr>
      <w:tr w:rsidR="00077040" w14:paraId="68B39D2C" w14:textId="77777777" w:rsidTr="002423E2">
        <w:trPr>
          <w:trHeight w:hRule="exact" w:val="397"/>
        </w:trPr>
        <w:tc>
          <w:tcPr>
            <w:tcW w:w="1843" w:type="dxa"/>
            <w:shd w:val="clear" w:color="auto" w:fill="123F2E"/>
            <w:vAlign w:val="center"/>
          </w:tcPr>
          <w:p w14:paraId="09E49E1D" w14:textId="77777777" w:rsidR="00077040" w:rsidRDefault="00077040" w:rsidP="004B2C6D">
            <w:pPr>
              <w:spacing w:line="240" w:lineRule="auto"/>
              <w:rPr>
                <w:b/>
                <w:color w:val="FFFFFF" w:themeColor="background1"/>
              </w:rPr>
            </w:pPr>
            <w:r>
              <w:rPr>
                <w:b/>
                <w:color w:val="FFFFFF" w:themeColor="background1"/>
              </w:rPr>
              <w:t>Start Date</w:t>
            </w:r>
          </w:p>
        </w:tc>
        <w:tc>
          <w:tcPr>
            <w:tcW w:w="8217" w:type="dxa"/>
            <w:vAlign w:val="center"/>
          </w:tcPr>
          <w:p w14:paraId="22927C34" w14:textId="63292A20" w:rsidR="00077040" w:rsidRDefault="00FA7321" w:rsidP="004B2C6D">
            <w:pPr>
              <w:spacing w:line="240" w:lineRule="auto"/>
            </w:pPr>
            <w:r>
              <w:t>September 20</w:t>
            </w:r>
            <w:r w:rsidR="00B72C15">
              <w:t>24</w:t>
            </w:r>
          </w:p>
        </w:tc>
      </w:tr>
      <w:tr w:rsidR="0053278E" w14:paraId="55150254" w14:textId="77777777" w:rsidTr="002423E2">
        <w:trPr>
          <w:trHeight w:hRule="exact" w:val="382"/>
        </w:trPr>
        <w:tc>
          <w:tcPr>
            <w:tcW w:w="1843" w:type="dxa"/>
            <w:shd w:val="clear" w:color="auto" w:fill="123F2E"/>
            <w:vAlign w:val="center"/>
          </w:tcPr>
          <w:p w14:paraId="4DA1895C" w14:textId="77777777" w:rsidR="0053278E" w:rsidRDefault="0053278E" w:rsidP="0053278E">
            <w:pPr>
              <w:spacing w:line="240" w:lineRule="auto"/>
              <w:rPr>
                <w:b/>
                <w:color w:val="FFFFFF" w:themeColor="background1"/>
              </w:rPr>
            </w:pPr>
            <w:r>
              <w:rPr>
                <w:b/>
                <w:color w:val="FFFFFF" w:themeColor="background1"/>
              </w:rPr>
              <w:t>Hours</w:t>
            </w:r>
          </w:p>
        </w:tc>
        <w:tc>
          <w:tcPr>
            <w:tcW w:w="8217" w:type="dxa"/>
            <w:vAlign w:val="center"/>
          </w:tcPr>
          <w:p w14:paraId="491F693C" w14:textId="43CDD04F" w:rsidR="0053278E" w:rsidRDefault="009F35C3" w:rsidP="00C163B1">
            <w:pPr>
              <w:spacing w:line="240" w:lineRule="auto"/>
            </w:pPr>
            <w:r>
              <w:t>Full-time</w:t>
            </w:r>
          </w:p>
        </w:tc>
      </w:tr>
      <w:tr w:rsidR="0053278E" w14:paraId="3DF65232" w14:textId="77777777" w:rsidTr="002423E2">
        <w:trPr>
          <w:trHeight w:hRule="exact" w:val="397"/>
        </w:trPr>
        <w:tc>
          <w:tcPr>
            <w:tcW w:w="1843" w:type="dxa"/>
            <w:shd w:val="clear" w:color="auto" w:fill="123F2E"/>
            <w:vAlign w:val="center"/>
          </w:tcPr>
          <w:p w14:paraId="2207410F" w14:textId="77777777" w:rsidR="0053278E" w:rsidRDefault="0053278E" w:rsidP="0053278E">
            <w:pPr>
              <w:spacing w:line="240" w:lineRule="auto"/>
              <w:rPr>
                <w:b/>
                <w:color w:val="FFFFFF" w:themeColor="background1"/>
              </w:rPr>
            </w:pPr>
            <w:r>
              <w:rPr>
                <w:b/>
                <w:color w:val="FFFFFF" w:themeColor="background1"/>
              </w:rPr>
              <w:t>Pay Scale</w:t>
            </w:r>
          </w:p>
        </w:tc>
        <w:tc>
          <w:tcPr>
            <w:tcW w:w="8217" w:type="dxa"/>
            <w:vAlign w:val="center"/>
          </w:tcPr>
          <w:p w14:paraId="0B57AF8C" w14:textId="51CC219F" w:rsidR="0053278E" w:rsidRDefault="0053278E" w:rsidP="0053278E">
            <w:pPr>
              <w:spacing w:line="240" w:lineRule="auto"/>
            </w:pPr>
            <w:r>
              <w:t>MPS/UPS</w:t>
            </w:r>
            <w:r w:rsidR="005B1F86">
              <w:t xml:space="preserve"> plus TLR 2A (£3,214pa)</w:t>
            </w:r>
          </w:p>
        </w:tc>
      </w:tr>
    </w:tbl>
    <w:p w14:paraId="446D0E61" w14:textId="77777777" w:rsidR="002423E2" w:rsidRDefault="002423E2" w:rsidP="000D17B2"/>
    <w:p w14:paraId="5FD88A04" w14:textId="3D6E403A" w:rsidR="002423E2" w:rsidRPr="006A1522" w:rsidRDefault="002423E2" w:rsidP="002423E2">
      <w:r w:rsidRPr="006A1522">
        <w:t xml:space="preserve">Thank you for accessing details of the above post.  </w:t>
      </w:r>
      <w:r>
        <w:t>We</w:t>
      </w:r>
      <w:r w:rsidRPr="006A1522">
        <w:t xml:space="preserve"> hope these details will give you an impression of an exciting opportunity to make an important contribution </w:t>
      </w:r>
      <w:r>
        <w:t>to our schools</w:t>
      </w:r>
      <w:r w:rsidRPr="006A1522">
        <w:t xml:space="preserve">.  </w:t>
      </w:r>
      <w:r>
        <w:t xml:space="preserve"> </w:t>
      </w:r>
      <w:r w:rsidRPr="000D17B2">
        <w:t xml:space="preserve">To that end, </w:t>
      </w:r>
      <w:r>
        <w:t>we</w:t>
      </w:r>
      <w:r w:rsidRPr="000D17B2">
        <w:t xml:space="preserve"> include details about the School, the job and the Department at QES and </w:t>
      </w:r>
      <w:proofErr w:type="spellStart"/>
      <w:r w:rsidRPr="000D17B2">
        <w:t>QEStudio</w:t>
      </w:r>
      <w:proofErr w:type="spellEnd"/>
      <w:r w:rsidRPr="000D17B2">
        <w:t>.</w:t>
      </w:r>
      <w:r>
        <w:t xml:space="preserve">  We</w:t>
      </w:r>
      <w:r w:rsidRPr="006A1522">
        <w:t xml:space="preserve"> would strongly urge you to get more of a ‘feel’ for the life of the school by visiting our website</w:t>
      </w:r>
      <w:r>
        <w:t>s:</w:t>
      </w:r>
      <w:r w:rsidRPr="006A1522">
        <w:t xml:space="preserve"> </w:t>
      </w:r>
      <w:r w:rsidRPr="00E157AD">
        <w:t xml:space="preserve"> </w:t>
      </w:r>
      <w:r w:rsidR="0000564F">
        <w:rPr>
          <w:u w:val="single"/>
        </w:rPr>
        <w:t>https://qes.org.uk/</w:t>
      </w:r>
      <w:r>
        <w:t xml:space="preserve"> and </w:t>
      </w:r>
      <w:hyperlink r:id="rId8" w:history="1">
        <w:r w:rsidRPr="003D089C">
          <w:t>http://www.qestudio.org.uk/</w:t>
        </w:r>
      </w:hyperlink>
      <w:r w:rsidR="0000564F">
        <w:t xml:space="preserve"> </w:t>
      </w:r>
      <w:r w:rsidRPr="006A1522">
        <w:t xml:space="preserve"> </w:t>
      </w:r>
      <w:r>
        <w:t>We</w:t>
      </w:r>
      <w:r w:rsidRPr="006A1522">
        <w:t xml:space="preserve"> appreciate that there is much in addition that you would want to know and can assure you that at the interview stage we will share with you as much as is feasible. If there is anything specific you wish to know at this stage please </w:t>
      </w:r>
      <w:proofErr w:type="gramStart"/>
      <w:r w:rsidRPr="006A1522">
        <w:t>don’t</w:t>
      </w:r>
      <w:proofErr w:type="gramEnd"/>
      <w:r w:rsidRPr="006A1522">
        <w:t xml:space="preserve"> hesitate to get in touch.</w:t>
      </w:r>
    </w:p>
    <w:p w14:paraId="57140F4F" w14:textId="77777777" w:rsidR="000D17B2" w:rsidRPr="000D17B2" w:rsidRDefault="000D17B2" w:rsidP="000D17B2">
      <w:pPr>
        <w:pStyle w:val="Heading2"/>
        <w:spacing w:after="120"/>
      </w:pPr>
      <w:r w:rsidRPr="000D17B2">
        <w:t>The Post</w:t>
      </w:r>
    </w:p>
    <w:p w14:paraId="05463527" w14:textId="77777777" w:rsidR="002423E2" w:rsidRDefault="002423E2" w:rsidP="002423E2">
      <w:r w:rsidRPr="000D17B2">
        <w:t xml:space="preserve">Teaching Food and </w:t>
      </w:r>
      <w:proofErr w:type="gramStart"/>
      <w:r w:rsidRPr="000D17B2">
        <w:t>Catering</w:t>
      </w:r>
      <w:proofErr w:type="gramEnd"/>
      <w:r w:rsidRPr="000D17B2">
        <w:t xml:space="preserve"> these days can be a challenging job – particularly in a national context that does not seem to celebrate its importance.  Here we resolutely refute that context and have</w:t>
      </w:r>
      <w:r>
        <w:t xml:space="preserve"> a thriving food department that offers opportunities across KS3 and KS4 in new purpose-built food rooms and a modern professional catering area within our </w:t>
      </w:r>
      <w:proofErr w:type="spellStart"/>
      <w:r>
        <w:t>QEStudio</w:t>
      </w:r>
      <w:proofErr w:type="spellEnd"/>
      <w:r>
        <w:t xml:space="preserve"> building.</w:t>
      </w:r>
      <w:r w:rsidRPr="000D17B2">
        <w:t xml:space="preserve"> </w:t>
      </w:r>
      <w:r>
        <w:t xml:space="preserve"> I</w:t>
      </w:r>
      <w:r w:rsidRPr="000D17B2">
        <w:t xml:space="preserve">t is clear we are moving to a very exciting time and while this post will undoubtedly involve pressure, intensity and sheer hard work, it </w:t>
      </w:r>
      <w:proofErr w:type="gramStart"/>
      <w:r w:rsidRPr="000D17B2">
        <w:t>will also</w:t>
      </w:r>
      <w:proofErr w:type="gramEnd"/>
      <w:r w:rsidRPr="000D17B2">
        <w:t xml:space="preserve"> be highly rewarding and hopefully a lot of fun.  </w:t>
      </w:r>
    </w:p>
    <w:p w14:paraId="19E015B6" w14:textId="0B380043" w:rsidR="000D17B2" w:rsidRDefault="006B50A8" w:rsidP="000D17B2">
      <w:pPr>
        <w:rPr>
          <w:rFonts w:cs="Arial"/>
          <w:szCs w:val="24"/>
        </w:rPr>
      </w:pPr>
      <w:r>
        <w:rPr>
          <w:rFonts w:cs="Arial"/>
          <w:szCs w:val="24"/>
        </w:rPr>
        <w:t>The substantive post will require someone who is able, willing and confident teach right across the age and ability range to post 16</w:t>
      </w:r>
      <w:r w:rsidR="00C163B1">
        <w:rPr>
          <w:rFonts w:cs="Arial"/>
          <w:szCs w:val="24"/>
        </w:rPr>
        <w:t xml:space="preserve"> and </w:t>
      </w:r>
      <w:r w:rsidR="00C163B1">
        <w:t>suitable for someone seeking more responsibility</w:t>
      </w:r>
      <w:bookmarkStart w:id="0" w:name="_GoBack"/>
      <w:bookmarkEnd w:id="0"/>
      <w:r>
        <w:rPr>
          <w:rFonts w:cs="Arial"/>
          <w:szCs w:val="24"/>
        </w:rPr>
        <w:t xml:space="preserve">.  There is also an expectation that the person appointed will want to </w:t>
      </w:r>
      <w:r w:rsidR="005B1F86">
        <w:rPr>
          <w:rFonts w:cs="Arial"/>
          <w:szCs w:val="24"/>
        </w:rPr>
        <w:t>d</w:t>
      </w:r>
      <w:r>
        <w:rPr>
          <w:rFonts w:cs="Arial"/>
          <w:szCs w:val="24"/>
        </w:rPr>
        <w:t>evelop a career and to that end will be keen to make a significant contribution to our community.  In other words, this post is more than just a job.</w:t>
      </w:r>
    </w:p>
    <w:p w14:paraId="656A0DBD" w14:textId="77777777" w:rsidR="006B50A8" w:rsidRPr="000D17B2" w:rsidRDefault="006B50A8" w:rsidP="000D17B2">
      <w:pPr>
        <w:rPr>
          <w:rFonts w:cs="Arial"/>
          <w:szCs w:val="24"/>
        </w:rPr>
      </w:pPr>
    </w:p>
    <w:p w14:paraId="44ADA947" w14:textId="77777777" w:rsidR="000D17B2" w:rsidRPr="000D17B2" w:rsidRDefault="000D17B2" w:rsidP="000D17B2">
      <w:pPr>
        <w:pStyle w:val="Heading2"/>
        <w:spacing w:after="120"/>
      </w:pPr>
      <w:r w:rsidRPr="000D17B2">
        <w:t>The Person</w:t>
      </w:r>
    </w:p>
    <w:p w14:paraId="5543F18B" w14:textId="77777777" w:rsidR="000D17B2" w:rsidRPr="000D17B2" w:rsidRDefault="000D17B2" w:rsidP="000D17B2">
      <w:r w:rsidRPr="000D17B2">
        <w:t xml:space="preserve">With the development of the </w:t>
      </w:r>
      <w:proofErr w:type="gramStart"/>
      <w:r w:rsidRPr="000D17B2">
        <w:t>QEStudio</w:t>
      </w:r>
      <w:proofErr w:type="gramEnd"/>
      <w:r w:rsidRPr="000D17B2">
        <w:t xml:space="preserve"> this is a critical time in the School and new Trust’s history and, in order to ensure the development of a successful school ambitious to improve still further, we intend to appoint only staff of the highest ability or with the greatest promise.  Working here is demanding but the rewards are commensurate in a school with a strong, highly motivated staff, great facilities, a lovely environment and pleasant, friendly and highly motivated pupils.</w:t>
      </w:r>
    </w:p>
    <w:p w14:paraId="40DDD2A2" w14:textId="77777777" w:rsidR="0000564F" w:rsidRPr="000D17B2" w:rsidRDefault="0000564F" w:rsidP="0000564F">
      <w:r w:rsidRPr="000D17B2">
        <w:t xml:space="preserve">We expect to appoint a </w:t>
      </w:r>
      <w:r>
        <w:t>Head</w:t>
      </w:r>
      <w:r w:rsidRPr="000D17B2">
        <w:t xml:space="preserve"> of Food and Catering who has:</w:t>
      </w:r>
    </w:p>
    <w:p w14:paraId="18E66406" w14:textId="77777777" w:rsidR="0000564F" w:rsidRDefault="0000564F" w:rsidP="0000564F">
      <w:pPr>
        <w:pStyle w:val="Bullet"/>
      </w:pPr>
      <w:r>
        <w:t>a clear vision and direction for the department; continuously raising achievement</w:t>
      </w:r>
    </w:p>
    <w:p w14:paraId="5998057B" w14:textId="77777777" w:rsidR="0000564F" w:rsidRDefault="0000564F" w:rsidP="0000564F">
      <w:pPr>
        <w:pStyle w:val="Bullet"/>
      </w:pPr>
      <w:r>
        <w:t>an ability to identify department priorities for improvement; to lead, manage and evaluate its implementation</w:t>
      </w:r>
    </w:p>
    <w:p w14:paraId="38172E94" w14:textId="77777777" w:rsidR="0000564F" w:rsidRDefault="0000564F" w:rsidP="0000564F">
      <w:pPr>
        <w:pStyle w:val="Bullet"/>
      </w:pPr>
      <w:r w:rsidRPr="000D17B2">
        <w:t>a keen intellect and an excellent academic</w:t>
      </w:r>
      <w:r>
        <w:t xml:space="preserve"> record who can embed high expectations of subject knowledge and pedagogy</w:t>
      </w:r>
    </w:p>
    <w:p w14:paraId="6C62B702" w14:textId="77777777" w:rsidR="0000564F" w:rsidRDefault="0000564F" w:rsidP="0000564F">
      <w:pPr>
        <w:pStyle w:val="Bullet"/>
      </w:pPr>
      <w:r>
        <w:t>the ability to line manage, on a daily basis the work of the department</w:t>
      </w:r>
    </w:p>
    <w:p w14:paraId="2213C05D" w14:textId="77777777" w:rsidR="0000564F" w:rsidRDefault="0000564F" w:rsidP="0000564F">
      <w:pPr>
        <w:pStyle w:val="Bullet"/>
      </w:pPr>
      <w:r w:rsidRPr="000D17B2">
        <w:t>compelling personal qualities</w:t>
      </w:r>
      <w:r>
        <w:t xml:space="preserve"> (</w:t>
      </w:r>
      <w:proofErr w:type="spellStart"/>
      <w:r>
        <w:t>inc</w:t>
      </w:r>
      <w:proofErr w:type="spellEnd"/>
      <w:r>
        <w:t xml:space="preserve"> humility, self-awareness and empathy)</w:t>
      </w:r>
      <w:r w:rsidRPr="000D17B2">
        <w:t>, an ability to form positive relationships with people and the ability to enthuse and inspire both pupils and staff</w:t>
      </w:r>
    </w:p>
    <w:p w14:paraId="6AC77458" w14:textId="77777777" w:rsidR="0000564F" w:rsidRDefault="0000564F" w:rsidP="0000564F">
      <w:pPr>
        <w:pStyle w:val="Bullet"/>
      </w:pPr>
      <w:r w:rsidRPr="000D17B2">
        <w:t>either a great track record of success or</w:t>
      </w:r>
      <w:r>
        <w:t xml:space="preserve"> background in catering</w:t>
      </w:r>
    </w:p>
    <w:p w14:paraId="00C73588" w14:textId="77777777" w:rsidR="0000564F" w:rsidRPr="000D17B2" w:rsidRDefault="0000564F" w:rsidP="0000564F">
      <w:pPr>
        <w:pStyle w:val="Bullet"/>
      </w:pPr>
      <w:r>
        <w:t>knowledge and skills to teach KS3 Textiles (if needed)</w:t>
      </w:r>
    </w:p>
    <w:p w14:paraId="755D42B3" w14:textId="77777777" w:rsidR="0000564F" w:rsidRPr="000D17B2" w:rsidRDefault="0000564F" w:rsidP="0000564F">
      <w:pPr>
        <w:pStyle w:val="Bullet"/>
      </w:pPr>
      <w:r w:rsidRPr="000D17B2">
        <w:t>impeccable administrative abilities and a highly efficient demeanour</w:t>
      </w:r>
    </w:p>
    <w:p w14:paraId="15D4B1E3" w14:textId="77777777" w:rsidR="0000564F" w:rsidRPr="000D17B2" w:rsidRDefault="0000564F" w:rsidP="0000564F">
      <w:pPr>
        <w:pStyle w:val="Bullet"/>
      </w:pPr>
      <w:r w:rsidRPr="000D17B2">
        <w:t xml:space="preserve">an ability to communicate effectively </w:t>
      </w:r>
    </w:p>
    <w:p w14:paraId="1BB8FCDA" w14:textId="77777777" w:rsidR="0000564F" w:rsidRPr="000D17B2" w:rsidRDefault="0000564F" w:rsidP="0000564F">
      <w:pPr>
        <w:pStyle w:val="Bullet"/>
      </w:pPr>
      <w:r w:rsidRPr="000D17B2">
        <w:t>the ability to work hard under pressure</w:t>
      </w:r>
    </w:p>
    <w:p w14:paraId="22C8F131" w14:textId="77777777" w:rsidR="0000564F" w:rsidRPr="000D17B2" w:rsidRDefault="0000564F" w:rsidP="0000564F">
      <w:pPr>
        <w:pStyle w:val="Bullet"/>
      </w:pPr>
      <w:r w:rsidRPr="000D17B2">
        <w:t>a sense of humour and proportion</w:t>
      </w:r>
    </w:p>
    <w:p w14:paraId="11D9AEE8" w14:textId="77777777" w:rsidR="0000564F" w:rsidRPr="000D17B2" w:rsidRDefault="0000564F" w:rsidP="0000564F">
      <w:pPr>
        <w:pStyle w:val="Bullet"/>
      </w:pPr>
      <w:r w:rsidRPr="000D17B2">
        <w:t>a commitment to enhancing the community or extra-curricular life of the school</w:t>
      </w:r>
    </w:p>
    <w:p w14:paraId="6717C668" w14:textId="77777777" w:rsidR="0000564F" w:rsidRPr="000D17B2" w:rsidRDefault="0000564F" w:rsidP="0000564F">
      <w:pPr>
        <w:pStyle w:val="Bullet"/>
      </w:pPr>
      <w:r w:rsidRPr="000D17B2">
        <w:t>a commitment to professional development</w:t>
      </w:r>
    </w:p>
    <w:p w14:paraId="64FBF135" w14:textId="58FBEDF3" w:rsidR="000D17B2" w:rsidRPr="000D17B2" w:rsidRDefault="000D17B2" w:rsidP="000D17B2">
      <w:r w:rsidRPr="000D17B2">
        <w:t>This list may seem daunting but please do understand that we have a supportive ethos and a commitment to structured professional development.</w:t>
      </w:r>
      <w:r w:rsidR="00CD5525">
        <w:t xml:space="preserve"> </w:t>
      </w:r>
      <w:r w:rsidRPr="000D17B2">
        <w:t>The person appointed can expect much help, guidance and support.</w:t>
      </w:r>
    </w:p>
    <w:p w14:paraId="306175D7" w14:textId="77777777" w:rsidR="00A92984" w:rsidRDefault="00A92984" w:rsidP="000D17B2"/>
    <w:sectPr w:rsidR="00A92984" w:rsidSect="005B1F86">
      <w:footerReference w:type="default" r:id="rId9"/>
      <w:pgSz w:w="11906" w:h="16838" w:code="9"/>
      <w:pgMar w:top="567" w:right="851" w:bottom="1276" w:left="885"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6AF9D9" w14:textId="77777777" w:rsidR="00AD3405" w:rsidRDefault="00AD3405" w:rsidP="001C334F">
      <w:pPr>
        <w:spacing w:after="0" w:line="240" w:lineRule="auto"/>
      </w:pPr>
      <w:r>
        <w:separator/>
      </w:r>
    </w:p>
  </w:endnote>
  <w:endnote w:type="continuationSeparator" w:id="0">
    <w:p w14:paraId="68D8B121" w14:textId="77777777" w:rsidR="00AD3405" w:rsidRDefault="00AD3405" w:rsidP="001C33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DF31C6" w14:textId="1D0B5979" w:rsidR="001C334F" w:rsidRDefault="001C334F" w:rsidP="00860CFD">
    <w:pPr>
      <w:pStyle w:val="Footer"/>
      <w:tabs>
        <w:tab w:val="clear" w:pos="4513"/>
        <w:tab w:val="clear" w:pos="9026"/>
        <w:tab w:val="right" w:pos="9923"/>
      </w:tabs>
      <w:ind w:right="-425"/>
    </w:pPr>
    <w:r>
      <w:rPr>
        <w:noProof/>
        <w:lang w:eastAsia="en-GB"/>
      </w:rPr>
      <mc:AlternateContent>
        <mc:Choice Requires="wps">
          <w:drawing>
            <wp:anchor distT="0" distB="0" distL="114300" distR="114300" simplePos="0" relativeHeight="251659264" behindDoc="0" locked="0" layoutInCell="1" allowOverlap="1" wp14:anchorId="52BBBA34" wp14:editId="06E33DB4">
              <wp:simplePos x="0" y="0"/>
              <wp:positionH relativeFrom="column">
                <wp:posOffset>-5657</wp:posOffset>
              </wp:positionH>
              <wp:positionV relativeFrom="paragraph">
                <wp:posOffset>-55245</wp:posOffset>
              </wp:positionV>
              <wp:extent cx="6305266" cy="0"/>
              <wp:effectExtent l="0" t="0" r="19685" b="19050"/>
              <wp:wrapNone/>
              <wp:docPr id="2" name="Straight Connector 2"/>
              <wp:cNvGraphicFramePr/>
              <a:graphic xmlns:a="http://schemas.openxmlformats.org/drawingml/2006/main">
                <a:graphicData uri="http://schemas.microsoft.com/office/word/2010/wordprocessingShape">
                  <wps:wsp>
                    <wps:cNvCnPr/>
                    <wps:spPr>
                      <a:xfrm>
                        <a:off x="0" y="0"/>
                        <a:ext cx="6305266" cy="0"/>
                      </a:xfrm>
                      <a:prstGeom prst="line">
                        <a:avLst/>
                      </a:prstGeom>
                      <a:ln>
                        <a:solidFill>
                          <a:srgbClr val="123F2E"/>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436F443C" id="Straight Connector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5pt,-4.35pt" to="496.0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" strokecolor="#123f2e" strokeweight=".5pt">
              <v:stroke joinstyle="miter"/>
            </v:line>
          </w:pict>
        </mc:Fallback>
      </mc:AlternateContent>
    </w:r>
    <w:r w:rsidR="00731C2A">
      <w:t>www.qestudio.org.uk</w:t>
    </w:r>
    <w:r>
      <w:tab/>
      <w:t xml:space="preserve">  </w:t>
    </w:r>
    <w:r w:rsidRPr="006523A0">
      <w:t>www.q</w:t>
    </w:r>
    <w:r w:rsidR="00805894">
      <w:t>es.org.uk</w:t>
    </w:r>
  </w:p>
  <w:p w14:paraId="0E8561D5" w14:textId="77777777" w:rsidR="001C334F" w:rsidRDefault="001C33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071492" w14:textId="77777777" w:rsidR="00AD3405" w:rsidRDefault="00AD3405" w:rsidP="001C334F">
      <w:pPr>
        <w:spacing w:after="0" w:line="240" w:lineRule="auto"/>
      </w:pPr>
      <w:r>
        <w:separator/>
      </w:r>
    </w:p>
  </w:footnote>
  <w:footnote w:type="continuationSeparator" w:id="0">
    <w:p w14:paraId="6311E514" w14:textId="77777777" w:rsidR="00AD3405" w:rsidRDefault="00AD3405" w:rsidP="001C33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38ACA7B6"/>
    <w:lvl w:ilvl="0">
      <w:start w:val="1"/>
      <w:numFmt w:val="bullet"/>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E89428E6"/>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04B4C628"/>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97E80F80"/>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16825F6"/>
    <w:multiLevelType w:val="hybridMultilevel"/>
    <w:tmpl w:val="63CCF322"/>
    <w:lvl w:ilvl="0" w:tplc="F1201B8E">
      <w:start w:val="1"/>
      <w:numFmt w:val="bullet"/>
      <w:pStyle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D6445F"/>
    <w:multiLevelType w:val="hybridMultilevel"/>
    <w:tmpl w:val="878685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9AA1C71"/>
    <w:multiLevelType w:val="hybridMultilevel"/>
    <w:tmpl w:val="BA18D4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3"/>
  </w:num>
  <w:num w:numId="4">
    <w:abstractNumId w:val="2"/>
  </w:num>
  <w:num w:numId="5">
    <w:abstractNumId w:val="1"/>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5ADB"/>
    <w:rsid w:val="0000564F"/>
    <w:rsid w:val="000147B2"/>
    <w:rsid w:val="000607E2"/>
    <w:rsid w:val="00065D5A"/>
    <w:rsid w:val="00077040"/>
    <w:rsid w:val="000D17B2"/>
    <w:rsid w:val="000D698F"/>
    <w:rsid w:val="001C334F"/>
    <w:rsid w:val="00227599"/>
    <w:rsid w:val="002423E2"/>
    <w:rsid w:val="002A18AC"/>
    <w:rsid w:val="002B10CA"/>
    <w:rsid w:val="002E0E09"/>
    <w:rsid w:val="00303D5B"/>
    <w:rsid w:val="00463164"/>
    <w:rsid w:val="00497174"/>
    <w:rsid w:val="004A27D6"/>
    <w:rsid w:val="00510165"/>
    <w:rsid w:val="0053278E"/>
    <w:rsid w:val="00564F37"/>
    <w:rsid w:val="005A5F33"/>
    <w:rsid w:val="005B1F86"/>
    <w:rsid w:val="005D2D23"/>
    <w:rsid w:val="00604361"/>
    <w:rsid w:val="00676ECC"/>
    <w:rsid w:val="006B50A8"/>
    <w:rsid w:val="006F642A"/>
    <w:rsid w:val="00731C2A"/>
    <w:rsid w:val="00757BD3"/>
    <w:rsid w:val="007624C9"/>
    <w:rsid w:val="007F235A"/>
    <w:rsid w:val="007F31AD"/>
    <w:rsid w:val="007F3678"/>
    <w:rsid w:val="007F3914"/>
    <w:rsid w:val="00805894"/>
    <w:rsid w:val="00860CFD"/>
    <w:rsid w:val="009117F9"/>
    <w:rsid w:val="009926B9"/>
    <w:rsid w:val="009D550A"/>
    <w:rsid w:val="009E55E6"/>
    <w:rsid w:val="009F35C3"/>
    <w:rsid w:val="00A332E3"/>
    <w:rsid w:val="00A33642"/>
    <w:rsid w:val="00A3465A"/>
    <w:rsid w:val="00A47C64"/>
    <w:rsid w:val="00A92984"/>
    <w:rsid w:val="00AC5AF0"/>
    <w:rsid w:val="00AD3405"/>
    <w:rsid w:val="00AE47CE"/>
    <w:rsid w:val="00B055DF"/>
    <w:rsid w:val="00B72C15"/>
    <w:rsid w:val="00B7481C"/>
    <w:rsid w:val="00BD5ADB"/>
    <w:rsid w:val="00BF3058"/>
    <w:rsid w:val="00C163B1"/>
    <w:rsid w:val="00C70250"/>
    <w:rsid w:val="00CB26F3"/>
    <w:rsid w:val="00CD5525"/>
    <w:rsid w:val="00D32857"/>
    <w:rsid w:val="00D703F7"/>
    <w:rsid w:val="00D73E7F"/>
    <w:rsid w:val="00DB4264"/>
    <w:rsid w:val="00DB669C"/>
    <w:rsid w:val="00E336FF"/>
    <w:rsid w:val="00EC7456"/>
    <w:rsid w:val="00EC7DFC"/>
    <w:rsid w:val="00EF0E4F"/>
    <w:rsid w:val="00F10A4D"/>
    <w:rsid w:val="00F70DDF"/>
    <w:rsid w:val="00F9232B"/>
    <w:rsid w:val="00FA7321"/>
    <w:rsid w:val="00FB05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09BC0C89"/>
  <w15:chartTrackingRefBased/>
  <w15:docId w15:val="{A306264A-F472-4E0D-A9DF-68F13423D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0593"/>
    <w:pPr>
      <w:spacing w:line="400" w:lineRule="exact"/>
    </w:pPr>
    <w:rPr>
      <w:rFonts w:ascii="Gill Sans MT" w:hAnsi="Gill Sans MT"/>
      <w:color w:val="123F2E"/>
      <w:sz w:val="24"/>
      <w:lang w:val="en-GB"/>
    </w:rPr>
  </w:style>
  <w:style w:type="paragraph" w:styleId="Heading1">
    <w:name w:val="heading 1"/>
    <w:basedOn w:val="Normal"/>
    <w:next w:val="Normal"/>
    <w:link w:val="Heading1Char"/>
    <w:uiPriority w:val="9"/>
    <w:qFormat/>
    <w:rsid w:val="00A47C64"/>
    <w:pPr>
      <w:keepNext/>
      <w:keepLines/>
      <w:spacing w:before="200" w:after="0" w:line="240" w:lineRule="auto"/>
      <w:outlineLvl w:val="0"/>
    </w:pPr>
    <w:rPr>
      <w:rFonts w:eastAsiaTheme="majorEastAsia" w:cstheme="majorBidi"/>
      <w:b/>
      <w:bCs/>
      <w:sz w:val="64"/>
      <w:szCs w:val="28"/>
    </w:rPr>
  </w:style>
  <w:style w:type="paragraph" w:styleId="Heading2">
    <w:name w:val="heading 2"/>
    <w:basedOn w:val="Normal"/>
    <w:next w:val="Normal"/>
    <w:link w:val="Heading2Char"/>
    <w:uiPriority w:val="9"/>
    <w:unhideWhenUsed/>
    <w:qFormat/>
    <w:rsid w:val="00BD5ADB"/>
    <w:pPr>
      <w:keepNext/>
      <w:keepLines/>
      <w:spacing w:after="600" w:line="240" w:lineRule="auto"/>
      <w:outlineLvl w:val="1"/>
    </w:pPr>
    <w:rPr>
      <w:rFonts w:eastAsiaTheme="majorEastAsia" w:cstheme="majorBidi"/>
      <w:b/>
      <w:bCs/>
      <w:color w:val="808080" w:themeColor="background1" w:themeShade="80"/>
      <w:sz w:val="56"/>
      <w:szCs w:val="26"/>
    </w:rPr>
  </w:style>
  <w:style w:type="paragraph" w:styleId="Heading3">
    <w:name w:val="heading 3"/>
    <w:basedOn w:val="Normal"/>
    <w:next w:val="Normal"/>
    <w:link w:val="Heading3Char"/>
    <w:uiPriority w:val="9"/>
    <w:unhideWhenUsed/>
    <w:qFormat/>
    <w:rsid w:val="00227599"/>
    <w:pPr>
      <w:keepNext/>
      <w:keepLines/>
      <w:spacing w:before="400" w:after="200" w:line="240" w:lineRule="auto"/>
      <w:outlineLvl w:val="2"/>
    </w:pPr>
    <w:rPr>
      <w:rFonts w:eastAsiaTheme="majorEastAsia" w:cstheme="majorBidi"/>
      <w:b/>
      <w:color w:val="808080" w:themeColor="background1" w:themeShade="80"/>
      <w:sz w:val="3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7C64"/>
    <w:rPr>
      <w:rFonts w:ascii="Gill Sans MT" w:eastAsiaTheme="majorEastAsia" w:hAnsi="Gill Sans MT" w:cstheme="majorBidi"/>
      <w:b/>
      <w:bCs/>
      <w:color w:val="123F2E"/>
      <w:sz w:val="64"/>
      <w:szCs w:val="28"/>
      <w:lang w:val="en-GB"/>
    </w:rPr>
  </w:style>
  <w:style w:type="character" w:customStyle="1" w:styleId="Heading2Char">
    <w:name w:val="Heading 2 Char"/>
    <w:basedOn w:val="DefaultParagraphFont"/>
    <w:link w:val="Heading2"/>
    <w:uiPriority w:val="9"/>
    <w:rsid w:val="00BD5ADB"/>
    <w:rPr>
      <w:rFonts w:ascii="Gill Sans MT" w:eastAsiaTheme="majorEastAsia" w:hAnsi="Gill Sans MT" w:cstheme="majorBidi"/>
      <w:b/>
      <w:bCs/>
      <w:color w:val="808080" w:themeColor="background1" w:themeShade="80"/>
      <w:sz w:val="56"/>
      <w:szCs w:val="26"/>
      <w:lang w:val="en-GB"/>
    </w:rPr>
  </w:style>
  <w:style w:type="paragraph" w:styleId="ListParagraph">
    <w:name w:val="List Paragraph"/>
    <w:basedOn w:val="Normal"/>
    <w:link w:val="ListParagraphChar"/>
    <w:uiPriority w:val="34"/>
    <w:qFormat/>
    <w:rsid w:val="00BD5ADB"/>
    <w:pPr>
      <w:ind w:left="720"/>
      <w:contextualSpacing/>
    </w:pPr>
    <w:rPr>
      <w:rFonts w:asciiTheme="minorHAnsi" w:hAnsiTheme="minorHAnsi"/>
      <w:color w:val="auto"/>
      <w:sz w:val="22"/>
    </w:rPr>
  </w:style>
  <w:style w:type="table" w:styleId="TableGrid">
    <w:name w:val="Table Grid"/>
    <w:basedOn w:val="TableNormal"/>
    <w:uiPriority w:val="39"/>
    <w:rsid w:val="00EF0E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B669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669C"/>
    <w:rPr>
      <w:rFonts w:ascii="Segoe UI" w:hAnsi="Segoe UI" w:cs="Segoe UI"/>
      <w:color w:val="123F2E"/>
      <w:sz w:val="18"/>
      <w:szCs w:val="18"/>
      <w:lang w:val="en-GB"/>
    </w:rPr>
  </w:style>
  <w:style w:type="paragraph" w:styleId="Header">
    <w:name w:val="header"/>
    <w:basedOn w:val="Normal"/>
    <w:link w:val="HeaderChar"/>
    <w:uiPriority w:val="99"/>
    <w:unhideWhenUsed/>
    <w:rsid w:val="001C33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C334F"/>
    <w:rPr>
      <w:rFonts w:ascii="Gill Sans MT" w:hAnsi="Gill Sans MT"/>
      <w:color w:val="123F2E"/>
      <w:sz w:val="24"/>
      <w:lang w:val="en-GB"/>
    </w:rPr>
  </w:style>
  <w:style w:type="paragraph" w:styleId="Footer">
    <w:name w:val="footer"/>
    <w:basedOn w:val="Normal"/>
    <w:link w:val="FooterChar"/>
    <w:uiPriority w:val="99"/>
    <w:unhideWhenUsed/>
    <w:rsid w:val="001C33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334F"/>
    <w:rPr>
      <w:rFonts w:ascii="Gill Sans MT" w:hAnsi="Gill Sans MT"/>
      <w:color w:val="123F2E"/>
      <w:sz w:val="24"/>
      <w:lang w:val="en-GB"/>
    </w:rPr>
  </w:style>
  <w:style w:type="paragraph" w:styleId="NoSpacing">
    <w:name w:val="No Spacing"/>
    <w:uiPriority w:val="1"/>
    <w:qFormat/>
    <w:rsid w:val="00A47C64"/>
    <w:pPr>
      <w:spacing w:after="0" w:line="240" w:lineRule="auto"/>
    </w:pPr>
    <w:rPr>
      <w:rFonts w:ascii="Gill Sans MT" w:hAnsi="Gill Sans MT"/>
      <w:color w:val="123F2E"/>
      <w:sz w:val="24"/>
      <w:lang w:val="en-GB"/>
    </w:rPr>
  </w:style>
  <w:style w:type="paragraph" w:customStyle="1" w:styleId="Bullet">
    <w:name w:val="Bullet"/>
    <w:basedOn w:val="ListParagraph"/>
    <w:link w:val="BulletChar"/>
    <w:qFormat/>
    <w:rsid w:val="004A27D6"/>
    <w:pPr>
      <w:numPr>
        <w:numId w:val="2"/>
      </w:numPr>
    </w:pPr>
    <w:rPr>
      <w:rFonts w:ascii="Gill Sans MT" w:hAnsi="Gill Sans MT"/>
      <w:color w:val="123F2E"/>
      <w:sz w:val="24"/>
    </w:rPr>
  </w:style>
  <w:style w:type="character" w:customStyle="1" w:styleId="ListParagraphChar">
    <w:name w:val="List Paragraph Char"/>
    <w:basedOn w:val="DefaultParagraphFont"/>
    <w:link w:val="ListParagraph"/>
    <w:uiPriority w:val="34"/>
    <w:rsid w:val="004A27D6"/>
    <w:rPr>
      <w:lang w:val="en-GB"/>
    </w:rPr>
  </w:style>
  <w:style w:type="character" w:customStyle="1" w:styleId="BulletChar">
    <w:name w:val="Bullet Char"/>
    <w:basedOn w:val="ListParagraphChar"/>
    <w:link w:val="Bullet"/>
    <w:rsid w:val="004A27D6"/>
    <w:rPr>
      <w:rFonts w:ascii="Gill Sans MT" w:hAnsi="Gill Sans MT"/>
      <w:color w:val="123F2E"/>
      <w:sz w:val="24"/>
      <w:lang w:val="en-GB"/>
    </w:rPr>
  </w:style>
  <w:style w:type="character" w:styleId="Hyperlink">
    <w:name w:val="Hyperlink"/>
    <w:basedOn w:val="DefaultParagraphFont"/>
    <w:uiPriority w:val="99"/>
    <w:semiHidden/>
    <w:unhideWhenUsed/>
    <w:qFormat/>
    <w:rsid w:val="00FB0593"/>
    <w:rPr>
      <w:rFonts w:ascii="Gill Sans MT" w:hAnsi="Gill Sans MT"/>
      <w:color w:val="123F2E"/>
      <w:sz w:val="24"/>
      <w:u w:val="single"/>
    </w:rPr>
  </w:style>
  <w:style w:type="character" w:customStyle="1" w:styleId="Heading3Char">
    <w:name w:val="Heading 3 Char"/>
    <w:basedOn w:val="DefaultParagraphFont"/>
    <w:link w:val="Heading3"/>
    <w:uiPriority w:val="9"/>
    <w:rsid w:val="00227599"/>
    <w:rPr>
      <w:rFonts w:ascii="Gill Sans MT" w:eastAsiaTheme="majorEastAsia" w:hAnsi="Gill Sans MT" w:cstheme="majorBidi"/>
      <w:b/>
      <w:color w:val="808080" w:themeColor="background1" w:themeShade="80"/>
      <w:sz w:val="36"/>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qestudio.org.uk/" TargetMode="Externa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544</Words>
  <Characters>3102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QES</Company>
  <LinksUpToDate>false</LinksUpToDate>
  <CharactersWithSpaces>3639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 Clifton</dc:creator>
  <cp:keywords/>
  <dc:description/>
  <cp:lastModifiedBy>R Webster</cp:lastModifiedBy>
  <cp:revision>6</cp:revision>
  <cp:lastPrinted>2023-12-14T09:52:00Z</cp:lastPrinted>
  <dcterms:created xsi:type="dcterms:W3CDTF">2023-12-20T16:07:00Z</dcterms:created>
  <dcterms:modified xsi:type="dcterms:W3CDTF">2023-12-21T09:01:00Z</dcterms:modified>
</cp:coreProperties>
</file>