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0D45" w:rsidRPr="00B22BA8" w:rsidRDefault="00070D45" w:rsidP="00070D45">
      <w:pPr>
        <w:jc w:val="center"/>
        <w:rPr>
          <w:rFonts w:ascii="Garamond" w:hAnsi="Garamond"/>
          <w:b/>
          <w:sz w:val="40"/>
          <w:szCs w:val="40"/>
        </w:rPr>
      </w:pPr>
      <w:bookmarkStart w:id="0" w:name="_GoBack"/>
      <w:bookmarkEnd w:id="0"/>
    </w:p>
    <w:p w:rsidR="00201EF1" w:rsidRPr="00B22BA8" w:rsidRDefault="00201EF1" w:rsidP="00070D45">
      <w:pPr>
        <w:jc w:val="center"/>
        <w:rPr>
          <w:rFonts w:ascii="Garamond" w:hAnsi="Garamond"/>
          <w:b/>
          <w:sz w:val="40"/>
          <w:szCs w:val="40"/>
        </w:rPr>
      </w:pPr>
    </w:p>
    <w:p w:rsidR="00201EF1" w:rsidRPr="00B22BA8" w:rsidRDefault="00201EF1" w:rsidP="00070D45">
      <w:pPr>
        <w:jc w:val="center"/>
        <w:rPr>
          <w:rFonts w:ascii="Garamond" w:hAnsi="Garamond"/>
          <w:b/>
          <w:sz w:val="40"/>
          <w:szCs w:val="40"/>
        </w:rPr>
      </w:pPr>
    </w:p>
    <w:p w:rsidR="002D0838" w:rsidRDefault="002D0838" w:rsidP="002D0838">
      <w:pPr>
        <w:jc w:val="center"/>
        <w:rPr>
          <w:rFonts w:ascii="Garamond" w:hAnsi="Garamond"/>
          <w:b/>
          <w:sz w:val="40"/>
          <w:szCs w:val="40"/>
        </w:rPr>
      </w:pPr>
      <w:r w:rsidRPr="00B22BA8">
        <w:rPr>
          <w:rFonts w:ascii="Garamond" w:hAnsi="Garamond"/>
          <w:b/>
          <w:sz w:val="40"/>
          <w:szCs w:val="40"/>
        </w:rPr>
        <w:t xml:space="preserve">Appointment of </w:t>
      </w:r>
      <w:r w:rsidR="00312BBD">
        <w:rPr>
          <w:rFonts w:ascii="Garamond" w:hAnsi="Garamond"/>
          <w:b/>
          <w:sz w:val="40"/>
          <w:szCs w:val="40"/>
        </w:rPr>
        <w:t xml:space="preserve">teacher </w:t>
      </w:r>
      <w:r w:rsidR="00FA7E0E">
        <w:rPr>
          <w:rFonts w:ascii="Garamond" w:hAnsi="Garamond"/>
          <w:b/>
          <w:sz w:val="40"/>
          <w:szCs w:val="40"/>
        </w:rPr>
        <w:t xml:space="preserve">of </w:t>
      </w:r>
      <w:r w:rsidR="001C7ED8">
        <w:rPr>
          <w:rFonts w:ascii="Garamond" w:hAnsi="Garamond"/>
          <w:b/>
          <w:sz w:val="40"/>
          <w:szCs w:val="40"/>
        </w:rPr>
        <w:t xml:space="preserve">English </w:t>
      </w:r>
    </w:p>
    <w:p w:rsidR="008327A2" w:rsidRPr="00B22BA8" w:rsidRDefault="008327A2" w:rsidP="002D0838">
      <w:pPr>
        <w:jc w:val="center"/>
        <w:rPr>
          <w:rFonts w:ascii="Garamond" w:hAnsi="Garamond"/>
          <w:b/>
          <w:sz w:val="40"/>
          <w:szCs w:val="40"/>
        </w:rPr>
      </w:pPr>
      <w:r>
        <w:rPr>
          <w:rFonts w:ascii="Garamond" w:hAnsi="Garamond"/>
          <w:b/>
          <w:sz w:val="40"/>
          <w:szCs w:val="40"/>
        </w:rPr>
        <w:t>(with the possibility of some Drama)</w:t>
      </w:r>
    </w:p>
    <w:p w:rsidR="002D0838" w:rsidRPr="00B22BA8" w:rsidRDefault="002D0838" w:rsidP="002D0838">
      <w:pPr>
        <w:jc w:val="center"/>
        <w:rPr>
          <w:rFonts w:ascii="Garamond" w:hAnsi="Garamond"/>
          <w:bCs/>
        </w:rPr>
      </w:pPr>
    </w:p>
    <w:p w:rsidR="002D0838" w:rsidRPr="00B22BA8" w:rsidRDefault="002D0838" w:rsidP="002D0838">
      <w:pPr>
        <w:jc w:val="center"/>
        <w:rPr>
          <w:rFonts w:ascii="Garamond" w:hAnsi="Garamond"/>
          <w:bCs/>
        </w:rPr>
      </w:pPr>
      <w:r w:rsidRPr="00B22BA8">
        <w:rPr>
          <w:rFonts w:ascii="Garamond" w:hAnsi="Garamond"/>
          <w:bCs/>
        </w:rPr>
        <w:t>at</w:t>
      </w:r>
    </w:p>
    <w:p w:rsidR="002D0838" w:rsidRPr="00B22BA8" w:rsidRDefault="002D0838" w:rsidP="002D0838">
      <w:pPr>
        <w:jc w:val="center"/>
        <w:rPr>
          <w:rFonts w:ascii="Garamond" w:hAnsi="Garamond"/>
          <w:bCs/>
        </w:rPr>
      </w:pPr>
    </w:p>
    <w:p w:rsidR="002D0838" w:rsidRPr="00B22BA8" w:rsidRDefault="002D0838" w:rsidP="002D0838">
      <w:pPr>
        <w:jc w:val="center"/>
        <w:rPr>
          <w:rFonts w:ascii="Garamond" w:hAnsi="Garamond"/>
          <w:b/>
          <w:sz w:val="40"/>
          <w:szCs w:val="40"/>
        </w:rPr>
      </w:pPr>
      <w:smartTag w:uri="urn:schemas-microsoft-com:office:smarttags" w:element="place">
        <w:smartTag w:uri="urn:schemas-microsoft-com:office:smarttags" w:element="PlaceName">
          <w:r w:rsidRPr="00B22BA8">
            <w:rPr>
              <w:rFonts w:ascii="Garamond" w:hAnsi="Garamond"/>
              <w:b/>
              <w:sz w:val="40"/>
              <w:szCs w:val="40"/>
            </w:rPr>
            <w:t>Rydal</w:t>
          </w:r>
        </w:smartTag>
        <w:r w:rsidRPr="00B22BA8">
          <w:rPr>
            <w:rFonts w:ascii="Garamond" w:hAnsi="Garamond"/>
            <w:b/>
            <w:sz w:val="40"/>
            <w:szCs w:val="40"/>
          </w:rPr>
          <w:t xml:space="preserve"> </w:t>
        </w:r>
        <w:smartTag w:uri="urn:schemas-microsoft-com:office:smarttags" w:element="PlaceName">
          <w:r w:rsidRPr="00B22BA8">
            <w:rPr>
              <w:rFonts w:ascii="Garamond" w:hAnsi="Garamond"/>
              <w:b/>
              <w:sz w:val="40"/>
              <w:szCs w:val="40"/>
            </w:rPr>
            <w:t>Penrhos</w:t>
          </w:r>
        </w:smartTag>
        <w:r w:rsidRPr="00B22BA8">
          <w:rPr>
            <w:rFonts w:ascii="Garamond" w:hAnsi="Garamond"/>
            <w:b/>
            <w:sz w:val="40"/>
            <w:szCs w:val="40"/>
          </w:rPr>
          <w:t xml:space="preserve"> </w:t>
        </w:r>
        <w:smartTag w:uri="urn:schemas-microsoft-com:office:smarttags" w:element="PlaceType">
          <w:r w:rsidRPr="00B22BA8">
            <w:rPr>
              <w:rFonts w:ascii="Garamond" w:hAnsi="Garamond"/>
              <w:b/>
              <w:sz w:val="40"/>
              <w:szCs w:val="40"/>
            </w:rPr>
            <w:t>School</w:t>
          </w:r>
        </w:smartTag>
      </w:smartTag>
    </w:p>
    <w:p w:rsidR="002D0838" w:rsidRPr="00B22BA8" w:rsidRDefault="002D0838" w:rsidP="002D0838">
      <w:pPr>
        <w:jc w:val="center"/>
        <w:rPr>
          <w:rFonts w:ascii="Garamond" w:hAnsi="Garamond"/>
        </w:rPr>
      </w:pPr>
    </w:p>
    <w:p w:rsidR="002D0838" w:rsidRPr="00B22BA8" w:rsidRDefault="00FC4435" w:rsidP="002D0838">
      <w:pPr>
        <w:jc w:val="center"/>
        <w:rPr>
          <w:rFonts w:ascii="Garamond" w:hAnsi="Garamond"/>
          <w:bCs/>
        </w:rPr>
      </w:pPr>
      <w:r>
        <w:rPr>
          <w:rFonts w:ascii="Garamond" w:hAnsi="Garamond"/>
          <w:bCs/>
        </w:rPr>
        <w:t>for</w:t>
      </w:r>
    </w:p>
    <w:p w:rsidR="002D0838" w:rsidRPr="00B22BA8" w:rsidRDefault="002D0838" w:rsidP="002D0838">
      <w:pPr>
        <w:jc w:val="center"/>
        <w:rPr>
          <w:rFonts w:ascii="Garamond" w:hAnsi="Garamond"/>
          <w:bCs/>
        </w:rPr>
      </w:pPr>
    </w:p>
    <w:p w:rsidR="007B2C32" w:rsidRPr="00B22BA8" w:rsidRDefault="00E73766" w:rsidP="007B2C32">
      <w:pPr>
        <w:jc w:val="center"/>
        <w:rPr>
          <w:rFonts w:ascii="Garamond" w:hAnsi="Garamond"/>
          <w:b/>
          <w:bCs/>
          <w:sz w:val="32"/>
        </w:rPr>
      </w:pPr>
      <w:r>
        <w:rPr>
          <w:rFonts w:ascii="Garamond" w:hAnsi="Garamond"/>
          <w:b/>
          <w:bCs/>
          <w:sz w:val="32"/>
        </w:rPr>
        <w:t xml:space="preserve">January </w:t>
      </w:r>
      <w:r w:rsidR="001C7ED8">
        <w:rPr>
          <w:rFonts w:ascii="Garamond" w:hAnsi="Garamond"/>
          <w:b/>
          <w:bCs/>
          <w:sz w:val="32"/>
        </w:rPr>
        <w:t>2018</w:t>
      </w:r>
    </w:p>
    <w:p w:rsidR="00070D45" w:rsidRPr="00B22BA8" w:rsidRDefault="00070D45" w:rsidP="00070D45">
      <w:pPr>
        <w:jc w:val="center"/>
        <w:rPr>
          <w:rFonts w:ascii="Garamond" w:hAnsi="Garamond"/>
          <w:b/>
          <w:bCs/>
          <w:sz w:val="32"/>
        </w:rPr>
      </w:pPr>
    </w:p>
    <w:p w:rsidR="00070D45" w:rsidRPr="00B22BA8" w:rsidRDefault="00790A05" w:rsidP="00070D45">
      <w:pPr>
        <w:jc w:val="center"/>
        <w:rPr>
          <w:rFonts w:ascii="Garamond" w:hAnsi="Garamond"/>
          <w:b/>
          <w:bCs/>
          <w:sz w:val="32"/>
        </w:rPr>
      </w:pPr>
      <w:r w:rsidRPr="00790A05">
        <w:rPr>
          <w:rFonts w:ascii="Garamond" w:hAnsi="Garamond"/>
          <w:b/>
          <w:bCs/>
          <w:noProof/>
          <w:sz w:val="32"/>
        </w:rPr>
        <w:drawing>
          <wp:inline distT="0" distB="0" distL="0" distR="0">
            <wp:extent cx="1181100" cy="1181100"/>
            <wp:effectExtent l="19050" t="0" r="0" b="0"/>
            <wp:docPr id="8" name="Picture 1" descr="ryda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dal crest"/>
                    <pic:cNvPicPr>
                      <a:picLocks noChangeAspect="1" noChangeArrowheads="1"/>
                    </pic:cNvPicPr>
                  </pic:nvPicPr>
                  <pic:blipFill>
                    <a:blip r:embed="rId8"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p>
    <w:p w:rsidR="00070D45" w:rsidRPr="00B22BA8" w:rsidRDefault="00070D45" w:rsidP="00070D45">
      <w:pPr>
        <w:jc w:val="center"/>
        <w:rPr>
          <w:rFonts w:ascii="Garamond" w:hAnsi="Garamond"/>
          <w:b/>
          <w:bCs/>
          <w:sz w:val="32"/>
        </w:rPr>
      </w:pPr>
    </w:p>
    <w:p w:rsidR="00070D45" w:rsidRPr="00B22BA8" w:rsidRDefault="00423B08" w:rsidP="00070D45">
      <w:pPr>
        <w:jc w:val="center"/>
        <w:rPr>
          <w:rFonts w:ascii="Garamond" w:hAnsi="Garamond"/>
        </w:rPr>
      </w:pPr>
      <w:r w:rsidRPr="00B22BA8">
        <w:rPr>
          <w:rFonts w:ascii="Garamond" w:hAnsi="Garamond"/>
          <w:b/>
          <w:bCs/>
          <w:sz w:val="32"/>
        </w:rPr>
        <w:t>Information for a</w:t>
      </w:r>
      <w:r w:rsidR="00070D45" w:rsidRPr="00B22BA8">
        <w:rPr>
          <w:rFonts w:ascii="Garamond" w:hAnsi="Garamond"/>
          <w:b/>
          <w:bCs/>
          <w:sz w:val="32"/>
        </w:rPr>
        <w:t>pplicants</w:t>
      </w:r>
    </w:p>
    <w:p w:rsidR="002860F5" w:rsidRPr="00B22BA8" w:rsidRDefault="001E2AE1" w:rsidP="00790A05">
      <w:pPr>
        <w:rPr>
          <w:rFonts w:ascii="Garamond" w:hAnsi="Garamond"/>
          <w:b/>
        </w:rPr>
      </w:pPr>
      <w:r w:rsidRPr="00B22BA8">
        <w:rPr>
          <w:rFonts w:ascii="Garamond" w:hAnsi="Garamond"/>
          <w:b/>
        </w:rPr>
        <w:br w:type="page"/>
      </w:r>
      <w:r w:rsidRPr="00B22BA8">
        <w:rPr>
          <w:rFonts w:ascii="Garamond" w:hAnsi="Garamond"/>
          <w:b/>
          <w:sz w:val="32"/>
          <w:szCs w:val="32"/>
        </w:rPr>
        <w:lastRenderedPageBreak/>
        <w:t>The School</w:t>
      </w:r>
      <w:r w:rsidRPr="00B22BA8">
        <w:rPr>
          <w:rFonts w:ascii="Garamond" w:hAnsi="Garamond"/>
          <w:b/>
        </w:rPr>
        <w:t xml:space="preserve"> </w:t>
      </w:r>
    </w:p>
    <w:p w:rsidR="001C7ED8" w:rsidRDefault="001C7ED8" w:rsidP="001C7ED8">
      <w:pPr>
        <w:pStyle w:val="NormalWeb"/>
        <w:rPr>
          <w:rFonts w:ascii="Garamond" w:hAnsi="Garamond"/>
        </w:rPr>
      </w:pPr>
      <w:smartTag w:uri="urn:schemas-microsoft-com:office:smarttags" w:element="place">
        <w:smartTag w:uri="urn:schemas-microsoft-com:office:smarttags" w:element="PlaceName">
          <w:r w:rsidRPr="00B22BA8">
            <w:rPr>
              <w:rStyle w:val="Strong"/>
              <w:rFonts w:ascii="Garamond" w:hAnsi="Garamond"/>
              <w:b w:val="0"/>
            </w:rPr>
            <w:t>Rydal</w:t>
          </w:r>
        </w:smartTag>
        <w:r w:rsidRPr="00B22BA8">
          <w:rPr>
            <w:rStyle w:val="Strong"/>
            <w:rFonts w:ascii="Garamond" w:hAnsi="Garamond"/>
            <w:b w:val="0"/>
          </w:rPr>
          <w:t xml:space="preserve"> </w:t>
        </w:r>
        <w:smartTag w:uri="urn:schemas-microsoft-com:office:smarttags" w:element="PlaceName">
          <w:r w:rsidRPr="00B22BA8">
            <w:rPr>
              <w:rStyle w:val="Strong"/>
              <w:rFonts w:ascii="Garamond" w:hAnsi="Garamond"/>
              <w:b w:val="0"/>
            </w:rPr>
            <w:t>Penrhos</w:t>
          </w:r>
        </w:smartTag>
        <w:r w:rsidRPr="00B22BA8">
          <w:rPr>
            <w:rFonts w:ascii="Garamond" w:hAnsi="Garamond"/>
          </w:rPr>
          <w:t xml:space="preserve"> </w:t>
        </w:r>
        <w:smartTag w:uri="urn:schemas-microsoft-com:office:smarttags" w:element="PlaceType">
          <w:r w:rsidRPr="00B22BA8">
            <w:rPr>
              <w:rFonts w:ascii="Garamond" w:hAnsi="Garamond"/>
            </w:rPr>
            <w:t>School</w:t>
          </w:r>
        </w:smartTag>
      </w:smartTag>
      <w:r w:rsidRPr="00B22BA8">
        <w:rPr>
          <w:rFonts w:ascii="Garamond" w:hAnsi="Garamond"/>
        </w:rPr>
        <w:t xml:space="preserve"> began its history in the </w:t>
      </w:r>
      <w:r>
        <w:rPr>
          <w:rFonts w:ascii="Garamond" w:hAnsi="Garamond"/>
        </w:rPr>
        <w:t>19</w:t>
      </w:r>
      <w:r w:rsidRPr="00D753DC">
        <w:rPr>
          <w:rFonts w:ascii="Garamond" w:hAnsi="Garamond"/>
          <w:vertAlign w:val="superscript"/>
        </w:rPr>
        <w:t>th</w:t>
      </w:r>
      <w:r>
        <w:rPr>
          <w:rFonts w:ascii="Garamond" w:hAnsi="Garamond"/>
        </w:rPr>
        <w:t xml:space="preserve"> centu</w:t>
      </w:r>
      <w:r w:rsidRPr="00B22BA8">
        <w:rPr>
          <w:rFonts w:ascii="Garamond" w:hAnsi="Garamond"/>
        </w:rPr>
        <w:t xml:space="preserve">ry. </w:t>
      </w:r>
      <w:smartTag w:uri="urn:schemas-microsoft-com:office:smarttags" w:element="place">
        <w:smartTag w:uri="urn:schemas-microsoft-com:office:smarttags" w:element="PlaceName">
          <w:r w:rsidRPr="00B22BA8">
            <w:rPr>
              <w:rFonts w:ascii="Garamond" w:hAnsi="Garamond"/>
            </w:rPr>
            <w:t>Rydal</w:t>
          </w:r>
        </w:smartTag>
        <w:r w:rsidRPr="00B22BA8">
          <w:rPr>
            <w:rFonts w:ascii="Garamond" w:hAnsi="Garamond"/>
          </w:rPr>
          <w:t xml:space="preserve"> </w:t>
        </w:r>
        <w:smartTag w:uri="urn:schemas-microsoft-com:office:smarttags" w:element="PlaceType">
          <w:r w:rsidRPr="00B22BA8">
            <w:rPr>
              <w:rFonts w:ascii="Garamond" w:hAnsi="Garamond"/>
            </w:rPr>
            <w:t>School</w:t>
          </w:r>
        </w:smartTag>
      </w:smartTag>
      <w:r w:rsidRPr="00B22BA8">
        <w:rPr>
          <w:rFonts w:ascii="Garamond" w:hAnsi="Garamond"/>
        </w:rPr>
        <w:t xml:space="preserve"> was founded in 1885 by Thomas Osborn as a boys’ boarding school in the Methodist tradition. </w:t>
      </w:r>
      <w:smartTag w:uri="urn:schemas-microsoft-com:office:smarttags" w:element="place">
        <w:smartTag w:uri="urn:schemas-microsoft-com:office:smarttags" w:element="PlaceName">
          <w:r w:rsidRPr="00B22BA8">
            <w:rPr>
              <w:rFonts w:ascii="Garamond" w:hAnsi="Garamond"/>
            </w:rPr>
            <w:t>Penrhos</w:t>
          </w:r>
        </w:smartTag>
        <w:r w:rsidRPr="00B22BA8">
          <w:rPr>
            <w:rFonts w:ascii="Garamond" w:hAnsi="Garamond"/>
          </w:rPr>
          <w:t xml:space="preserve"> </w:t>
        </w:r>
        <w:smartTag w:uri="urn:schemas-microsoft-com:office:smarttags" w:element="PlaceType">
          <w:r w:rsidRPr="00B22BA8">
            <w:rPr>
              <w:rFonts w:ascii="Garamond" w:hAnsi="Garamond"/>
            </w:rPr>
            <w:t>College</w:t>
          </w:r>
        </w:smartTag>
      </w:smartTag>
      <w:r w:rsidRPr="00B22BA8">
        <w:rPr>
          <w:rFonts w:ascii="Garamond" w:hAnsi="Garamond"/>
        </w:rPr>
        <w:t xml:space="preserve"> had been founded five years earlier, in 1880, by Thomas Payne as a girls’ boarding school, also in the Methodist tradition. In 1999, the two schools merged into a single foundation called Rydal Penrhos. </w:t>
      </w:r>
    </w:p>
    <w:p w:rsidR="001C7ED8" w:rsidRPr="00B22BA8" w:rsidRDefault="001C7ED8" w:rsidP="001C7ED8">
      <w:pPr>
        <w:pStyle w:val="NormalWeb"/>
        <w:rPr>
          <w:rFonts w:ascii="Garamond" w:hAnsi="Garamond"/>
        </w:rPr>
      </w:pPr>
      <w:r w:rsidRPr="00C96604">
        <w:rPr>
          <w:rFonts w:ascii="Garamond" w:hAnsi="Garamond"/>
          <w:noProof/>
        </w:rPr>
        <w:drawing>
          <wp:inline distT="0" distB="0" distL="0" distR="0" wp14:anchorId="4E7576C0" wp14:editId="0B597EF1">
            <wp:extent cx="5634990" cy="3024456"/>
            <wp:effectExtent l="0" t="0" r="3810" b="5080"/>
            <wp:docPr id="1" name="Picture 1" descr="\\10.0.0.20\Photography - Snr\School buildings and grounds\Quad and Cloisters\Quad and Cloister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20\Photography - Snr\School buildings and grounds\Quad and Cloisters\Quad and Cloisters (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7869" cy="3026001"/>
                    </a:xfrm>
                    <a:prstGeom prst="rect">
                      <a:avLst/>
                    </a:prstGeom>
                    <a:noFill/>
                    <a:ln>
                      <a:noFill/>
                    </a:ln>
                  </pic:spPr>
                </pic:pic>
              </a:graphicData>
            </a:graphic>
          </wp:inline>
        </w:drawing>
      </w:r>
    </w:p>
    <w:p w:rsidR="001C7ED8" w:rsidRDefault="001C7ED8" w:rsidP="001C7ED8">
      <w:pPr>
        <w:pStyle w:val="NormalWeb"/>
        <w:rPr>
          <w:rFonts w:ascii="Garamond" w:hAnsi="Garamond"/>
        </w:rPr>
      </w:pPr>
      <w:r w:rsidRPr="00B22BA8">
        <w:rPr>
          <w:rStyle w:val="Strong"/>
          <w:rFonts w:ascii="Garamond" w:hAnsi="Garamond"/>
          <w:b w:val="0"/>
        </w:rPr>
        <w:t xml:space="preserve">Rydal Penrhos Preparatory School </w:t>
      </w:r>
      <w:r w:rsidRPr="00B22BA8">
        <w:rPr>
          <w:rFonts w:ascii="Garamond" w:hAnsi="Garamond"/>
        </w:rPr>
        <w:t xml:space="preserve">is on a neighbouring site and offers co-education from age 3 to 11 years. Links between the Preparatory School and the </w:t>
      </w:r>
      <w:smartTag w:uri="urn:schemas-microsoft-com:office:smarttags" w:element="place">
        <w:smartTag w:uri="urn:schemas-microsoft-com:office:smarttags" w:element="PlaceName">
          <w:r w:rsidRPr="00B22BA8">
            <w:rPr>
              <w:rFonts w:ascii="Garamond" w:hAnsi="Garamond"/>
            </w:rPr>
            <w:t>Senior</w:t>
          </w:r>
        </w:smartTag>
        <w:r w:rsidRPr="00B22BA8">
          <w:rPr>
            <w:rFonts w:ascii="Garamond" w:hAnsi="Garamond"/>
          </w:rPr>
          <w:t xml:space="preserve"> </w:t>
        </w:r>
        <w:smartTag w:uri="urn:schemas-microsoft-com:office:smarttags" w:element="PlaceType">
          <w:r w:rsidRPr="00B22BA8">
            <w:rPr>
              <w:rFonts w:ascii="Garamond" w:hAnsi="Garamond"/>
            </w:rPr>
            <w:t>School</w:t>
          </w:r>
        </w:smartTag>
      </w:smartTag>
      <w:r w:rsidRPr="00B22BA8">
        <w:rPr>
          <w:rFonts w:ascii="Garamond" w:hAnsi="Garamond"/>
        </w:rPr>
        <w:t xml:space="preserve"> are strong. Both schools have a Christian ethos with Chapel and prayers held daily.</w:t>
      </w:r>
    </w:p>
    <w:p w:rsidR="001C7ED8" w:rsidRPr="00B22BA8" w:rsidRDefault="001C7ED8" w:rsidP="001C7ED8">
      <w:pPr>
        <w:pStyle w:val="NormalWeb"/>
        <w:jc w:val="center"/>
        <w:rPr>
          <w:rFonts w:ascii="Garamond" w:hAnsi="Garamond"/>
        </w:rPr>
      </w:pPr>
      <w:r w:rsidRPr="00C96604">
        <w:rPr>
          <w:rFonts w:ascii="Garamond" w:hAnsi="Garamond"/>
          <w:noProof/>
        </w:rPr>
        <w:drawing>
          <wp:inline distT="0" distB="0" distL="0" distR="0" wp14:anchorId="03679934" wp14:editId="386D1577">
            <wp:extent cx="5016500" cy="3762375"/>
            <wp:effectExtent l="0" t="0" r="0" b="9525"/>
            <wp:docPr id="2" name="Picture 2" descr="\\10.0.0.20\Photography - Snr\School buildings and grounds\Aerial shots\_Sm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20\Photography - Snr\School buildings and grounds\Aerial shots\_SmR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7316" cy="3777987"/>
                    </a:xfrm>
                    <a:prstGeom prst="rect">
                      <a:avLst/>
                    </a:prstGeom>
                    <a:noFill/>
                    <a:ln>
                      <a:noFill/>
                    </a:ln>
                  </pic:spPr>
                </pic:pic>
              </a:graphicData>
            </a:graphic>
          </wp:inline>
        </w:drawing>
      </w:r>
    </w:p>
    <w:p w:rsidR="001C7ED8" w:rsidRPr="00B22BA8" w:rsidRDefault="001C7ED8" w:rsidP="001C7ED8">
      <w:pPr>
        <w:pStyle w:val="NormalWeb"/>
        <w:rPr>
          <w:rFonts w:ascii="Garamond" w:hAnsi="Garamond"/>
        </w:rPr>
      </w:pPr>
      <w:r w:rsidRPr="00B22BA8">
        <w:rPr>
          <w:rFonts w:ascii="Garamond" w:hAnsi="Garamond"/>
        </w:rPr>
        <w:lastRenderedPageBreak/>
        <w:t xml:space="preserve">The </w:t>
      </w:r>
      <w:smartTag w:uri="urn:schemas-microsoft-com:office:smarttags" w:element="place">
        <w:smartTag w:uri="urn:schemas-microsoft-com:office:smarttags" w:element="PlaceName">
          <w:r w:rsidRPr="00B22BA8">
            <w:rPr>
              <w:rFonts w:ascii="Garamond" w:hAnsi="Garamond"/>
            </w:rPr>
            <w:t>Senior</w:t>
          </w:r>
        </w:smartTag>
        <w:r w:rsidRPr="00B22BA8">
          <w:rPr>
            <w:rFonts w:ascii="Garamond" w:hAnsi="Garamond"/>
          </w:rPr>
          <w:t xml:space="preserve"> </w:t>
        </w:r>
        <w:smartTag w:uri="urn:schemas-microsoft-com:office:smarttags" w:element="PlaceType">
          <w:r w:rsidRPr="00B22BA8">
            <w:rPr>
              <w:rFonts w:ascii="Garamond" w:hAnsi="Garamond"/>
            </w:rPr>
            <w:t>School</w:t>
          </w:r>
        </w:smartTag>
      </w:smartTag>
      <w:r w:rsidRPr="00B22BA8">
        <w:rPr>
          <w:rFonts w:ascii="Garamond" w:hAnsi="Garamond"/>
        </w:rPr>
        <w:t xml:space="preserve">, which takes pupils from the age of 11 to 18 years, is also co-educational. Entry is normally into Year 7, by means of </w:t>
      </w:r>
      <w:r>
        <w:rPr>
          <w:rFonts w:ascii="Garamond" w:hAnsi="Garamond"/>
        </w:rPr>
        <w:t>an</w:t>
      </w:r>
      <w:r w:rsidRPr="00B22BA8">
        <w:rPr>
          <w:rFonts w:ascii="Garamond" w:hAnsi="Garamond"/>
        </w:rPr>
        <w:t xml:space="preserve"> entrance test, though there is also an intake into Year 9, particularly from prep schools. Educational initiatives and development are always at the forefront of the school’s development planning; within the curriculum, the School offers a wide range of subjects at Key Stage 3, GCSE, </w:t>
      </w:r>
      <w:r>
        <w:rPr>
          <w:rFonts w:ascii="Garamond" w:hAnsi="Garamond"/>
        </w:rPr>
        <w:t>and A-</w:t>
      </w:r>
      <w:r w:rsidRPr="00B22BA8">
        <w:rPr>
          <w:rFonts w:ascii="Garamond" w:hAnsi="Garamond"/>
        </w:rPr>
        <w:t xml:space="preserve">Level.  The International Baccalaureate has been offered since 2004. </w:t>
      </w:r>
    </w:p>
    <w:p w:rsidR="001C7ED8" w:rsidRPr="00B22BA8" w:rsidRDefault="001C7ED8" w:rsidP="001C7ED8">
      <w:pPr>
        <w:pStyle w:val="NormalWeb"/>
        <w:rPr>
          <w:rFonts w:ascii="Garamond" w:hAnsi="Garamond"/>
        </w:rPr>
      </w:pPr>
      <w:r>
        <w:rPr>
          <w:rFonts w:ascii="Garamond" w:hAnsi="Garamond"/>
        </w:rPr>
        <w:t>T</w:t>
      </w:r>
      <w:r w:rsidRPr="00B22BA8">
        <w:rPr>
          <w:rFonts w:ascii="Garamond" w:hAnsi="Garamond"/>
        </w:rPr>
        <w:t xml:space="preserve">he </w:t>
      </w:r>
      <w:r>
        <w:rPr>
          <w:rFonts w:ascii="Garamond" w:hAnsi="Garamond"/>
        </w:rPr>
        <w:t xml:space="preserve">Senior School </w:t>
      </w:r>
      <w:r w:rsidRPr="00B22BA8">
        <w:rPr>
          <w:rFonts w:ascii="Garamond" w:hAnsi="Garamond"/>
        </w:rPr>
        <w:t xml:space="preserve">is divided into </w:t>
      </w:r>
      <w:r>
        <w:rPr>
          <w:rFonts w:ascii="Garamond" w:hAnsi="Garamond"/>
        </w:rPr>
        <w:t xml:space="preserve">a </w:t>
      </w:r>
      <w:r w:rsidRPr="00071DA6">
        <w:rPr>
          <w:rFonts w:ascii="Garamond" w:hAnsi="Garamond"/>
        </w:rPr>
        <w:t>Lower</w:t>
      </w:r>
      <w:r>
        <w:rPr>
          <w:rFonts w:ascii="Garamond" w:hAnsi="Garamond"/>
        </w:rPr>
        <w:t xml:space="preserve"> School (Years 7 &amp; 8), Middle School (Years 9, 10 &amp; 11) and then Sixth Form. Tu</w:t>
      </w:r>
      <w:r w:rsidRPr="00B22BA8">
        <w:rPr>
          <w:rFonts w:ascii="Garamond" w:hAnsi="Garamond"/>
        </w:rPr>
        <w:t xml:space="preserve">tor groups </w:t>
      </w:r>
      <w:r>
        <w:rPr>
          <w:rFonts w:ascii="Garamond" w:hAnsi="Garamond"/>
        </w:rPr>
        <w:t>are organised vertically within the Middle School and Sixth form</w:t>
      </w:r>
      <w:r w:rsidRPr="00B22BA8">
        <w:rPr>
          <w:rFonts w:ascii="Garamond" w:hAnsi="Garamond"/>
        </w:rPr>
        <w:t xml:space="preserve">, and pupils remain in their pastoral house throughout their time in the school. Most teaching staff act as form tutors, with responsibility for groups made up of both day and boarding pupils. The boarding houses are </w:t>
      </w:r>
      <w:r>
        <w:rPr>
          <w:rFonts w:ascii="Garamond" w:hAnsi="Garamond"/>
        </w:rPr>
        <w:t xml:space="preserve">allied to each pastoral house and are </w:t>
      </w:r>
      <w:r w:rsidRPr="00B22BA8">
        <w:rPr>
          <w:rFonts w:ascii="Garamond" w:hAnsi="Garamond"/>
        </w:rPr>
        <w:t>run by House</w:t>
      </w:r>
      <w:r>
        <w:rPr>
          <w:rFonts w:ascii="Garamond" w:hAnsi="Garamond"/>
        </w:rPr>
        <w:t>masters/mistresses</w:t>
      </w:r>
      <w:r w:rsidRPr="00B22BA8">
        <w:rPr>
          <w:rFonts w:ascii="Garamond" w:hAnsi="Garamond"/>
        </w:rPr>
        <w:t>, all of whom teach in the school. Teaching staff make an important contribution to the boarding community through evening duties as house tutors and running and overseeing boarders’ activities at the</w:t>
      </w:r>
      <w:r>
        <w:rPr>
          <w:rFonts w:ascii="Garamond" w:hAnsi="Garamond"/>
        </w:rPr>
        <w:t xml:space="preserve"> weekends. Heads of </w:t>
      </w:r>
      <w:r w:rsidRPr="00071DA6">
        <w:rPr>
          <w:rFonts w:ascii="Garamond" w:hAnsi="Garamond"/>
        </w:rPr>
        <w:t>Lower</w:t>
      </w:r>
      <w:r>
        <w:rPr>
          <w:rFonts w:ascii="Garamond" w:hAnsi="Garamond"/>
        </w:rPr>
        <w:t xml:space="preserve"> and Middle Schools and Sixth form</w:t>
      </w:r>
      <w:r w:rsidRPr="00B22BA8">
        <w:rPr>
          <w:rFonts w:ascii="Garamond" w:hAnsi="Garamond"/>
        </w:rPr>
        <w:t xml:space="preserve">, together with tutors, oversee discipline, academic progress and overall pupil development. </w:t>
      </w:r>
    </w:p>
    <w:p w:rsidR="001C7ED8" w:rsidRPr="00B22BA8" w:rsidRDefault="001C7ED8" w:rsidP="001C7ED8">
      <w:pPr>
        <w:pStyle w:val="Title"/>
        <w:jc w:val="left"/>
        <w:rPr>
          <w:rFonts w:ascii="Garamond" w:hAnsi="Garamond"/>
          <w:sz w:val="24"/>
          <w:szCs w:val="24"/>
        </w:rPr>
      </w:pPr>
      <w:r w:rsidRPr="00B22BA8">
        <w:rPr>
          <w:rFonts w:ascii="Garamond" w:hAnsi="Garamond"/>
          <w:sz w:val="24"/>
          <w:szCs w:val="24"/>
        </w:rPr>
        <w:t>As is to be expected of a successful boardi</w:t>
      </w:r>
      <w:r>
        <w:rPr>
          <w:rFonts w:ascii="Garamond" w:hAnsi="Garamond"/>
          <w:sz w:val="24"/>
          <w:szCs w:val="24"/>
        </w:rPr>
        <w:t>ng school, there is a rich co</w:t>
      </w:r>
      <w:r w:rsidRPr="00B22BA8">
        <w:rPr>
          <w:rFonts w:ascii="Garamond" w:hAnsi="Garamond"/>
          <w:sz w:val="24"/>
          <w:szCs w:val="24"/>
        </w:rPr>
        <w:t>-curricular programme of games</w:t>
      </w:r>
      <w:r>
        <w:rPr>
          <w:rFonts w:ascii="Garamond" w:hAnsi="Garamond"/>
          <w:sz w:val="24"/>
          <w:szCs w:val="24"/>
        </w:rPr>
        <w:t>, music, drama, art,</w:t>
      </w:r>
      <w:r w:rsidRPr="00B22BA8">
        <w:rPr>
          <w:rFonts w:ascii="Garamond" w:hAnsi="Garamond"/>
          <w:sz w:val="24"/>
          <w:szCs w:val="24"/>
        </w:rPr>
        <w:t xml:space="preserve"> and activities. The school’s location between the sea and the mountains means that sailing and outdoor education (including climbing and mountain expeditions) are important elements in that programme, which involves a wide range of teaching staff. Cultural, technical, community and creative options are </w:t>
      </w:r>
      <w:r>
        <w:rPr>
          <w:rFonts w:ascii="Garamond" w:hAnsi="Garamond"/>
          <w:sz w:val="24"/>
          <w:szCs w:val="24"/>
        </w:rPr>
        <w:t xml:space="preserve">also </w:t>
      </w:r>
      <w:r w:rsidRPr="00B22BA8">
        <w:rPr>
          <w:rFonts w:ascii="Garamond" w:hAnsi="Garamond"/>
          <w:sz w:val="24"/>
          <w:szCs w:val="24"/>
        </w:rPr>
        <w:t xml:space="preserve">well represented. </w:t>
      </w:r>
    </w:p>
    <w:p w:rsidR="001C7ED8" w:rsidRPr="00B22BA8" w:rsidRDefault="001C7ED8" w:rsidP="001C7ED8">
      <w:pPr>
        <w:pStyle w:val="NormalWeb"/>
        <w:rPr>
          <w:rFonts w:ascii="Garamond" w:hAnsi="Garamond"/>
        </w:rPr>
      </w:pPr>
      <w:r w:rsidRPr="00B22BA8">
        <w:rPr>
          <w:rFonts w:ascii="Garamond" w:hAnsi="Garamond"/>
        </w:rPr>
        <w:t xml:space="preserve">The Senior School currently numbers around </w:t>
      </w:r>
      <w:r>
        <w:rPr>
          <w:rFonts w:ascii="Garamond" w:hAnsi="Garamond"/>
        </w:rPr>
        <w:t>360 with 180</w:t>
      </w:r>
      <w:r w:rsidRPr="00B22BA8">
        <w:rPr>
          <w:rFonts w:ascii="Garamond" w:hAnsi="Garamond"/>
        </w:rPr>
        <w:t xml:space="preserve"> in the Preparatory and Pre-Preparatory School. There are</w:t>
      </w:r>
      <w:r>
        <w:rPr>
          <w:rFonts w:ascii="Garamond" w:hAnsi="Garamond"/>
        </w:rPr>
        <w:t xml:space="preserve"> around 15</w:t>
      </w:r>
      <w:r w:rsidRPr="00B22BA8">
        <w:rPr>
          <w:rFonts w:ascii="Garamond" w:hAnsi="Garamond"/>
        </w:rPr>
        <w:t xml:space="preserve">0 boarders accommodated across the </w:t>
      </w:r>
      <w:r>
        <w:rPr>
          <w:rFonts w:ascii="Garamond" w:hAnsi="Garamond"/>
        </w:rPr>
        <w:t>five</w:t>
      </w:r>
      <w:r w:rsidRPr="00B22BA8">
        <w:rPr>
          <w:rFonts w:ascii="Garamond" w:hAnsi="Garamond"/>
        </w:rPr>
        <w:t xml:space="preserve"> boarding houses. </w:t>
      </w:r>
    </w:p>
    <w:p w:rsidR="001C7ED8" w:rsidRPr="00B22BA8" w:rsidRDefault="001C7ED8" w:rsidP="001C7ED8">
      <w:pPr>
        <w:pStyle w:val="NormalWeb"/>
        <w:rPr>
          <w:rFonts w:ascii="Garamond" w:hAnsi="Garamond"/>
        </w:rPr>
      </w:pPr>
      <w:r w:rsidRPr="00B22BA8">
        <w:rPr>
          <w:rFonts w:ascii="Garamond" w:hAnsi="Garamond"/>
        </w:rPr>
        <w:t>The school is a member of HMC (Headmasters’ and Headmistresses’ Conference), SHMIS (Society of Heads of Independent Schools) and BSA (the Boarding Schools Association) and the Prep school is a member of IAPS (Independent Association of Prep Schools). The school is also an Associate member of the Methodist Independent Schools group.</w:t>
      </w:r>
    </w:p>
    <w:p w:rsidR="001C7ED8" w:rsidRDefault="001C7ED8" w:rsidP="001C7ED8">
      <w:pPr>
        <w:pStyle w:val="NormalWeb"/>
        <w:rPr>
          <w:rFonts w:ascii="Garamond" w:hAnsi="Garamond"/>
        </w:rPr>
      </w:pPr>
      <w:r w:rsidRPr="00B22BA8">
        <w:rPr>
          <w:rFonts w:ascii="Garamond" w:hAnsi="Garamond"/>
        </w:rPr>
        <w:t xml:space="preserve">For further information, please visit our website: </w:t>
      </w:r>
      <w:hyperlink r:id="rId11" w:history="1">
        <w:r w:rsidRPr="00B22BA8">
          <w:rPr>
            <w:rStyle w:val="Hyperlink"/>
            <w:rFonts w:ascii="Garamond" w:hAnsi="Garamond"/>
          </w:rPr>
          <w:t>www.rydal-penrhos.com</w:t>
        </w:r>
      </w:hyperlink>
      <w:r w:rsidRPr="00B22BA8">
        <w:rPr>
          <w:rFonts w:ascii="Garamond" w:hAnsi="Garamond"/>
        </w:rPr>
        <w:t xml:space="preserve">. </w:t>
      </w:r>
    </w:p>
    <w:p w:rsidR="001C7ED8" w:rsidRDefault="001C7ED8" w:rsidP="005F6DED">
      <w:pPr>
        <w:jc w:val="center"/>
        <w:rPr>
          <w:rFonts w:ascii="Garamond" w:hAnsi="Garamond"/>
          <w:b/>
          <w:sz w:val="32"/>
          <w:szCs w:val="32"/>
        </w:rPr>
      </w:pPr>
    </w:p>
    <w:p w:rsidR="001C7ED8" w:rsidRDefault="001C7ED8" w:rsidP="005F6DED">
      <w:pPr>
        <w:jc w:val="center"/>
        <w:rPr>
          <w:rFonts w:ascii="Garamond" w:hAnsi="Garamond"/>
          <w:b/>
          <w:sz w:val="32"/>
          <w:szCs w:val="32"/>
        </w:rPr>
      </w:pPr>
    </w:p>
    <w:p w:rsidR="001C7ED8" w:rsidRDefault="001C7ED8" w:rsidP="005F6DED">
      <w:pPr>
        <w:jc w:val="center"/>
        <w:rPr>
          <w:rFonts w:ascii="Garamond" w:hAnsi="Garamond"/>
          <w:b/>
          <w:sz w:val="32"/>
          <w:szCs w:val="32"/>
        </w:rPr>
      </w:pPr>
    </w:p>
    <w:p w:rsidR="001C7ED8" w:rsidRDefault="001C7ED8" w:rsidP="005F6DED">
      <w:pPr>
        <w:jc w:val="center"/>
        <w:rPr>
          <w:rFonts w:ascii="Garamond" w:hAnsi="Garamond"/>
          <w:b/>
          <w:sz w:val="32"/>
          <w:szCs w:val="32"/>
        </w:rPr>
      </w:pPr>
    </w:p>
    <w:p w:rsidR="001C7ED8" w:rsidRDefault="001C7ED8" w:rsidP="005F6DED">
      <w:pPr>
        <w:jc w:val="center"/>
        <w:rPr>
          <w:rFonts w:ascii="Garamond" w:hAnsi="Garamond"/>
          <w:b/>
          <w:sz w:val="32"/>
          <w:szCs w:val="32"/>
        </w:rPr>
      </w:pPr>
    </w:p>
    <w:p w:rsidR="001C7ED8" w:rsidRDefault="001C7ED8" w:rsidP="005F6DED">
      <w:pPr>
        <w:jc w:val="center"/>
        <w:rPr>
          <w:rFonts w:ascii="Garamond" w:hAnsi="Garamond"/>
          <w:b/>
          <w:sz w:val="32"/>
          <w:szCs w:val="32"/>
        </w:rPr>
      </w:pPr>
    </w:p>
    <w:p w:rsidR="001C7ED8" w:rsidRDefault="001C7ED8" w:rsidP="005F6DED">
      <w:pPr>
        <w:jc w:val="center"/>
        <w:rPr>
          <w:rFonts w:ascii="Garamond" w:hAnsi="Garamond"/>
          <w:b/>
          <w:sz w:val="32"/>
          <w:szCs w:val="32"/>
        </w:rPr>
      </w:pPr>
    </w:p>
    <w:p w:rsidR="001C7ED8" w:rsidRDefault="001C7ED8" w:rsidP="005F6DED">
      <w:pPr>
        <w:jc w:val="center"/>
        <w:rPr>
          <w:rFonts w:ascii="Garamond" w:hAnsi="Garamond"/>
          <w:b/>
          <w:sz w:val="32"/>
          <w:szCs w:val="32"/>
        </w:rPr>
      </w:pPr>
    </w:p>
    <w:p w:rsidR="001C7ED8" w:rsidRDefault="001C7ED8" w:rsidP="005F6DED">
      <w:pPr>
        <w:jc w:val="center"/>
        <w:rPr>
          <w:rFonts w:ascii="Garamond" w:hAnsi="Garamond"/>
          <w:b/>
          <w:sz w:val="32"/>
          <w:szCs w:val="32"/>
        </w:rPr>
      </w:pPr>
    </w:p>
    <w:p w:rsidR="001C7ED8" w:rsidRDefault="001C7ED8" w:rsidP="005F6DED">
      <w:pPr>
        <w:jc w:val="center"/>
        <w:rPr>
          <w:rFonts w:ascii="Garamond" w:hAnsi="Garamond"/>
          <w:b/>
          <w:sz w:val="32"/>
          <w:szCs w:val="32"/>
        </w:rPr>
      </w:pPr>
    </w:p>
    <w:p w:rsidR="001C7ED8" w:rsidRDefault="001C7ED8" w:rsidP="005F6DED">
      <w:pPr>
        <w:jc w:val="center"/>
        <w:rPr>
          <w:rFonts w:ascii="Garamond" w:hAnsi="Garamond"/>
          <w:b/>
          <w:sz w:val="32"/>
          <w:szCs w:val="32"/>
        </w:rPr>
      </w:pPr>
    </w:p>
    <w:p w:rsidR="001C7ED8" w:rsidRDefault="001C7ED8" w:rsidP="005F6DED">
      <w:pPr>
        <w:jc w:val="center"/>
        <w:rPr>
          <w:rFonts w:ascii="Garamond" w:hAnsi="Garamond"/>
          <w:b/>
          <w:sz w:val="32"/>
          <w:szCs w:val="32"/>
        </w:rPr>
      </w:pPr>
    </w:p>
    <w:p w:rsidR="001C7ED8" w:rsidRDefault="001C7ED8" w:rsidP="005F6DED">
      <w:pPr>
        <w:jc w:val="center"/>
        <w:rPr>
          <w:rFonts w:ascii="Garamond" w:hAnsi="Garamond"/>
          <w:b/>
          <w:sz w:val="32"/>
          <w:szCs w:val="32"/>
        </w:rPr>
      </w:pPr>
    </w:p>
    <w:p w:rsidR="001C7ED8" w:rsidRDefault="001C7ED8" w:rsidP="005F6DED">
      <w:pPr>
        <w:jc w:val="center"/>
        <w:rPr>
          <w:rFonts w:ascii="Garamond" w:hAnsi="Garamond"/>
          <w:b/>
          <w:sz w:val="32"/>
          <w:szCs w:val="32"/>
        </w:rPr>
      </w:pPr>
    </w:p>
    <w:p w:rsidR="001C7ED8" w:rsidRDefault="001C7ED8" w:rsidP="005F6DED">
      <w:pPr>
        <w:jc w:val="center"/>
        <w:rPr>
          <w:rFonts w:ascii="Garamond" w:hAnsi="Garamond"/>
          <w:b/>
          <w:sz w:val="32"/>
          <w:szCs w:val="32"/>
        </w:rPr>
      </w:pPr>
    </w:p>
    <w:p w:rsidR="001C7ED8" w:rsidRDefault="001C7ED8" w:rsidP="005F6DED">
      <w:pPr>
        <w:jc w:val="center"/>
        <w:rPr>
          <w:rFonts w:ascii="Garamond" w:hAnsi="Garamond"/>
          <w:b/>
          <w:sz w:val="32"/>
          <w:szCs w:val="32"/>
        </w:rPr>
      </w:pPr>
    </w:p>
    <w:p w:rsidR="00BF33E7" w:rsidRPr="00B22BA8" w:rsidRDefault="00BF33E7" w:rsidP="005F6DED">
      <w:pPr>
        <w:jc w:val="center"/>
        <w:rPr>
          <w:rFonts w:ascii="Garamond" w:hAnsi="Garamond"/>
          <w:b/>
          <w:sz w:val="32"/>
          <w:szCs w:val="32"/>
        </w:rPr>
      </w:pPr>
      <w:r w:rsidRPr="00B22BA8">
        <w:rPr>
          <w:rFonts w:ascii="Garamond" w:hAnsi="Garamond"/>
          <w:b/>
          <w:sz w:val="32"/>
          <w:szCs w:val="32"/>
        </w:rPr>
        <w:t>The Successful Candidate</w:t>
      </w:r>
    </w:p>
    <w:p w:rsidR="00BF33E7" w:rsidRPr="00B22BA8" w:rsidRDefault="00BF33E7" w:rsidP="00BF33E7">
      <w:pPr>
        <w:jc w:val="both"/>
        <w:rPr>
          <w:rFonts w:ascii="Garamond" w:hAnsi="Garamond"/>
        </w:rPr>
      </w:pPr>
    </w:p>
    <w:p w:rsidR="00BF33E7" w:rsidRPr="00B22BA8" w:rsidRDefault="00BF33E7" w:rsidP="00BF33E7">
      <w:pPr>
        <w:rPr>
          <w:rFonts w:ascii="Garamond" w:hAnsi="Garamond"/>
        </w:rPr>
      </w:pPr>
      <w:r w:rsidRPr="00B22BA8">
        <w:rPr>
          <w:rFonts w:ascii="Garamond" w:hAnsi="Garamond"/>
        </w:rPr>
        <w:t>Essential Characteristics:</w:t>
      </w:r>
    </w:p>
    <w:p w:rsidR="00BF33E7" w:rsidRDefault="00BF33E7" w:rsidP="00BF33E7">
      <w:pPr>
        <w:numPr>
          <w:ilvl w:val="0"/>
          <w:numId w:val="5"/>
        </w:numPr>
        <w:overflowPunct w:val="0"/>
        <w:autoSpaceDE w:val="0"/>
        <w:autoSpaceDN w:val="0"/>
        <w:adjustRightInd w:val="0"/>
        <w:textAlignment w:val="baseline"/>
        <w:rPr>
          <w:rFonts w:ascii="Garamond" w:hAnsi="Garamond"/>
        </w:rPr>
      </w:pPr>
      <w:r w:rsidRPr="00B22BA8">
        <w:rPr>
          <w:rFonts w:ascii="Garamond" w:hAnsi="Garamond"/>
        </w:rPr>
        <w:t>A g</w:t>
      </w:r>
      <w:r w:rsidR="005F6DED">
        <w:rPr>
          <w:rFonts w:ascii="Garamond" w:hAnsi="Garamond"/>
        </w:rPr>
        <w:t>ood honours degree</w:t>
      </w:r>
      <w:r w:rsidR="00FA7E0E">
        <w:rPr>
          <w:rFonts w:ascii="Garamond" w:hAnsi="Garamond"/>
        </w:rPr>
        <w:t xml:space="preserve"> </w:t>
      </w:r>
      <w:r w:rsidR="00FA7E0E" w:rsidRPr="00FA7E0E">
        <w:rPr>
          <w:rFonts w:ascii="Garamond" w:hAnsi="Garamond"/>
        </w:rPr>
        <w:t>or equivalent</w:t>
      </w:r>
    </w:p>
    <w:p w:rsidR="00F44EEF" w:rsidRDefault="00F44EEF" w:rsidP="00BF33E7">
      <w:pPr>
        <w:numPr>
          <w:ilvl w:val="0"/>
          <w:numId w:val="5"/>
        </w:numPr>
        <w:overflowPunct w:val="0"/>
        <w:autoSpaceDE w:val="0"/>
        <w:autoSpaceDN w:val="0"/>
        <w:adjustRightInd w:val="0"/>
        <w:textAlignment w:val="baseline"/>
        <w:rPr>
          <w:rFonts w:ascii="Garamond" w:hAnsi="Garamond"/>
        </w:rPr>
      </w:pPr>
      <w:r w:rsidRPr="009D5A5B">
        <w:rPr>
          <w:rFonts w:ascii="Garamond" w:hAnsi="Garamond"/>
        </w:rPr>
        <w:t xml:space="preserve">Proven teaching ability in </w:t>
      </w:r>
      <w:r w:rsidR="00E73766">
        <w:rPr>
          <w:rFonts w:ascii="Garamond" w:hAnsi="Garamond"/>
        </w:rPr>
        <w:t xml:space="preserve">English </w:t>
      </w:r>
      <w:r w:rsidR="008D7073">
        <w:rPr>
          <w:rFonts w:ascii="Garamond" w:hAnsi="Garamond"/>
        </w:rPr>
        <w:t>up to Sixth form level</w:t>
      </w:r>
    </w:p>
    <w:p w:rsidR="00E73766" w:rsidRPr="009D5A5B" w:rsidRDefault="00E73766" w:rsidP="00BF33E7">
      <w:pPr>
        <w:numPr>
          <w:ilvl w:val="0"/>
          <w:numId w:val="5"/>
        </w:numPr>
        <w:overflowPunct w:val="0"/>
        <w:autoSpaceDE w:val="0"/>
        <w:autoSpaceDN w:val="0"/>
        <w:adjustRightInd w:val="0"/>
        <w:textAlignment w:val="baseline"/>
        <w:rPr>
          <w:rFonts w:ascii="Garamond" w:hAnsi="Garamond"/>
        </w:rPr>
      </w:pPr>
      <w:r w:rsidRPr="009D5A5B">
        <w:rPr>
          <w:rFonts w:ascii="Garamond" w:hAnsi="Garamond"/>
        </w:rPr>
        <w:t xml:space="preserve">Proven teaching ability </w:t>
      </w:r>
      <w:r>
        <w:rPr>
          <w:rFonts w:ascii="Garamond" w:hAnsi="Garamond"/>
        </w:rPr>
        <w:t xml:space="preserve">in English </w:t>
      </w:r>
      <w:r w:rsidRPr="00E73766">
        <w:rPr>
          <w:rFonts w:ascii="Garamond" w:hAnsi="Garamond"/>
          <w:b/>
        </w:rPr>
        <w:t>and</w:t>
      </w:r>
      <w:r>
        <w:rPr>
          <w:rFonts w:ascii="Garamond" w:hAnsi="Garamond"/>
        </w:rPr>
        <w:t xml:space="preserve"> Drama to KS3 level</w:t>
      </w:r>
    </w:p>
    <w:p w:rsidR="00BF33E7" w:rsidRPr="00B22BA8" w:rsidRDefault="00BF33E7" w:rsidP="00BF33E7">
      <w:pPr>
        <w:numPr>
          <w:ilvl w:val="0"/>
          <w:numId w:val="5"/>
        </w:numPr>
        <w:overflowPunct w:val="0"/>
        <w:autoSpaceDE w:val="0"/>
        <w:autoSpaceDN w:val="0"/>
        <w:adjustRightInd w:val="0"/>
        <w:textAlignment w:val="baseline"/>
        <w:rPr>
          <w:rFonts w:ascii="Garamond" w:hAnsi="Garamond"/>
        </w:rPr>
      </w:pPr>
      <w:r w:rsidRPr="009D5A5B">
        <w:rPr>
          <w:rFonts w:ascii="Garamond" w:hAnsi="Garamond"/>
        </w:rPr>
        <w:t>The ability to command respect from staff and pupils, to impose discipline when required and to stand firm to his or her moral convictions</w:t>
      </w:r>
    </w:p>
    <w:p w:rsidR="00BF33E7" w:rsidRPr="00B22BA8" w:rsidRDefault="00BF33E7" w:rsidP="00BF33E7">
      <w:pPr>
        <w:numPr>
          <w:ilvl w:val="0"/>
          <w:numId w:val="5"/>
        </w:numPr>
        <w:overflowPunct w:val="0"/>
        <w:autoSpaceDE w:val="0"/>
        <w:autoSpaceDN w:val="0"/>
        <w:adjustRightInd w:val="0"/>
        <w:textAlignment w:val="baseline"/>
        <w:rPr>
          <w:rFonts w:ascii="Garamond" w:hAnsi="Garamond"/>
        </w:rPr>
      </w:pPr>
      <w:r w:rsidRPr="00B22BA8">
        <w:rPr>
          <w:rFonts w:ascii="Garamond" w:hAnsi="Garamond"/>
        </w:rPr>
        <w:t xml:space="preserve">Commitment to the life of a busy community and a resilience to its demands </w:t>
      </w:r>
    </w:p>
    <w:p w:rsidR="00BF33E7" w:rsidRPr="00B22BA8" w:rsidRDefault="00BF33E7" w:rsidP="00BF33E7">
      <w:pPr>
        <w:numPr>
          <w:ilvl w:val="0"/>
          <w:numId w:val="5"/>
        </w:numPr>
        <w:overflowPunct w:val="0"/>
        <w:autoSpaceDE w:val="0"/>
        <w:autoSpaceDN w:val="0"/>
        <w:adjustRightInd w:val="0"/>
        <w:textAlignment w:val="baseline"/>
        <w:rPr>
          <w:rFonts w:ascii="Garamond" w:hAnsi="Garamond"/>
        </w:rPr>
      </w:pPr>
      <w:r w:rsidRPr="00B22BA8">
        <w:rPr>
          <w:rFonts w:ascii="Garamond" w:hAnsi="Garamond"/>
        </w:rPr>
        <w:t>Commitment to the well-being of the school as a whole</w:t>
      </w:r>
    </w:p>
    <w:p w:rsidR="009415BF" w:rsidRDefault="009415BF" w:rsidP="00BF33E7">
      <w:pPr>
        <w:numPr>
          <w:ilvl w:val="0"/>
          <w:numId w:val="5"/>
        </w:numPr>
        <w:overflowPunct w:val="0"/>
        <w:autoSpaceDE w:val="0"/>
        <w:autoSpaceDN w:val="0"/>
        <w:adjustRightInd w:val="0"/>
        <w:textAlignment w:val="baseline"/>
        <w:rPr>
          <w:rFonts w:ascii="Garamond" w:hAnsi="Garamond"/>
        </w:rPr>
      </w:pPr>
      <w:r w:rsidRPr="00B22BA8">
        <w:rPr>
          <w:rFonts w:ascii="Garamond" w:hAnsi="Garamond"/>
        </w:rPr>
        <w:t>Experience or understanding of boarding schools</w:t>
      </w:r>
    </w:p>
    <w:p w:rsidR="00BF33E7" w:rsidRDefault="00BF33E7" w:rsidP="00BF33E7">
      <w:pPr>
        <w:rPr>
          <w:rFonts w:ascii="Garamond" w:hAnsi="Garamond"/>
        </w:rPr>
      </w:pPr>
    </w:p>
    <w:p w:rsidR="00BF33E7" w:rsidRPr="00B22BA8" w:rsidRDefault="00D61460" w:rsidP="00BF33E7">
      <w:pPr>
        <w:jc w:val="center"/>
        <w:rPr>
          <w:rFonts w:ascii="Garamond" w:hAnsi="Garamond"/>
          <w:b/>
          <w:sz w:val="32"/>
          <w:szCs w:val="32"/>
        </w:rPr>
      </w:pPr>
      <w:r w:rsidRPr="00B22BA8">
        <w:rPr>
          <w:rFonts w:ascii="Garamond" w:hAnsi="Garamond"/>
          <w:b/>
          <w:sz w:val="32"/>
          <w:szCs w:val="32"/>
        </w:rPr>
        <w:t>Salary</w:t>
      </w:r>
      <w:r w:rsidR="00916135">
        <w:rPr>
          <w:rFonts w:ascii="Garamond" w:hAnsi="Garamond"/>
          <w:b/>
          <w:sz w:val="32"/>
          <w:szCs w:val="32"/>
        </w:rPr>
        <w:t xml:space="preserve"> and Review</w:t>
      </w:r>
    </w:p>
    <w:p w:rsidR="00BF33E7" w:rsidRPr="00B22BA8" w:rsidRDefault="00BF33E7" w:rsidP="00BF33E7">
      <w:pPr>
        <w:rPr>
          <w:rFonts w:ascii="Garamond" w:hAnsi="Garamond" w:cs="Courier New"/>
        </w:rPr>
      </w:pPr>
    </w:p>
    <w:p w:rsidR="00BF33E7" w:rsidRDefault="00D61460" w:rsidP="00BF33E7">
      <w:pPr>
        <w:rPr>
          <w:rFonts w:ascii="Garamond" w:hAnsi="Garamond"/>
        </w:rPr>
      </w:pPr>
      <w:r w:rsidRPr="00B22BA8">
        <w:rPr>
          <w:rFonts w:ascii="Garamond" w:hAnsi="Garamond"/>
        </w:rPr>
        <w:t>Rydal Penrhos</w:t>
      </w:r>
      <w:r w:rsidR="00CA1FF9">
        <w:rPr>
          <w:rFonts w:ascii="Garamond" w:hAnsi="Garamond"/>
        </w:rPr>
        <w:t xml:space="preserve"> operates its own salary scale</w:t>
      </w:r>
      <w:r w:rsidRPr="00B22BA8">
        <w:rPr>
          <w:rFonts w:ascii="Garamond" w:hAnsi="Garamond"/>
        </w:rPr>
        <w:t>. The salary for the successful candidate will be fixed according to expertise and experience. The school also pays the Rydal Penrhos all</w:t>
      </w:r>
      <w:r w:rsidR="00352594" w:rsidRPr="00B22BA8">
        <w:rPr>
          <w:rFonts w:ascii="Garamond" w:hAnsi="Garamond"/>
        </w:rPr>
        <w:t xml:space="preserve">owance to staff </w:t>
      </w:r>
      <w:r w:rsidR="00CA1FF9">
        <w:rPr>
          <w:rFonts w:ascii="Garamond" w:hAnsi="Garamond"/>
        </w:rPr>
        <w:t>to reflect their contribution to extra-curricular and boarding responsibilities</w:t>
      </w:r>
      <w:r w:rsidRPr="00B22BA8">
        <w:rPr>
          <w:rFonts w:ascii="Garamond" w:hAnsi="Garamond"/>
        </w:rPr>
        <w:t xml:space="preserve">.  </w:t>
      </w:r>
    </w:p>
    <w:p w:rsidR="001C7ED8" w:rsidRPr="00B22BA8" w:rsidRDefault="001C7ED8" w:rsidP="00BF33E7">
      <w:pPr>
        <w:rPr>
          <w:rFonts w:ascii="Garamond" w:hAnsi="Garamond"/>
        </w:rPr>
      </w:pPr>
    </w:p>
    <w:p w:rsidR="00BF33E7" w:rsidRPr="00B22BA8" w:rsidRDefault="00BF33E7" w:rsidP="00BF33E7">
      <w:pPr>
        <w:pStyle w:val="Heading1"/>
        <w:rPr>
          <w:rFonts w:ascii="Garamond" w:hAnsi="Garamond"/>
          <w:sz w:val="32"/>
          <w:szCs w:val="32"/>
        </w:rPr>
      </w:pPr>
      <w:r w:rsidRPr="00B22BA8">
        <w:rPr>
          <w:rFonts w:ascii="Garamond" w:hAnsi="Garamond"/>
          <w:sz w:val="32"/>
          <w:szCs w:val="32"/>
        </w:rPr>
        <w:t>The Appointment Process</w:t>
      </w:r>
    </w:p>
    <w:p w:rsidR="00BF33E7" w:rsidRPr="00B22BA8" w:rsidRDefault="00BF33E7" w:rsidP="00BF33E7">
      <w:pPr>
        <w:rPr>
          <w:rFonts w:ascii="Garamond" w:hAnsi="Garamond"/>
        </w:rPr>
      </w:pPr>
    </w:p>
    <w:p w:rsidR="00BF33E7" w:rsidRPr="00B22BA8" w:rsidRDefault="006C595B" w:rsidP="00BF33E7">
      <w:pPr>
        <w:rPr>
          <w:rFonts w:ascii="Garamond" w:hAnsi="Garamond"/>
        </w:rPr>
      </w:pPr>
      <w:r>
        <w:rPr>
          <w:rFonts w:ascii="Garamond" w:hAnsi="Garamond"/>
        </w:rPr>
        <w:t>A fully completed application form, which includes contact details for two referees, is an essential part of the process. An additional covering letter or cu</w:t>
      </w:r>
      <w:r w:rsidR="003E2782" w:rsidRPr="00B22BA8">
        <w:rPr>
          <w:rFonts w:ascii="Garamond" w:hAnsi="Garamond"/>
        </w:rPr>
        <w:t xml:space="preserve">rriculum </w:t>
      </w:r>
      <w:r>
        <w:rPr>
          <w:rFonts w:ascii="Garamond" w:hAnsi="Garamond"/>
        </w:rPr>
        <w:t>v</w:t>
      </w:r>
      <w:r w:rsidR="003E2782" w:rsidRPr="00B22BA8">
        <w:rPr>
          <w:rFonts w:ascii="Garamond" w:hAnsi="Garamond"/>
        </w:rPr>
        <w:t>itae</w:t>
      </w:r>
      <w:r w:rsidR="00BF33E7" w:rsidRPr="00B22BA8">
        <w:rPr>
          <w:rFonts w:ascii="Garamond" w:hAnsi="Garamond"/>
        </w:rPr>
        <w:t xml:space="preserve"> </w:t>
      </w:r>
      <w:r>
        <w:rPr>
          <w:rFonts w:ascii="Garamond" w:hAnsi="Garamond"/>
        </w:rPr>
        <w:t>may be</w:t>
      </w:r>
      <w:r w:rsidR="00BF33E7" w:rsidRPr="00B22BA8">
        <w:rPr>
          <w:rFonts w:ascii="Garamond" w:hAnsi="Garamond"/>
        </w:rPr>
        <w:t xml:space="preserve"> addressed to the Headmaster</w:t>
      </w:r>
      <w:r>
        <w:rPr>
          <w:rFonts w:ascii="Garamond" w:hAnsi="Garamond"/>
        </w:rPr>
        <w:t xml:space="preserve">. </w:t>
      </w:r>
      <w:r w:rsidR="00BF33E7" w:rsidRPr="00B22BA8">
        <w:rPr>
          <w:rFonts w:ascii="Garamond" w:hAnsi="Garamond"/>
        </w:rPr>
        <w:t xml:space="preserve">The closing date for applications is </w:t>
      </w:r>
      <w:r w:rsidR="001C7ED8">
        <w:rPr>
          <w:rFonts w:ascii="Garamond" w:hAnsi="Garamond"/>
        </w:rPr>
        <w:t>20</w:t>
      </w:r>
      <w:r w:rsidR="00E73766">
        <w:rPr>
          <w:rFonts w:ascii="Garamond" w:hAnsi="Garamond"/>
        </w:rPr>
        <w:t xml:space="preserve"> October</w:t>
      </w:r>
      <w:r w:rsidR="001C7ED8">
        <w:rPr>
          <w:rFonts w:ascii="Garamond" w:hAnsi="Garamond"/>
        </w:rPr>
        <w:t xml:space="preserve"> 2017</w:t>
      </w:r>
      <w:r w:rsidR="008A7801" w:rsidRPr="00B22BA8">
        <w:rPr>
          <w:rFonts w:ascii="Garamond" w:hAnsi="Garamond"/>
        </w:rPr>
        <w:t xml:space="preserve">. </w:t>
      </w:r>
      <w:r w:rsidR="00613490">
        <w:rPr>
          <w:rFonts w:ascii="Garamond" w:hAnsi="Garamond"/>
        </w:rPr>
        <w:t>I</w:t>
      </w:r>
      <w:r w:rsidR="00BF33E7" w:rsidRPr="00B22BA8">
        <w:rPr>
          <w:rFonts w:ascii="Garamond" w:hAnsi="Garamond"/>
        </w:rPr>
        <w:t xml:space="preserve">nterviews will be held </w:t>
      </w:r>
      <w:r w:rsidR="008D7073">
        <w:rPr>
          <w:rFonts w:ascii="Garamond" w:hAnsi="Garamond"/>
        </w:rPr>
        <w:t>in</w:t>
      </w:r>
      <w:r w:rsidR="005B1091" w:rsidRPr="00B22BA8">
        <w:rPr>
          <w:rFonts w:ascii="Garamond" w:hAnsi="Garamond"/>
        </w:rPr>
        <w:t xml:space="preserve"> </w:t>
      </w:r>
      <w:r w:rsidR="008D7073">
        <w:rPr>
          <w:rFonts w:ascii="Garamond" w:hAnsi="Garamond"/>
        </w:rPr>
        <w:t xml:space="preserve">the week </w:t>
      </w:r>
      <w:r>
        <w:rPr>
          <w:rFonts w:ascii="Garamond" w:hAnsi="Garamond"/>
        </w:rPr>
        <w:t xml:space="preserve">beginning </w:t>
      </w:r>
      <w:r w:rsidR="001C7ED8">
        <w:rPr>
          <w:rFonts w:ascii="Garamond" w:hAnsi="Garamond"/>
        </w:rPr>
        <w:t>6 November</w:t>
      </w:r>
      <w:r w:rsidR="00E73766">
        <w:rPr>
          <w:rFonts w:ascii="Garamond" w:hAnsi="Garamond"/>
        </w:rPr>
        <w:t xml:space="preserve"> </w:t>
      </w:r>
      <w:r>
        <w:rPr>
          <w:rFonts w:ascii="Garamond" w:hAnsi="Garamond"/>
        </w:rPr>
        <w:t>2013.</w:t>
      </w:r>
      <w:r w:rsidR="00BF33E7" w:rsidRPr="00B22BA8">
        <w:rPr>
          <w:rFonts w:ascii="Garamond" w:hAnsi="Garamond"/>
        </w:rPr>
        <w:t xml:space="preserve">  </w:t>
      </w:r>
    </w:p>
    <w:p w:rsidR="00BF33E7" w:rsidRPr="00B22BA8" w:rsidRDefault="00BF33E7" w:rsidP="00BF33E7">
      <w:pPr>
        <w:rPr>
          <w:rFonts w:ascii="Garamond" w:hAnsi="Garamond"/>
        </w:rPr>
      </w:pPr>
    </w:p>
    <w:p w:rsidR="00BF33E7" w:rsidRPr="00B22BA8" w:rsidRDefault="004B0A1A" w:rsidP="00BF33E7">
      <w:pPr>
        <w:rPr>
          <w:rFonts w:ascii="Garamond" w:hAnsi="Garamond"/>
        </w:rPr>
      </w:pPr>
      <w:r w:rsidRPr="00B22BA8">
        <w:rPr>
          <w:rFonts w:ascii="Garamond" w:hAnsi="Garamond"/>
        </w:rPr>
        <w:t>The interview process</w:t>
      </w:r>
      <w:r w:rsidR="00BF33E7" w:rsidRPr="00B22BA8">
        <w:rPr>
          <w:rFonts w:ascii="Garamond" w:hAnsi="Garamond"/>
        </w:rPr>
        <w:t xml:space="preserve"> will include:</w:t>
      </w:r>
    </w:p>
    <w:p w:rsidR="00BF33E7" w:rsidRDefault="00EE7B61" w:rsidP="00BF33E7">
      <w:pPr>
        <w:numPr>
          <w:ilvl w:val="0"/>
          <w:numId w:val="6"/>
        </w:numPr>
        <w:overflowPunct w:val="0"/>
        <w:autoSpaceDE w:val="0"/>
        <w:autoSpaceDN w:val="0"/>
        <w:adjustRightInd w:val="0"/>
        <w:textAlignment w:val="baseline"/>
        <w:rPr>
          <w:rFonts w:ascii="Garamond" w:hAnsi="Garamond"/>
        </w:rPr>
      </w:pPr>
      <w:r>
        <w:rPr>
          <w:rFonts w:ascii="Garamond" w:hAnsi="Garamond"/>
        </w:rPr>
        <w:t>A tour of the school</w:t>
      </w:r>
      <w:r w:rsidR="00BF33E7" w:rsidRPr="00B22BA8">
        <w:rPr>
          <w:rFonts w:ascii="Garamond" w:hAnsi="Garamond"/>
        </w:rPr>
        <w:t>.</w:t>
      </w:r>
    </w:p>
    <w:p w:rsidR="00506181" w:rsidRPr="00506181" w:rsidRDefault="00506181" w:rsidP="00506181">
      <w:pPr>
        <w:numPr>
          <w:ilvl w:val="0"/>
          <w:numId w:val="6"/>
        </w:numPr>
        <w:overflowPunct w:val="0"/>
        <w:autoSpaceDE w:val="0"/>
        <w:autoSpaceDN w:val="0"/>
        <w:adjustRightInd w:val="0"/>
        <w:textAlignment w:val="baseline"/>
        <w:rPr>
          <w:rFonts w:ascii="Garamond" w:hAnsi="Garamond"/>
        </w:rPr>
      </w:pPr>
      <w:r w:rsidRPr="00506181">
        <w:rPr>
          <w:rFonts w:ascii="Garamond" w:hAnsi="Garamond"/>
        </w:rPr>
        <w:t>A</w:t>
      </w:r>
      <w:r w:rsidR="00105E49">
        <w:rPr>
          <w:rFonts w:ascii="Garamond" w:hAnsi="Garamond"/>
        </w:rPr>
        <w:t>n observed</w:t>
      </w:r>
      <w:r w:rsidRPr="00506181">
        <w:rPr>
          <w:rFonts w:ascii="Garamond" w:hAnsi="Garamond"/>
        </w:rPr>
        <w:t xml:space="preserve"> 40 minute lesson, details of which will be provided with interview information</w:t>
      </w:r>
      <w:r w:rsidR="00105E49">
        <w:rPr>
          <w:rFonts w:ascii="Garamond" w:hAnsi="Garamond"/>
        </w:rPr>
        <w:t>.</w:t>
      </w:r>
    </w:p>
    <w:p w:rsidR="00BF33E7" w:rsidRPr="00071DA6" w:rsidRDefault="00EE7B61" w:rsidP="00BF33E7">
      <w:pPr>
        <w:numPr>
          <w:ilvl w:val="0"/>
          <w:numId w:val="6"/>
        </w:numPr>
        <w:overflowPunct w:val="0"/>
        <w:autoSpaceDE w:val="0"/>
        <w:autoSpaceDN w:val="0"/>
        <w:adjustRightInd w:val="0"/>
        <w:textAlignment w:val="baseline"/>
        <w:rPr>
          <w:rFonts w:ascii="Garamond" w:hAnsi="Garamond"/>
        </w:rPr>
      </w:pPr>
      <w:r>
        <w:rPr>
          <w:rFonts w:ascii="Garamond" w:hAnsi="Garamond"/>
        </w:rPr>
        <w:t xml:space="preserve">An interview </w:t>
      </w:r>
      <w:r w:rsidR="00BF33E7" w:rsidRPr="00071DA6">
        <w:rPr>
          <w:rFonts w:ascii="Garamond" w:hAnsi="Garamond"/>
        </w:rPr>
        <w:t xml:space="preserve">with </w:t>
      </w:r>
      <w:r>
        <w:rPr>
          <w:rFonts w:ascii="Garamond" w:hAnsi="Garamond"/>
        </w:rPr>
        <w:t xml:space="preserve">the </w:t>
      </w:r>
      <w:r w:rsidR="001C7ED8">
        <w:rPr>
          <w:rFonts w:ascii="Garamond" w:hAnsi="Garamond"/>
        </w:rPr>
        <w:t xml:space="preserve">Director of Studies, </w:t>
      </w:r>
      <w:r>
        <w:rPr>
          <w:rFonts w:ascii="Garamond" w:hAnsi="Garamond"/>
        </w:rPr>
        <w:t xml:space="preserve">Head of </w:t>
      </w:r>
      <w:r w:rsidR="00E73766">
        <w:rPr>
          <w:rFonts w:ascii="Garamond" w:hAnsi="Garamond"/>
        </w:rPr>
        <w:t>English</w:t>
      </w:r>
      <w:r w:rsidR="001C7ED8">
        <w:rPr>
          <w:rFonts w:ascii="Garamond" w:hAnsi="Garamond"/>
        </w:rPr>
        <w:t xml:space="preserve"> and Drama</w:t>
      </w:r>
    </w:p>
    <w:p w:rsidR="00BF33E7" w:rsidRPr="00071DA6" w:rsidRDefault="00BF33E7" w:rsidP="00BF33E7">
      <w:pPr>
        <w:numPr>
          <w:ilvl w:val="0"/>
          <w:numId w:val="6"/>
        </w:numPr>
        <w:overflowPunct w:val="0"/>
        <w:autoSpaceDE w:val="0"/>
        <w:autoSpaceDN w:val="0"/>
        <w:adjustRightInd w:val="0"/>
        <w:textAlignment w:val="baseline"/>
        <w:rPr>
          <w:rFonts w:ascii="Garamond" w:hAnsi="Garamond"/>
        </w:rPr>
      </w:pPr>
      <w:r w:rsidRPr="00071DA6">
        <w:rPr>
          <w:rFonts w:ascii="Garamond" w:hAnsi="Garamond"/>
        </w:rPr>
        <w:t>A</w:t>
      </w:r>
      <w:r w:rsidR="00D61460" w:rsidRPr="00071DA6">
        <w:rPr>
          <w:rFonts w:ascii="Garamond" w:hAnsi="Garamond"/>
        </w:rPr>
        <w:t>n interview with the Headmaster and</w:t>
      </w:r>
      <w:r w:rsidRPr="00071DA6">
        <w:rPr>
          <w:rFonts w:ascii="Garamond" w:hAnsi="Garamond"/>
        </w:rPr>
        <w:t xml:space="preserve"> </w:t>
      </w:r>
      <w:r w:rsidR="00D61460" w:rsidRPr="00071DA6">
        <w:rPr>
          <w:rFonts w:ascii="Garamond" w:hAnsi="Garamond"/>
        </w:rPr>
        <w:t>Deputy Head</w:t>
      </w:r>
      <w:r w:rsidR="00434990" w:rsidRPr="00071DA6">
        <w:rPr>
          <w:rFonts w:ascii="Garamond" w:hAnsi="Garamond"/>
        </w:rPr>
        <w:t>.</w:t>
      </w:r>
      <w:r w:rsidR="00D61460" w:rsidRPr="00071DA6">
        <w:rPr>
          <w:rFonts w:ascii="Garamond" w:hAnsi="Garamond"/>
        </w:rPr>
        <w:t xml:space="preserve"> </w:t>
      </w:r>
    </w:p>
    <w:p w:rsidR="00BF33E7" w:rsidRPr="00B22BA8" w:rsidRDefault="00BF33E7" w:rsidP="00BF33E7">
      <w:pPr>
        <w:rPr>
          <w:rFonts w:ascii="Garamond" w:hAnsi="Garamond"/>
        </w:rPr>
      </w:pPr>
    </w:p>
    <w:p w:rsidR="00BF33E7" w:rsidRPr="00B22BA8" w:rsidRDefault="00BF33E7" w:rsidP="00BF33E7">
      <w:pPr>
        <w:rPr>
          <w:rFonts w:ascii="Garamond" w:hAnsi="Garamond"/>
        </w:rPr>
      </w:pPr>
      <w:r w:rsidRPr="00B22BA8">
        <w:rPr>
          <w:rFonts w:ascii="Garamond" w:hAnsi="Garamond"/>
        </w:rPr>
        <w:t>The successful candidate will be contacted by telephone in the first instance and an appointment will subsequently be confirmed in writing. Unsuccessful candidates will be notified in writing and may telephone to request a debrief.</w:t>
      </w:r>
    </w:p>
    <w:p w:rsidR="00347945" w:rsidRDefault="001C7ED8" w:rsidP="00546C15">
      <w:pPr>
        <w:ind w:left="360"/>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p w:rsidR="001C7ED8" w:rsidRDefault="001C7ED8" w:rsidP="00546C15">
      <w:pPr>
        <w:ind w:left="360"/>
        <w:rPr>
          <w:rFonts w:ascii="Garamond" w:hAnsi="Garamond"/>
        </w:rPr>
      </w:pPr>
    </w:p>
    <w:p w:rsidR="001C7ED8" w:rsidRDefault="001C7ED8" w:rsidP="00546C15">
      <w:pPr>
        <w:ind w:left="360"/>
        <w:rPr>
          <w:rFonts w:ascii="Garamond" w:hAnsi="Garamond"/>
        </w:rPr>
      </w:pPr>
      <w:r>
        <w:rPr>
          <w:rFonts w:ascii="Garamond" w:hAnsi="Garamond"/>
        </w:rPr>
        <w:tab/>
      </w:r>
    </w:p>
    <w:p w:rsidR="001C7ED8" w:rsidRDefault="001C7ED8" w:rsidP="00546C15">
      <w:pPr>
        <w:ind w:left="360"/>
        <w:rPr>
          <w:rFonts w:ascii="Garamond" w:hAnsi="Garamond"/>
        </w:rPr>
      </w:pPr>
      <w:r>
        <w:rPr>
          <w:rFonts w:ascii="Garamond" w:hAnsi="Garamond"/>
        </w:rPr>
        <w:tab/>
      </w:r>
    </w:p>
    <w:p w:rsidR="001C7ED8" w:rsidRDefault="001C7ED8" w:rsidP="00546C15">
      <w:pPr>
        <w:ind w:left="360"/>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Sally Harding</w:t>
      </w:r>
    </w:p>
    <w:p w:rsidR="001C7ED8" w:rsidRDefault="001C7ED8" w:rsidP="00546C15">
      <w:pPr>
        <w:ind w:left="360"/>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Director of Studies</w:t>
      </w:r>
    </w:p>
    <w:p w:rsidR="001C7ED8" w:rsidRPr="00B22BA8" w:rsidRDefault="001C7ED8" w:rsidP="00546C15">
      <w:pPr>
        <w:ind w:left="360"/>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October 2017</w:t>
      </w:r>
    </w:p>
    <w:sectPr w:rsidR="001C7ED8" w:rsidRPr="00B22BA8" w:rsidSect="00FA7358">
      <w:headerReference w:type="even" r:id="rId12"/>
      <w:headerReference w:type="default" r:id="rId13"/>
      <w:footerReference w:type="default" r:id="rId14"/>
      <w:pgSz w:w="11906" w:h="16838" w:code="9"/>
      <w:pgMar w:top="1440" w:right="1080" w:bottom="1135" w:left="1080" w:header="709" w:footer="30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27A2" w:rsidRDefault="008327A2" w:rsidP="00B22BA8">
      <w:r>
        <w:separator/>
      </w:r>
    </w:p>
  </w:endnote>
  <w:endnote w:type="continuationSeparator" w:id="0">
    <w:p w:rsidR="008327A2" w:rsidRDefault="008327A2" w:rsidP="00B22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G Omega">
    <w:altName w:val="Times New Roman"/>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7A2" w:rsidRDefault="00300210" w:rsidP="00D13500">
    <w:pPr>
      <w:pStyle w:val="Footer"/>
      <w:jc w:val="right"/>
    </w:pPr>
    <w:r>
      <w:rPr>
        <w:noProof/>
      </w:rPr>
      <mc:AlternateContent>
        <mc:Choice Requires="wps">
          <w:drawing>
            <wp:anchor distT="0" distB="0" distL="114300" distR="114300" simplePos="0" relativeHeight="251657728" behindDoc="0" locked="0" layoutInCell="1" allowOverlap="1">
              <wp:simplePos x="0" y="0"/>
              <wp:positionH relativeFrom="column">
                <wp:posOffset>80010</wp:posOffset>
              </wp:positionH>
              <wp:positionV relativeFrom="paragraph">
                <wp:posOffset>114300</wp:posOffset>
              </wp:positionV>
              <wp:extent cx="6054090" cy="0"/>
              <wp:effectExtent l="13335" t="9525" r="9525" b="952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4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AAD1C2" id="_x0000_t32" coordsize="21600,21600" o:spt="32" o:oned="t" path="m,l21600,21600e" filled="f">
              <v:path arrowok="t" fillok="f" o:connecttype="none"/>
              <o:lock v:ext="edit" shapetype="t"/>
            </v:shapetype>
            <v:shape id="AutoShape 1" o:spid="_x0000_s1026" type="#_x0000_t32" style="position:absolute;margin-left:6.3pt;margin-top:9pt;width:476.7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MXHwIAADsEAAAOAAAAZHJzL2Uyb0RvYy54bWysU82O2jAQvlfqO1i+QxI2U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"/>
          </w:pict>
        </mc:Fallback>
      </mc:AlternateContent>
    </w:r>
  </w:p>
  <w:p w:rsidR="008327A2" w:rsidRDefault="00E72251" w:rsidP="00FA7358">
    <w:pPr>
      <w:pStyle w:val="Footer"/>
      <w:spacing w:after="240"/>
      <w:jc w:val="right"/>
    </w:pPr>
    <w:fldSimple w:instr=" FILENAME   \* MERGEFORMAT ">
      <w:r w:rsidR="008327A2" w:rsidRPr="00FA5128">
        <w:rPr>
          <w:rFonts w:ascii="Garamond" w:hAnsi="Garamond"/>
          <w:noProof/>
          <w:color w:val="808080" w:themeColor="background1" w:themeShade="80"/>
        </w:rPr>
        <w:t>Teacher EnglishDrama Job Summary 8ix13</w:t>
      </w:r>
    </w:fldSimple>
    <w:r w:rsidR="008327A2" w:rsidRPr="004E71FB">
      <w:rPr>
        <w:rFonts w:ascii="Garamond" w:hAnsi="Garamond"/>
        <w:noProof/>
        <w:color w:val="808080" w:themeColor="background1" w:themeShade="80"/>
      </w:rPr>
      <w:drawing>
        <wp:inline distT="0" distB="0" distL="0" distR="0">
          <wp:extent cx="352425" cy="229841"/>
          <wp:effectExtent l="19050" t="0" r="9525" b="0"/>
          <wp:docPr id="9" name="Picture 4" descr="ryda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ydal crest"/>
                  <pic:cNvPicPr>
                    <a:picLocks noChangeAspect="1" noChangeArrowheads="1"/>
                  </pic:cNvPicPr>
                </pic:nvPicPr>
                <pic:blipFill>
                  <a:blip r:embed="rId1"/>
                  <a:stretch>
                    <a:fillRect/>
                  </a:stretch>
                </pic:blipFill>
                <pic:spPr bwMode="auto">
                  <a:xfrm>
                    <a:off x="0" y="0"/>
                    <a:ext cx="352425" cy="229841"/>
                  </a:xfrm>
                  <a:prstGeom prst="rect">
                    <a:avLst/>
                  </a:prstGeom>
                  <a:noFill/>
                  <a:ln w="9525">
                    <a:noFill/>
                    <a:miter lim="800000"/>
                    <a:headEnd/>
                    <a:tailEnd/>
                  </a:ln>
                </pic:spPr>
              </pic:pic>
            </a:graphicData>
          </a:graphic>
        </wp:inline>
      </w:drawing>
    </w:r>
    <w:r w:rsidR="008327A2" w:rsidRPr="004E71FB">
      <w:rPr>
        <w:rFonts w:ascii="Garamond" w:hAnsi="Garamond"/>
        <w:color w:val="808080" w:themeColor="background1" w:themeShade="80"/>
      </w:rPr>
      <w:t xml:space="preserve">Page </w:t>
    </w:r>
    <w:r w:rsidR="008327A2" w:rsidRPr="004E71FB">
      <w:rPr>
        <w:rFonts w:ascii="Garamond" w:hAnsi="Garamond"/>
        <w:color w:val="808080" w:themeColor="background1" w:themeShade="80"/>
      </w:rPr>
      <w:fldChar w:fldCharType="begin"/>
    </w:r>
    <w:r w:rsidR="008327A2" w:rsidRPr="004E71FB">
      <w:rPr>
        <w:rFonts w:ascii="Garamond" w:hAnsi="Garamond"/>
        <w:color w:val="808080" w:themeColor="background1" w:themeShade="80"/>
      </w:rPr>
      <w:instrText xml:space="preserve"> PAGE  \* Arabic  \* MERGEFORMAT </w:instrText>
    </w:r>
    <w:r w:rsidR="008327A2" w:rsidRPr="004E71FB">
      <w:rPr>
        <w:rFonts w:ascii="Garamond" w:hAnsi="Garamond"/>
        <w:color w:val="808080" w:themeColor="background1" w:themeShade="80"/>
      </w:rPr>
      <w:fldChar w:fldCharType="separate"/>
    </w:r>
    <w:r w:rsidR="00F9082E">
      <w:rPr>
        <w:rFonts w:ascii="Garamond" w:hAnsi="Garamond"/>
        <w:noProof/>
        <w:color w:val="808080" w:themeColor="background1" w:themeShade="80"/>
      </w:rPr>
      <w:t>1</w:t>
    </w:r>
    <w:r w:rsidR="008327A2" w:rsidRPr="004E71FB">
      <w:rPr>
        <w:rFonts w:ascii="Garamond" w:hAnsi="Garamond"/>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27A2" w:rsidRDefault="008327A2" w:rsidP="00B22BA8">
      <w:r>
        <w:separator/>
      </w:r>
    </w:p>
  </w:footnote>
  <w:footnote w:type="continuationSeparator" w:id="0">
    <w:p w:rsidR="008327A2" w:rsidRDefault="008327A2" w:rsidP="00B22BA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7A2" w:rsidRDefault="008327A2">
    <w:r>
      <w:c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7A2" w:rsidRDefault="008327A2" w:rsidP="00C32098">
    <w:pPr>
      <w:pStyle w:val="Header"/>
    </w:pPr>
    <w:r w:rsidRPr="00C32098">
      <w:rPr>
        <w:noProof/>
      </w:rPr>
      <w:drawing>
        <wp:anchor distT="0" distB="0" distL="114300" distR="114300" simplePos="0" relativeHeight="251659776" behindDoc="0" locked="0" layoutInCell="1" allowOverlap="1">
          <wp:simplePos x="0" y="0"/>
          <wp:positionH relativeFrom="column">
            <wp:posOffset>3213735</wp:posOffset>
          </wp:positionH>
          <wp:positionV relativeFrom="paragraph">
            <wp:posOffset>-40640</wp:posOffset>
          </wp:positionV>
          <wp:extent cx="2924175" cy="257175"/>
          <wp:effectExtent l="0" t="0" r="0" b="0"/>
          <wp:wrapTopAndBottom/>
          <wp:docPr id="7" name="Picture 0" descr="Ma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Logo.png"/>
                  <pic:cNvPicPr/>
                </pic:nvPicPr>
                <pic:blipFill>
                  <a:blip r:embed="rId1" cstate="print"/>
                  <a:stretch>
                    <a:fillRect/>
                  </a:stretch>
                </pic:blipFill>
                <pic:spPr>
                  <a:xfrm>
                    <a:off x="0" y="0"/>
                    <a:ext cx="2924175" cy="2571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0C78"/>
    <w:multiLevelType w:val="multilevel"/>
    <w:tmpl w:val="A1364300"/>
    <w:lvl w:ilvl="0">
      <w:start w:val="1"/>
      <w:numFmt w:val="bullet"/>
      <w:lvlText w:val=""/>
      <w:lvlJc w:val="left"/>
      <w:pPr>
        <w:tabs>
          <w:tab w:val="num" w:pos="720"/>
        </w:tabs>
        <w:ind w:left="720" w:hanging="360"/>
      </w:pPr>
      <w:rPr>
        <w:rFonts w:ascii="Symbol" w:hAnsi="Symbol" w:hint="default"/>
      </w:rPr>
    </w:lvl>
    <w:lvl w:ilvl="1">
      <w:start w:val="4"/>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Omeg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Omeg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240051"/>
    <w:multiLevelType w:val="hybridMultilevel"/>
    <w:tmpl w:val="A7B2CAD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B34445"/>
    <w:multiLevelType w:val="hybridMultilevel"/>
    <w:tmpl w:val="99AC066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74204C"/>
    <w:multiLevelType w:val="hybridMultilevel"/>
    <w:tmpl w:val="27AC49E0"/>
    <w:lvl w:ilvl="0" w:tplc="08090019">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 w15:restartNumberingAfterBreak="0">
    <w:nsid w:val="079C1E2C"/>
    <w:multiLevelType w:val="hybridMultilevel"/>
    <w:tmpl w:val="5DFC03DC"/>
    <w:lvl w:ilvl="0" w:tplc="08090017">
      <w:start w:val="1"/>
      <w:numFmt w:val="lowerLetter"/>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37520B"/>
    <w:multiLevelType w:val="hybridMultilevel"/>
    <w:tmpl w:val="5694FD8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02316B"/>
    <w:multiLevelType w:val="hybridMultilevel"/>
    <w:tmpl w:val="21CC1676"/>
    <w:lvl w:ilvl="0" w:tplc="633C6346">
      <w:start w:val="1"/>
      <w:numFmt w:val="bullet"/>
      <w:lvlText w:val=""/>
      <w:lvlJc w:val="left"/>
      <w:pPr>
        <w:tabs>
          <w:tab w:val="num" w:pos="1440"/>
        </w:tabs>
        <w:ind w:left="144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DC2E88"/>
    <w:multiLevelType w:val="singleLevel"/>
    <w:tmpl w:val="BA8AD08A"/>
    <w:lvl w:ilvl="0">
      <w:start w:val="1"/>
      <w:numFmt w:val="lowerRoman"/>
      <w:lvlText w:val="(%1)"/>
      <w:lvlJc w:val="left"/>
      <w:pPr>
        <w:tabs>
          <w:tab w:val="num" w:pos="1080"/>
        </w:tabs>
        <w:ind w:left="1080" w:hanging="720"/>
      </w:pPr>
      <w:rPr>
        <w:rFonts w:hint="default"/>
      </w:rPr>
    </w:lvl>
  </w:abstractNum>
  <w:abstractNum w:abstractNumId="8" w15:restartNumberingAfterBreak="0">
    <w:nsid w:val="10B0512D"/>
    <w:multiLevelType w:val="hybridMultilevel"/>
    <w:tmpl w:val="BED0DB94"/>
    <w:lvl w:ilvl="0" w:tplc="633C6346">
      <w:start w:val="1"/>
      <w:numFmt w:val="bullet"/>
      <w:lvlText w:val=""/>
      <w:lvlJc w:val="left"/>
      <w:pPr>
        <w:tabs>
          <w:tab w:val="num" w:pos="1440"/>
        </w:tabs>
        <w:ind w:left="144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267266"/>
    <w:multiLevelType w:val="singleLevel"/>
    <w:tmpl w:val="38F45A4E"/>
    <w:lvl w:ilvl="0">
      <w:start w:val="1"/>
      <w:numFmt w:val="lowerLetter"/>
      <w:lvlText w:val="%1)"/>
      <w:lvlJc w:val="left"/>
      <w:pPr>
        <w:tabs>
          <w:tab w:val="num" w:pos="1080"/>
        </w:tabs>
        <w:ind w:left="1080" w:hanging="360"/>
      </w:pPr>
      <w:rPr>
        <w:rFonts w:hint="default"/>
      </w:rPr>
    </w:lvl>
  </w:abstractNum>
  <w:abstractNum w:abstractNumId="10" w15:restartNumberingAfterBreak="0">
    <w:nsid w:val="142C2216"/>
    <w:multiLevelType w:val="hybridMultilevel"/>
    <w:tmpl w:val="D7F0A318"/>
    <w:lvl w:ilvl="0" w:tplc="0CE64B52">
      <w:start w:val="7"/>
      <w:numFmt w:val="lowerRoman"/>
      <w:lvlText w:val="(%1)"/>
      <w:lvlJc w:val="left"/>
      <w:pPr>
        <w:ind w:left="1430" w:hanging="72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1" w15:restartNumberingAfterBreak="0">
    <w:nsid w:val="1A8B0018"/>
    <w:multiLevelType w:val="singleLevel"/>
    <w:tmpl w:val="96B8773A"/>
    <w:lvl w:ilvl="0">
      <w:start w:val="5"/>
      <w:numFmt w:val="decimal"/>
      <w:lvlText w:val="%1"/>
      <w:lvlJc w:val="left"/>
      <w:pPr>
        <w:tabs>
          <w:tab w:val="num" w:pos="360"/>
        </w:tabs>
        <w:ind w:left="360" w:hanging="360"/>
      </w:pPr>
      <w:rPr>
        <w:rFonts w:hint="default"/>
      </w:rPr>
    </w:lvl>
  </w:abstractNum>
  <w:abstractNum w:abstractNumId="12" w15:restartNumberingAfterBreak="0">
    <w:nsid w:val="205E5E10"/>
    <w:multiLevelType w:val="hybridMultilevel"/>
    <w:tmpl w:val="8E40D34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674773"/>
    <w:multiLevelType w:val="hybridMultilevel"/>
    <w:tmpl w:val="8708E6A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A450DB"/>
    <w:multiLevelType w:val="hybridMultilevel"/>
    <w:tmpl w:val="3D4AA3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44413D"/>
    <w:multiLevelType w:val="singleLevel"/>
    <w:tmpl w:val="38F45A4E"/>
    <w:lvl w:ilvl="0">
      <w:start w:val="1"/>
      <w:numFmt w:val="lowerLetter"/>
      <w:lvlText w:val="%1)"/>
      <w:lvlJc w:val="left"/>
      <w:pPr>
        <w:tabs>
          <w:tab w:val="num" w:pos="1080"/>
        </w:tabs>
        <w:ind w:left="1080" w:hanging="360"/>
      </w:pPr>
      <w:rPr>
        <w:rFonts w:hint="default"/>
      </w:rPr>
    </w:lvl>
  </w:abstractNum>
  <w:abstractNum w:abstractNumId="16" w15:restartNumberingAfterBreak="0">
    <w:nsid w:val="2B0D571E"/>
    <w:multiLevelType w:val="hybridMultilevel"/>
    <w:tmpl w:val="80104594"/>
    <w:lvl w:ilvl="0" w:tplc="08090019">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7" w15:restartNumberingAfterBreak="0">
    <w:nsid w:val="2B3E3645"/>
    <w:multiLevelType w:val="hybridMultilevel"/>
    <w:tmpl w:val="7C8C970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C901FD"/>
    <w:multiLevelType w:val="hybridMultilevel"/>
    <w:tmpl w:val="CCF6A146"/>
    <w:lvl w:ilvl="0" w:tplc="08090019">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9" w15:restartNumberingAfterBreak="0">
    <w:nsid w:val="2ED60238"/>
    <w:multiLevelType w:val="hybridMultilevel"/>
    <w:tmpl w:val="CCF6A146"/>
    <w:lvl w:ilvl="0" w:tplc="08090019">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0" w15:restartNumberingAfterBreak="0">
    <w:nsid w:val="2ED96CD7"/>
    <w:multiLevelType w:val="hybridMultilevel"/>
    <w:tmpl w:val="6CB608C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304AFA"/>
    <w:multiLevelType w:val="singleLevel"/>
    <w:tmpl w:val="38F45A4E"/>
    <w:lvl w:ilvl="0">
      <w:start w:val="1"/>
      <w:numFmt w:val="lowerLetter"/>
      <w:lvlText w:val="%1)"/>
      <w:lvlJc w:val="left"/>
      <w:pPr>
        <w:tabs>
          <w:tab w:val="num" w:pos="1080"/>
        </w:tabs>
        <w:ind w:left="1080" w:hanging="360"/>
      </w:pPr>
      <w:rPr>
        <w:rFonts w:hint="default"/>
      </w:rPr>
    </w:lvl>
  </w:abstractNum>
  <w:abstractNum w:abstractNumId="22" w15:restartNumberingAfterBreak="0">
    <w:nsid w:val="38F12CAC"/>
    <w:multiLevelType w:val="singleLevel"/>
    <w:tmpl w:val="38F45A4E"/>
    <w:lvl w:ilvl="0">
      <w:start w:val="1"/>
      <w:numFmt w:val="lowerLetter"/>
      <w:lvlText w:val="%1)"/>
      <w:lvlJc w:val="left"/>
      <w:pPr>
        <w:tabs>
          <w:tab w:val="num" w:pos="1080"/>
        </w:tabs>
        <w:ind w:left="1080" w:hanging="360"/>
      </w:pPr>
      <w:rPr>
        <w:rFonts w:hint="default"/>
      </w:rPr>
    </w:lvl>
  </w:abstractNum>
  <w:abstractNum w:abstractNumId="23" w15:restartNumberingAfterBreak="0">
    <w:nsid w:val="3ECB25B8"/>
    <w:multiLevelType w:val="hybridMultilevel"/>
    <w:tmpl w:val="A1AE1F90"/>
    <w:lvl w:ilvl="0" w:tplc="633C6346">
      <w:start w:val="1"/>
      <w:numFmt w:val="bullet"/>
      <w:lvlText w:val=""/>
      <w:lvlJc w:val="left"/>
      <w:pPr>
        <w:tabs>
          <w:tab w:val="num" w:pos="1440"/>
        </w:tabs>
        <w:ind w:left="144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E0043F"/>
    <w:multiLevelType w:val="singleLevel"/>
    <w:tmpl w:val="96B8773A"/>
    <w:lvl w:ilvl="0">
      <w:start w:val="1"/>
      <w:numFmt w:val="decimal"/>
      <w:lvlText w:val="%1"/>
      <w:lvlJc w:val="left"/>
      <w:pPr>
        <w:tabs>
          <w:tab w:val="num" w:pos="360"/>
        </w:tabs>
        <w:ind w:left="360" w:hanging="360"/>
      </w:pPr>
      <w:rPr>
        <w:rFonts w:hint="default"/>
      </w:rPr>
    </w:lvl>
  </w:abstractNum>
  <w:abstractNum w:abstractNumId="25" w15:restartNumberingAfterBreak="0">
    <w:nsid w:val="41192B17"/>
    <w:multiLevelType w:val="hybridMultilevel"/>
    <w:tmpl w:val="80104594"/>
    <w:lvl w:ilvl="0" w:tplc="08090019">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6" w15:restartNumberingAfterBreak="0">
    <w:nsid w:val="45FC1FA7"/>
    <w:multiLevelType w:val="hybridMultilevel"/>
    <w:tmpl w:val="B66000B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13316C"/>
    <w:multiLevelType w:val="hybridMultilevel"/>
    <w:tmpl w:val="71E4AFE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8F6881"/>
    <w:multiLevelType w:val="singleLevel"/>
    <w:tmpl w:val="38F45A4E"/>
    <w:lvl w:ilvl="0">
      <w:start w:val="1"/>
      <w:numFmt w:val="lowerLetter"/>
      <w:lvlText w:val="%1)"/>
      <w:lvlJc w:val="left"/>
      <w:pPr>
        <w:tabs>
          <w:tab w:val="num" w:pos="1080"/>
        </w:tabs>
        <w:ind w:left="1080" w:hanging="360"/>
      </w:pPr>
      <w:rPr>
        <w:rFonts w:hint="default"/>
      </w:rPr>
    </w:lvl>
  </w:abstractNum>
  <w:abstractNum w:abstractNumId="29" w15:restartNumberingAfterBreak="0">
    <w:nsid w:val="4B9A0F7F"/>
    <w:multiLevelType w:val="hybridMultilevel"/>
    <w:tmpl w:val="4626AD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DE7B03"/>
    <w:multiLevelType w:val="hybridMultilevel"/>
    <w:tmpl w:val="D8B058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E53679"/>
    <w:multiLevelType w:val="singleLevel"/>
    <w:tmpl w:val="181E946E"/>
    <w:lvl w:ilvl="0">
      <w:start w:val="1"/>
      <w:numFmt w:val="lowerLetter"/>
      <w:lvlText w:val="%1)"/>
      <w:lvlJc w:val="left"/>
      <w:pPr>
        <w:tabs>
          <w:tab w:val="num" w:pos="1080"/>
        </w:tabs>
        <w:ind w:left="1080" w:hanging="360"/>
      </w:pPr>
      <w:rPr>
        <w:rFonts w:hint="default"/>
      </w:rPr>
    </w:lvl>
  </w:abstractNum>
  <w:abstractNum w:abstractNumId="32" w15:restartNumberingAfterBreak="0">
    <w:nsid w:val="5C8F17E5"/>
    <w:multiLevelType w:val="hybridMultilevel"/>
    <w:tmpl w:val="A73891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1C0DF9"/>
    <w:multiLevelType w:val="hybridMultilevel"/>
    <w:tmpl w:val="80104594"/>
    <w:lvl w:ilvl="0" w:tplc="08090019">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4" w15:restartNumberingAfterBreak="0">
    <w:nsid w:val="6016054B"/>
    <w:multiLevelType w:val="hybridMultilevel"/>
    <w:tmpl w:val="27AC49E0"/>
    <w:lvl w:ilvl="0" w:tplc="08090019">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5" w15:restartNumberingAfterBreak="0">
    <w:nsid w:val="6283774F"/>
    <w:multiLevelType w:val="hybridMultilevel"/>
    <w:tmpl w:val="A18E5076"/>
    <w:lvl w:ilvl="0" w:tplc="633C6346">
      <w:start w:val="1"/>
      <w:numFmt w:val="bullet"/>
      <w:lvlText w:val=""/>
      <w:lvlJc w:val="left"/>
      <w:pPr>
        <w:tabs>
          <w:tab w:val="num" w:pos="1440"/>
        </w:tabs>
        <w:ind w:left="144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7A38D2"/>
    <w:multiLevelType w:val="hybridMultilevel"/>
    <w:tmpl w:val="3EB0390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5B3FA2"/>
    <w:multiLevelType w:val="hybridMultilevel"/>
    <w:tmpl w:val="80104594"/>
    <w:lvl w:ilvl="0" w:tplc="08090019">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8" w15:restartNumberingAfterBreak="0">
    <w:nsid w:val="6CAB2AA1"/>
    <w:multiLevelType w:val="singleLevel"/>
    <w:tmpl w:val="603AF178"/>
    <w:lvl w:ilvl="0">
      <w:start w:val="1"/>
      <w:numFmt w:val="lowerLetter"/>
      <w:lvlText w:val="%1)"/>
      <w:lvlJc w:val="left"/>
      <w:pPr>
        <w:tabs>
          <w:tab w:val="num" w:pos="1069"/>
        </w:tabs>
        <w:ind w:left="1069" w:hanging="360"/>
      </w:pPr>
      <w:rPr>
        <w:rFonts w:hint="default"/>
      </w:rPr>
    </w:lvl>
  </w:abstractNum>
  <w:abstractNum w:abstractNumId="39" w15:restartNumberingAfterBreak="0">
    <w:nsid w:val="6D7451D8"/>
    <w:multiLevelType w:val="hybridMultilevel"/>
    <w:tmpl w:val="3F66B7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F3A4897"/>
    <w:multiLevelType w:val="singleLevel"/>
    <w:tmpl w:val="38F45A4E"/>
    <w:lvl w:ilvl="0">
      <w:start w:val="1"/>
      <w:numFmt w:val="lowerLetter"/>
      <w:lvlText w:val="%1)"/>
      <w:lvlJc w:val="left"/>
      <w:pPr>
        <w:tabs>
          <w:tab w:val="num" w:pos="1080"/>
        </w:tabs>
        <w:ind w:left="1080" w:hanging="360"/>
      </w:pPr>
      <w:rPr>
        <w:rFonts w:hint="default"/>
      </w:rPr>
    </w:lvl>
  </w:abstractNum>
  <w:abstractNum w:abstractNumId="41" w15:restartNumberingAfterBreak="0">
    <w:nsid w:val="6FA14347"/>
    <w:multiLevelType w:val="singleLevel"/>
    <w:tmpl w:val="A08EE64E"/>
    <w:lvl w:ilvl="0">
      <w:start w:val="1"/>
      <w:numFmt w:val="lowerLetter"/>
      <w:lvlText w:val="%1)"/>
      <w:lvlJc w:val="left"/>
      <w:pPr>
        <w:tabs>
          <w:tab w:val="num" w:pos="1080"/>
        </w:tabs>
        <w:ind w:left="1080" w:hanging="360"/>
      </w:pPr>
      <w:rPr>
        <w:rFonts w:hint="default"/>
      </w:rPr>
    </w:lvl>
  </w:abstractNum>
  <w:abstractNum w:abstractNumId="42" w15:restartNumberingAfterBreak="0">
    <w:nsid w:val="71B50CE7"/>
    <w:multiLevelType w:val="hybridMultilevel"/>
    <w:tmpl w:val="710EA6B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3A606F6"/>
    <w:multiLevelType w:val="hybridMultilevel"/>
    <w:tmpl w:val="80104594"/>
    <w:lvl w:ilvl="0" w:tplc="08090019">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4" w15:restartNumberingAfterBreak="0">
    <w:nsid w:val="76126095"/>
    <w:multiLevelType w:val="singleLevel"/>
    <w:tmpl w:val="603AF178"/>
    <w:lvl w:ilvl="0">
      <w:start w:val="1"/>
      <w:numFmt w:val="lowerLetter"/>
      <w:lvlText w:val="%1)"/>
      <w:lvlJc w:val="left"/>
      <w:pPr>
        <w:tabs>
          <w:tab w:val="num" w:pos="1069"/>
        </w:tabs>
        <w:ind w:left="1069" w:hanging="360"/>
      </w:pPr>
      <w:rPr>
        <w:rFonts w:hint="default"/>
      </w:rPr>
    </w:lvl>
  </w:abstractNum>
  <w:abstractNum w:abstractNumId="45" w15:restartNumberingAfterBreak="0">
    <w:nsid w:val="79E05DDF"/>
    <w:multiLevelType w:val="hybridMultilevel"/>
    <w:tmpl w:val="8E5CEB18"/>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59485C"/>
    <w:multiLevelType w:val="hybridMultilevel"/>
    <w:tmpl w:val="EF3A398A"/>
    <w:lvl w:ilvl="0" w:tplc="08090005">
      <w:start w:val="1"/>
      <w:numFmt w:val="bullet"/>
      <w:lvlText w:val=""/>
      <w:lvlJc w:val="left"/>
      <w:pPr>
        <w:tabs>
          <w:tab w:val="num" w:pos="720"/>
        </w:tabs>
        <w:ind w:left="720" w:hanging="360"/>
      </w:pPr>
      <w:rPr>
        <w:rFonts w:ascii="Wingdings" w:hAnsi="Wingdings" w:hint="default"/>
      </w:rPr>
    </w:lvl>
    <w:lvl w:ilvl="1" w:tplc="633C634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662B53"/>
    <w:multiLevelType w:val="hybridMultilevel"/>
    <w:tmpl w:val="80104594"/>
    <w:lvl w:ilvl="0" w:tplc="08090019">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8" w15:restartNumberingAfterBreak="0">
    <w:nsid w:val="7F3437F1"/>
    <w:multiLevelType w:val="singleLevel"/>
    <w:tmpl w:val="603AF178"/>
    <w:lvl w:ilvl="0">
      <w:start w:val="1"/>
      <w:numFmt w:val="lowerLetter"/>
      <w:lvlText w:val="%1)"/>
      <w:lvlJc w:val="left"/>
      <w:pPr>
        <w:tabs>
          <w:tab w:val="num" w:pos="1069"/>
        </w:tabs>
        <w:ind w:left="1069" w:hanging="360"/>
      </w:pPr>
      <w:rPr>
        <w:rFonts w:hint="default"/>
      </w:rPr>
    </w:lvl>
  </w:abstractNum>
  <w:num w:numId="1">
    <w:abstractNumId w:val="20"/>
  </w:num>
  <w:num w:numId="2">
    <w:abstractNumId w:val="12"/>
  </w:num>
  <w:num w:numId="3">
    <w:abstractNumId w:val="46"/>
  </w:num>
  <w:num w:numId="4">
    <w:abstractNumId w:val="45"/>
  </w:num>
  <w:num w:numId="5">
    <w:abstractNumId w:val="29"/>
  </w:num>
  <w:num w:numId="6">
    <w:abstractNumId w:val="14"/>
  </w:num>
  <w:num w:numId="7">
    <w:abstractNumId w:val="32"/>
  </w:num>
  <w:num w:numId="8">
    <w:abstractNumId w:val="39"/>
  </w:num>
  <w:num w:numId="9">
    <w:abstractNumId w:val="30"/>
  </w:num>
  <w:num w:numId="10">
    <w:abstractNumId w:val="35"/>
  </w:num>
  <w:num w:numId="11">
    <w:abstractNumId w:val="8"/>
  </w:num>
  <w:num w:numId="12">
    <w:abstractNumId w:val="23"/>
  </w:num>
  <w:num w:numId="13">
    <w:abstractNumId w:val="6"/>
  </w:num>
  <w:num w:numId="14">
    <w:abstractNumId w:val="17"/>
  </w:num>
  <w:num w:numId="15">
    <w:abstractNumId w:val="26"/>
  </w:num>
  <w:num w:numId="16">
    <w:abstractNumId w:val="13"/>
  </w:num>
  <w:num w:numId="17">
    <w:abstractNumId w:val="5"/>
  </w:num>
  <w:num w:numId="18">
    <w:abstractNumId w:val="2"/>
  </w:num>
  <w:num w:numId="19">
    <w:abstractNumId w:val="42"/>
  </w:num>
  <w:num w:numId="20">
    <w:abstractNumId w:val="36"/>
  </w:num>
  <w:num w:numId="21">
    <w:abstractNumId w:val="27"/>
  </w:num>
  <w:num w:numId="22">
    <w:abstractNumId w:val="1"/>
  </w:num>
  <w:num w:numId="23">
    <w:abstractNumId w:val="24"/>
  </w:num>
  <w:num w:numId="24">
    <w:abstractNumId w:val="11"/>
  </w:num>
  <w:num w:numId="25">
    <w:abstractNumId w:val="7"/>
  </w:num>
  <w:num w:numId="26">
    <w:abstractNumId w:val="41"/>
  </w:num>
  <w:num w:numId="27">
    <w:abstractNumId w:val="38"/>
  </w:num>
  <w:num w:numId="28">
    <w:abstractNumId w:val="40"/>
  </w:num>
  <w:num w:numId="29">
    <w:abstractNumId w:val="31"/>
  </w:num>
  <w:num w:numId="30">
    <w:abstractNumId w:val="21"/>
  </w:num>
  <w:num w:numId="31">
    <w:abstractNumId w:val="9"/>
  </w:num>
  <w:num w:numId="32">
    <w:abstractNumId w:val="4"/>
  </w:num>
  <w:num w:numId="33">
    <w:abstractNumId w:val="15"/>
  </w:num>
  <w:num w:numId="34">
    <w:abstractNumId w:val="28"/>
  </w:num>
  <w:num w:numId="35">
    <w:abstractNumId w:val="22"/>
  </w:num>
  <w:num w:numId="36">
    <w:abstractNumId w:val="44"/>
  </w:num>
  <w:num w:numId="37">
    <w:abstractNumId w:val="48"/>
  </w:num>
  <w:num w:numId="38">
    <w:abstractNumId w:val="34"/>
  </w:num>
  <w:num w:numId="39">
    <w:abstractNumId w:val="47"/>
  </w:num>
  <w:num w:numId="40">
    <w:abstractNumId w:val="25"/>
  </w:num>
  <w:num w:numId="41">
    <w:abstractNumId w:val="16"/>
  </w:num>
  <w:num w:numId="42">
    <w:abstractNumId w:val="0"/>
  </w:num>
  <w:num w:numId="43">
    <w:abstractNumId w:val="3"/>
  </w:num>
  <w:num w:numId="44">
    <w:abstractNumId w:val="18"/>
  </w:num>
  <w:num w:numId="45">
    <w:abstractNumId w:val="19"/>
  </w:num>
  <w:num w:numId="46">
    <w:abstractNumId w:val="10"/>
  </w:num>
  <w:num w:numId="47">
    <w:abstractNumId w:val="33"/>
  </w:num>
  <w:num w:numId="48">
    <w:abstractNumId w:val="37"/>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D09"/>
    <w:rsid w:val="00030710"/>
    <w:rsid w:val="0003472C"/>
    <w:rsid w:val="00035095"/>
    <w:rsid w:val="000539A0"/>
    <w:rsid w:val="00067C71"/>
    <w:rsid w:val="00070D45"/>
    <w:rsid w:val="00071DA6"/>
    <w:rsid w:val="000916DB"/>
    <w:rsid w:val="00097212"/>
    <w:rsid w:val="000A5B50"/>
    <w:rsid w:val="000A6A4F"/>
    <w:rsid w:val="000B0B81"/>
    <w:rsid w:val="000C7952"/>
    <w:rsid w:val="000D2687"/>
    <w:rsid w:val="00105E49"/>
    <w:rsid w:val="001261E8"/>
    <w:rsid w:val="0012642C"/>
    <w:rsid w:val="00152A37"/>
    <w:rsid w:val="00153EE9"/>
    <w:rsid w:val="001638A2"/>
    <w:rsid w:val="001667B9"/>
    <w:rsid w:val="0017036E"/>
    <w:rsid w:val="001720BE"/>
    <w:rsid w:val="00175539"/>
    <w:rsid w:val="00176785"/>
    <w:rsid w:val="00186F01"/>
    <w:rsid w:val="0019344F"/>
    <w:rsid w:val="001C7ED8"/>
    <w:rsid w:val="001E2AE1"/>
    <w:rsid w:val="001F132B"/>
    <w:rsid w:val="00201EF1"/>
    <w:rsid w:val="0021189F"/>
    <w:rsid w:val="00220914"/>
    <w:rsid w:val="002371D9"/>
    <w:rsid w:val="002521F7"/>
    <w:rsid w:val="002860F5"/>
    <w:rsid w:val="002962A9"/>
    <w:rsid w:val="002A1A6F"/>
    <w:rsid w:val="002A3F22"/>
    <w:rsid w:val="002B6C91"/>
    <w:rsid w:val="002C2E2F"/>
    <w:rsid w:val="002D0838"/>
    <w:rsid w:val="002E669C"/>
    <w:rsid w:val="00300210"/>
    <w:rsid w:val="003005CA"/>
    <w:rsid w:val="003015DE"/>
    <w:rsid w:val="00302F1A"/>
    <w:rsid w:val="00310A87"/>
    <w:rsid w:val="00310B75"/>
    <w:rsid w:val="00312BBD"/>
    <w:rsid w:val="00347945"/>
    <w:rsid w:val="00352594"/>
    <w:rsid w:val="00356429"/>
    <w:rsid w:val="003574F0"/>
    <w:rsid w:val="00370320"/>
    <w:rsid w:val="003951A7"/>
    <w:rsid w:val="003B4685"/>
    <w:rsid w:val="003D0C6D"/>
    <w:rsid w:val="003E1380"/>
    <w:rsid w:val="003E2782"/>
    <w:rsid w:val="003F251D"/>
    <w:rsid w:val="003F66E0"/>
    <w:rsid w:val="00403142"/>
    <w:rsid w:val="0040730E"/>
    <w:rsid w:val="00407A1D"/>
    <w:rsid w:val="00410235"/>
    <w:rsid w:val="0041435A"/>
    <w:rsid w:val="00423B08"/>
    <w:rsid w:val="00434990"/>
    <w:rsid w:val="00466A09"/>
    <w:rsid w:val="00466F1C"/>
    <w:rsid w:val="00470ADC"/>
    <w:rsid w:val="00482C04"/>
    <w:rsid w:val="004A2C40"/>
    <w:rsid w:val="004A3F40"/>
    <w:rsid w:val="004A7B50"/>
    <w:rsid w:val="004B0A1A"/>
    <w:rsid w:val="004B5F7A"/>
    <w:rsid w:val="004C69C1"/>
    <w:rsid w:val="004D1CDF"/>
    <w:rsid w:val="004E71FB"/>
    <w:rsid w:val="005001B8"/>
    <w:rsid w:val="005005E0"/>
    <w:rsid w:val="00501693"/>
    <w:rsid w:val="00506181"/>
    <w:rsid w:val="00546C15"/>
    <w:rsid w:val="00553BAF"/>
    <w:rsid w:val="005626E3"/>
    <w:rsid w:val="00566872"/>
    <w:rsid w:val="00586A27"/>
    <w:rsid w:val="005A0492"/>
    <w:rsid w:val="005A4C46"/>
    <w:rsid w:val="005A64AC"/>
    <w:rsid w:val="005B1091"/>
    <w:rsid w:val="005D602A"/>
    <w:rsid w:val="005E4F86"/>
    <w:rsid w:val="005E72E4"/>
    <w:rsid w:val="005F6DED"/>
    <w:rsid w:val="0060240E"/>
    <w:rsid w:val="00613490"/>
    <w:rsid w:val="00621C67"/>
    <w:rsid w:val="006474F3"/>
    <w:rsid w:val="006A38CC"/>
    <w:rsid w:val="006C595B"/>
    <w:rsid w:val="006D2D0B"/>
    <w:rsid w:val="006E2888"/>
    <w:rsid w:val="006F2980"/>
    <w:rsid w:val="006F7868"/>
    <w:rsid w:val="006F7EEC"/>
    <w:rsid w:val="007242E9"/>
    <w:rsid w:val="00744964"/>
    <w:rsid w:val="0075236B"/>
    <w:rsid w:val="007560C2"/>
    <w:rsid w:val="007722C2"/>
    <w:rsid w:val="00790A05"/>
    <w:rsid w:val="00796FA3"/>
    <w:rsid w:val="007A6061"/>
    <w:rsid w:val="007B2C32"/>
    <w:rsid w:val="007B556D"/>
    <w:rsid w:val="007C0FE9"/>
    <w:rsid w:val="007C6898"/>
    <w:rsid w:val="007D2DD8"/>
    <w:rsid w:val="00804845"/>
    <w:rsid w:val="008327A2"/>
    <w:rsid w:val="00840F5F"/>
    <w:rsid w:val="00843FDD"/>
    <w:rsid w:val="00864B54"/>
    <w:rsid w:val="00876919"/>
    <w:rsid w:val="008775CB"/>
    <w:rsid w:val="008802C0"/>
    <w:rsid w:val="008A7801"/>
    <w:rsid w:val="008B2A5E"/>
    <w:rsid w:val="008B45FB"/>
    <w:rsid w:val="008D7073"/>
    <w:rsid w:val="008E0FE0"/>
    <w:rsid w:val="008E41FC"/>
    <w:rsid w:val="00902215"/>
    <w:rsid w:val="00916135"/>
    <w:rsid w:val="009415BF"/>
    <w:rsid w:val="0095012D"/>
    <w:rsid w:val="009637E6"/>
    <w:rsid w:val="00980C39"/>
    <w:rsid w:val="009900A9"/>
    <w:rsid w:val="009C07B2"/>
    <w:rsid w:val="009C5E41"/>
    <w:rsid w:val="009D04F3"/>
    <w:rsid w:val="009D5A5B"/>
    <w:rsid w:val="009F3888"/>
    <w:rsid w:val="009F3A00"/>
    <w:rsid w:val="009F6EC5"/>
    <w:rsid w:val="00A00125"/>
    <w:rsid w:val="00A01ADB"/>
    <w:rsid w:val="00A01FD8"/>
    <w:rsid w:val="00A115FB"/>
    <w:rsid w:val="00A13BB1"/>
    <w:rsid w:val="00A308CF"/>
    <w:rsid w:val="00A42C86"/>
    <w:rsid w:val="00A50E91"/>
    <w:rsid w:val="00A8563A"/>
    <w:rsid w:val="00AA25C8"/>
    <w:rsid w:val="00AC22A4"/>
    <w:rsid w:val="00AE738E"/>
    <w:rsid w:val="00B04F35"/>
    <w:rsid w:val="00B065C0"/>
    <w:rsid w:val="00B11449"/>
    <w:rsid w:val="00B21748"/>
    <w:rsid w:val="00B22BA8"/>
    <w:rsid w:val="00B23DCA"/>
    <w:rsid w:val="00B3401D"/>
    <w:rsid w:val="00B528F1"/>
    <w:rsid w:val="00B70071"/>
    <w:rsid w:val="00B93406"/>
    <w:rsid w:val="00B94C8F"/>
    <w:rsid w:val="00BC58B4"/>
    <w:rsid w:val="00BD2BE4"/>
    <w:rsid w:val="00BD677F"/>
    <w:rsid w:val="00BE1017"/>
    <w:rsid w:val="00BE15A6"/>
    <w:rsid w:val="00BF12FC"/>
    <w:rsid w:val="00BF33E7"/>
    <w:rsid w:val="00BF7675"/>
    <w:rsid w:val="00C32098"/>
    <w:rsid w:val="00C36BCB"/>
    <w:rsid w:val="00C81EC4"/>
    <w:rsid w:val="00C84314"/>
    <w:rsid w:val="00C9236F"/>
    <w:rsid w:val="00CA1FF9"/>
    <w:rsid w:val="00CB619E"/>
    <w:rsid w:val="00CC0EE7"/>
    <w:rsid w:val="00CC31E7"/>
    <w:rsid w:val="00CF3D9C"/>
    <w:rsid w:val="00CF654A"/>
    <w:rsid w:val="00D13500"/>
    <w:rsid w:val="00D1502D"/>
    <w:rsid w:val="00D44F8F"/>
    <w:rsid w:val="00D60C26"/>
    <w:rsid w:val="00D61460"/>
    <w:rsid w:val="00D70F9E"/>
    <w:rsid w:val="00D74C03"/>
    <w:rsid w:val="00D753DC"/>
    <w:rsid w:val="00D8324F"/>
    <w:rsid w:val="00D85303"/>
    <w:rsid w:val="00D90E30"/>
    <w:rsid w:val="00D93AB6"/>
    <w:rsid w:val="00D964F8"/>
    <w:rsid w:val="00DA1D8E"/>
    <w:rsid w:val="00DD3B61"/>
    <w:rsid w:val="00DD77AE"/>
    <w:rsid w:val="00DE6C84"/>
    <w:rsid w:val="00DE7D09"/>
    <w:rsid w:val="00DF1C2A"/>
    <w:rsid w:val="00DF2754"/>
    <w:rsid w:val="00E37C6A"/>
    <w:rsid w:val="00E52EDE"/>
    <w:rsid w:val="00E5330D"/>
    <w:rsid w:val="00E605A3"/>
    <w:rsid w:val="00E72251"/>
    <w:rsid w:val="00E73766"/>
    <w:rsid w:val="00E7566B"/>
    <w:rsid w:val="00E87F19"/>
    <w:rsid w:val="00EA1FA9"/>
    <w:rsid w:val="00EB2393"/>
    <w:rsid w:val="00EB67E8"/>
    <w:rsid w:val="00EC00FB"/>
    <w:rsid w:val="00EC0E20"/>
    <w:rsid w:val="00EC0F28"/>
    <w:rsid w:val="00EC2FE7"/>
    <w:rsid w:val="00ED00C0"/>
    <w:rsid w:val="00ED09A0"/>
    <w:rsid w:val="00ED5B23"/>
    <w:rsid w:val="00EE7B61"/>
    <w:rsid w:val="00EF7B9E"/>
    <w:rsid w:val="00F17BF1"/>
    <w:rsid w:val="00F213DC"/>
    <w:rsid w:val="00F44EEF"/>
    <w:rsid w:val="00F537F0"/>
    <w:rsid w:val="00F821D3"/>
    <w:rsid w:val="00F9082E"/>
    <w:rsid w:val="00F97247"/>
    <w:rsid w:val="00FA5128"/>
    <w:rsid w:val="00FA7358"/>
    <w:rsid w:val="00FA7A7D"/>
    <w:rsid w:val="00FA7E0E"/>
    <w:rsid w:val="00FB4C0A"/>
    <w:rsid w:val="00FC4435"/>
    <w:rsid w:val="00FE2759"/>
    <w:rsid w:val="00FE67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145"/>
    <o:shapelayout v:ext="edit">
      <o:idmap v:ext="edit" data="1"/>
    </o:shapelayout>
  </w:shapeDefaults>
  <w:decimalSymbol w:val="."/>
  <w:listSeparator w:val=","/>
  <w15:docId w15:val="{F833DC75-E7F5-4FF5-817B-1B536AC6D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36E"/>
    <w:rPr>
      <w:sz w:val="24"/>
      <w:szCs w:val="24"/>
    </w:rPr>
  </w:style>
  <w:style w:type="paragraph" w:styleId="Heading1">
    <w:name w:val="heading 1"/>
    <w:basedOn w:val="Normal"/>
    <w:next w:val="Normal"/>
    <w:qFormat/>
    <w:rsid w:val="00BF33E7"/>
    <w:pPr>
      <w:keepNext/>
      <w:jc w:val="center"/>
      <w:outlineLvl w:val="0"/>
    </w:pPr>
    <w:rPr>
      <w:b/>
      <w:bCs/>
      <w:szCs w:val="20"/>
      <w:lang w:eastAsia="en-US"/>
    </w:rPr>
  </w:style>
  <w:style w:type="paragraph" w:styleId="Heading2">
    <w:name w:val="heading 2"/>
    <w:basedOn w:val="Normal"/>
    <w:next w:val="Normal"/>
    <w:link w:val="Heading2Char"/>
    <w:qFormat/>
    <w:rsid w:val="00B22BA8"/>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F3A00"/>
    <w:pPr>
      <w:jc w:val="center"/>
    </w:pPr>
    <w:rPr>
      <w:sz w:val="28"/>
      <w:szCs w:val="20"/>
      <w:lang w:eastAsia="en-US"/>
    </w:rPr>
  </w:style>
  <w:style w:type="paragraph" w:styleId="BodyText">
    <w:name w:val="Body Text"/>
    <w:basedOn w:val="Normal"/>
    <w:rsid w:val="00BF33E7"/>
    <w:pPr>
      <w:jc w:val="both"/>
    </w:pPr>
    <w:rPr>
      <w:rFonts w:ascii="Book Antiqua" w:hAnsi="Book Antiqua"/>
      <w:sz w:val="20"/>
      <w:szCs w:val="20"/>
      <w:lang w:eastAsia="en-US"/>
    </w:rPr>
  </w:style>
  <w:style w:type="paragraph" w:styleId="NormalWeb">
    <w:name w:val="Normal (Web)"/>
    <w:basedOn w:val="Normal"/>
    <w:rsid w:val="002860F5"/>
    <w:pPr>
      <w:spacing w:before="100" w:beforeAutospacing="1" w:after="100" w:afterAutospacing="1"/>
    </w:pPr>
  </w:style>
  <w:style w:type="character" w:styleId="Strong">
    <w:name w:val="Strong"/>
    <w:basedOn w:val="DefaultParagraphFont"/>
    <w:qFormat/>
    <w:rsid w:val="002860F5"/>
    <w:rPr>
      <w:b/>
      <w:bCs/>
    </w:rPr>
  </w:style>
  <w:style w:type="character" w:styleId="Hyperlink">
    <w:name w:val="Hyperlink"/>
    <w:basedOn w:val="DefaultParagraphFont"/>
    <w:rsid w:val="002860F5"/>
    <w:rPr>
      <w:color w:val="0000FF"/>
      <w:u w:val="single"/>
    </w:rPr>
  </w:style>
  <w:style w:type="paragraph" w:styleId="BalloonText">
    <w:name w:val="Balloon Text"/>
    <w:basedOn w:val="Normal"/>
    <w:link w:val="BalloonTextChar"/>
    <w:rsid w:val="00434990"/>
    <w:rPr>
      <w:rFonts w:ascii="Tahoma" w:hAnsi="Tahoma" w:cs="Tahoma"/>
      <w:sz w:val="16"/>
      <w:szCs w:val="16"/>
    </w:rPr>
  </w:style>
  <w:style w:type="character" w:customStyle="1" w:styleId="BalloonTextChar">
    <w:name w:val="Balloon Text Char"/>
    <w:basedOn w:val="DefaultParagraphFont"/>
    <w:link w:val="BalloonText"/>
    <w:rsid w:val="00434990"/>
    <w:rPr>
      <w:rFonts w:ascii="Tahoma" w:hAnsi="Tahoma" w:cs="Tahoma"/>
      <w:sz w:val="16"/>
      <w:szCs w:val="16"/>
    </w:rPr>
  </w:style>
  <w:style w:type="character" w:customStyle="1" w:styleId="Heading2Char">
    <w:name w:val="Heading 2 Char"/>
    <w:basedOn w:val="DefaultParagraphFont"/>
    <w:link w:val="Heading2"/>
    <w:semiHidden/>
    <w:rsid w:val="00B22BA8"/>
    <w:rPr>
      <w:rFonts w:ascii="Cambria" w:eastAsia="Times New Roman" w:hAnsi="Cambria" w:cs="Times New Roman"/>
      <w:b/>
      <w:bCs/>
      <w:color w:val="4F81BD"/>
      <w:sz w:val="26"/>
      <w:szCs w:val="26"/>
    </w:rPr>
  </w:style>
  <w:style w:type="paragraph" w:styleId="BodyTextIndent">
    <w:name w:val="Body Text Indent"/>
    <w:basedOn w:val="Normal"/>
    <w:link w:val="BodyTextIndentChar"/>
    <w:rsid w:val="00B22BA8"/>
    <w:pPr>
      <w:spacing w:after="120"/>
      <w:ind w:left="283"/>
    </w:pPr>
  </w:style>
  <w:style w:type="character" w:customStyle="1" w:styleId="BodyTextIndentChar">
    <w:name w:val="Body Text Indent Char"/>
    <w:basedOn w:val="DefaultParagraphFont"/>
    <w:link w:val="BodyTextIndent"/>
    <w:rsid w:val="00B22BA8"/>
    <w:rPr>
      <w:sz w:val="24"/>
      <w:szCs w:val="24"/>
    </w:rPr>
  </w:style>
  <w:style w:type="paragraph" w:styleId="ListParagraph">
    <w:name w:val="List Paragraph"/>
    <w:basedOn w:val="Normal"/>
    <w:uiPriority w:val="34"/>
    <w:qFormat/>
    <w:rsid w:val="00B22BA8"/>
    <w:pPr>
      <w:ind w:left="720"/>
    </w:pPr>
    <w:rPr>
      <w:szCs w:val="20"/>
      <w:lang w:val="en-US"/>
    </w:rPr>
  </w:style>
  <w:style w:type="paragraph" w:styleId="Header">
    <w:name w:val="header"/>
    <w:basedOn w:val="Normal"/>
    <w:link w:val="HeaderChar"/>
    <w:rsid w:val="00B22BA8"/>
    <w:pPr>
      <w:tabs>
        <w:tab w:val="center" w:pos="4513"/>
        <w:tab w:val="right" w:pos="9026"/>
      </w:tabs>
    </w:pPr>
  </w:style>
  <w:style w:type="character" w:customStyle="1" w:styleId="HeaderChar">
    <w:name w:val="Header Char"/>
    <w:basedOn w:val="DefaultParagraphFont"/>
    <w:link w:val="Header"/>
    <w:rsid w:val="00B22BA8"/>
    <w:rPr>
      <w:sz w:val="24"/>
      <w:szCs w:val="24"/>
    </w:rPr>
  </w:style>
  <w:style w:type="paragraph" w:styleId="Footer">
    <w:name w:val="footer"/>
    <w:basedOn w:val="Normal"/>
    <w:link w:val="FooterChar"/>
    <w:uiPriority w:val="99"/>
    <w:rsid w:val="00B22BA8"/>
    <w:pPr>
      <w:tabs>
        <w:tab w:val="center" w:pos="4513"/>
        <w:tab w:val="right" w:pos="9026"/>
      </w:tabs>
    </w:pPr>
  </w:style>
  <w:style w:type="character" w:customStyle="1" w:styleId="FooterChar">
    <w:name w:val="Footer Char"/>
    <w:basedOn w:val="DefaultParagraphFont"/>
    <w:link w:val="Footer"/>
    <w:uiPriority w:val="99"/>
    <w:rsid w:val="00B22BA8"/>
    <w:rPr>
      <w:sz w:val="24"/>
      <w:szCs w:val="24"/>
    </w:rPr>
  </w:style>
  <w:style w:type="character" w:styleId="FollowedHyperlink">
    <w:name w:val="FollowedHyperlink"/>
    <w:basedOn w:val="DefaultParagraphFont"/>
    <w:rsid w:val="003951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ydal-penrhos.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5860F-0AB5-464E-991D-48C9BC2BB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436A6CC1</Template>
  <TotalTime>1</TotalTime>
  <Pages>4</Pages>
  <Words>765</Words>
  <Characters>4257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The Role of a Chaplain</vt:lpstr>
    </vt:vector>
  </TitlesOfParts>
  <Company>RM plc</Company>
  <LinksUpToDate>false</LinksUpToDate>
  <CharactersWithSpaces>5012</CharactersWithSpaces>
  <SharedDoc>false</SharedDoc>
  <HLinks>
    <vt:vector size="6" baseType="variant">
      <vt:variant>
        <vt:i4>5898332</vt:i4>
      </vt:variant>
      <vt:variant>
        <vt:i4>0</vt:i4>
      </vt:variant>
      <vt:variant>
        <vt:i4>0</vt:i4>
      </vt:variant>
      <vt:variant>
        <vt:i4>5</vt:i4>
      </vt:variant>
      <vt:variant>
        <vt:lpwstr>http://www.rydal-penrhos.com/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Role of a Chaplain</dc:title>
  <dc:creator>lawilliams</dc:creator>
  <cp:lastModifiedBy>Colwell, Ian</cp:lastModifiedBy>
  <cp:revision>2</cp:revision>
  <cp:lastPrinted>2011-03-12T11:29:00Z</cp:lastPrinted>
  <dcterms:created xsi:type="dcterms:W3CDTF">2017-10-04T12:59:00Z</dcterms:created>
  <dcterms:modified xsi:type="dcterms:W3CDTF">2017-10-04T12:59:00Z</dcterms:modified>
</cp:coreProperties>
</file>