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F8B8" w14:textId="77777777" w:rsidR="00E14A88" w:rsidRPr="003B1EBD" w:rsidRDefault="00E52839" w:rsidP="00E14A88">
      <w:pPr>
        <w:rPr>
          <w:rFonts w:ascii="Calibri" w:hAnsi="Calibri" w:cs="Arial"/>
          <w:sz w:val="22"/>
          <w:szCs w:val="22"/>
        </w:rPr>
      </w:pPr>
      <w:r>
        <w:rPr>
          <w:rFonts w:cs="Arial"/>
          <w:noProof/>
          <w:lang w:val="en-GB" w:eastAsia="en-GB"/>
        </w:rPr>
        <w:drawing>
          <wp:anchor distT="0" distB="0" distL="114300" distR="114300" simplePos="0" relativeHeight="251658240" behindDoc="1" locked="0" layoutInCell="1" allowOverlap="1" wp14:anchorId="74B6A5C7" wp14:editId="4B7B72A7">
            <wp:simplePos x="0" y="0"/>
            <wp:positionH relativeFrom="margin">
              <wp:align>center</wp:align>
            </wp:positionH>
            <wp:positionV relativeFrom="paragraph">
              <wp:posOffset>12065</wp:posOffset>
            </wp:positionV>
            <wp:extent cx="1247775" cy="716280"/>
            <wp:effectExtent l="0" t="0" r="9525" b="7620"/>
            <wp:wrapTight wrapText="bothSides">
              <wp:wrapPolygon edited="0">
                <wp:start x="0" y="0"/>
                <wp:lineTo x="0" y="21255"/>
                <wp:lineTo x="21435" y="21255"/>
                <wp:lineTo x="21435" y="0"/>
                <wp:lineTo x="0" y="0"/>
              </wp:wrapPolygon>
            </wp:wrapTight>
            <wp:docPr id="15" name="Picture 1" descr="GD_logo_2012_small-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_logo_2012_small-0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775"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97F37" w14:textId="77777777" w:rsidR="006E4363" w:rsidRPr="003B1EBD" w:rsidRDefault="006E4363" w:rsidP="000331D4">
      <w:pPr>
        <w:jc w:val="center"/>
        <w:rPr>
          <w:rFonts w:ascii="Calibri" w:hAnsi="Calibri"/>
          <w:b/>
          <w:sz w:val="22"/>
          <w:szCs w:val="22"/>
        </w:rPr>
      </w:pPr>
    </w:p>
    <w:p w14:paraId="5B8228AF" w14:textId="77777777" w:rsidR="006E4363" w:rsidRPr="003B1EBD" w:rsidRDefault="006E4363" w:rsidP="000331D4">
      <w:pPr>
        <w:jc w:val="center"/>
        <w:rPr>
          <w:rFonts w:ascii="Calibri" w:hAnsi="Calibri"/>
          <w:b/>
          <w:sz w:val="22"/>
          <w:szCs w:val="22"/>
        </w:rPr>
      </w:pPr>
    </w:p>
    <w:p w14:paraId="2B5FBB42" w14:textId="77777777" w:rsidR="00662477" w:rsidRPr="003B1EBD" w:rsidRDefault="00662477">
      <w:pPr>
        <w:jc w:val="center"/>
        <w:rPr>
          <w:rFonts w:ascii="Calibri" w:hAnsi="Calibri"/>
          <w:b/>
          <w:sz w:val="22"/>
          <w:szCs w:val="22"/>
          <w:u w:val="single"/>
        </w:rPr>
      </w:pPr>
    </w:p>
    <w:p w14:paraId="129FAC38" w14:textId="77777777" w:rsidR="002D0E68" w:rsidRPr="003B1EBD" w:rsidRDefault="002D0E68">
      <w:pPr>
        <w:spacing w:line="240" w:lineRule="exact"/>
        <w:jc w:val="center"/>
        <w:rPr>
          <w:rFonts w:ascii="Calibri" w:hAnsi="Calibri"/>
          <w:b/>
          <w:sz w:val="22"/>
          <w:szCs w:val="22"/>
          <w:u w:val="single"/>
        </w:rPr>
      </w:pPr>
    </w:p>
    <w:p w14:paraId="129EA0A3" w14:textId="75DF56C4" w:rsidR="0097610E" w:rsidRPr="003B1EBD" w:rsidRDefault="003B1EBD" w:rsidP="003B1EBD">
      <w:pPr>
        <w:ind w:left="142"/>
        <w:jc w:val="center"/>
        <w:rPr>
          <w:rFonts w:ascii="Calibri" w:hAnsi="Calibri"/>
          <w:b/>
          <w:sz w:val="28"/>
          <w:szCs w:val="28"/>
        </w:rPr>
      </w:pPr>
      <w:r w:rsidRPr="003B1EBD">
        <w:rPr>
          <w:rFonts w:ascii="Calibri" w:hAnsi="Calibri"/>
          <w:b/>
          <w:sz w:val="28"/>
          <w:szCs w:val="28"/>
        </w:rPr>
        <w:t>JOB DESCRIPTION</w:t>
      </w:r>
      <w:r w:rsidR="004B1A26">
        <w:rPr>
          <w:rFonts w:ascii="Calibri" w:hAnsi="Calibri"/>
          <w:b/>
          <w:sz w:val="28"/>
          <w:szCs w:val="28"/>
        </w:rPr>
        <w:t xml:space="preserve"> – </w:t>
      </w:r>
      <w:r w:rsidR="00690601">
        <w:rPr>
          <w:rFonts w:ascii="Calibri" w:hAnsi="Calibri"/>
          <w:b/>
          <w:sz w:val="28"/>
          <w:szCs w:val="28"/>
        </w:rPr>
        <w:t>Head</w:t>
      </w:r>
      <w:r w:rsidR="002C012B">
        <w:rPr>
          <w:rFonts w:ascii="Calibri" w:hAnsi="Calibri"/>
          <w:b/>
          <w:sz w:val="28"/>
          <w:szCs w:val="28"/>
        </w:rPr>
        <w:t>teacher</w:t>
      </w:r>
    </w:p>
    <w:p w14:paraId="6A853AD8" w14:textId="77777777" w:rsidR="003B1EBD" w:rsidRPr="003B1EBD" w:rsidRDefault="003B1EBD" w:rsidP="0097610E">
      <w:pPr>
        <w:rPr>
          <w:rFonts w:ascii="Calibri" w:hAnsi="Calibri"/>
          <w:sz w:val="22"/>
          <w:szCs w:val="22"/>
        </w:rPr>
      </w:pPr>
    </w:p>
    <w:tbl>
      <w:tblPr>
        <w:tblW w:w="10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1"/>
        <w:gridCol w:w="8273"/>
      </w:tblGrid>
      <w:tr w:rsidR="0097610E" w:rsidRPr="003B1EBD" w14:paraId="21F4573E" w14:textId="77777777" w:rsidTr="006859BF">
        <w:trPr>
          <w:jc w:val="center"/>
        </w:trPr>
        <w:tc>
          <w:tcPr>
            <w:tcW w:w="2061" w:type="dxa"/>
            <w:vAlign w:val="center"/>
          </w:tcPr>
          <w:p w14:paraId="142F6210" w14:textId="77777777" w:rsidR="0097610E" w:rsidRPr="003B1EBD" w:rsidRDefault="0097610E" w:rsidP="006859BF">
            <w:pPr>
              <w:spacing w:line="360" w:lineRule="auto"/>
              <w:rPr>
                <w:rFonts w:ascii="Calibri" w:hAnsi="Calibri" w:cs="Calibri"/>
                <w:b/>
                <w:sz w:val="22"/>
                <w:szCs w:val="22"/>
              </w:rPr>
            </w:pPr>
            <w:r w:rsidRPr="003B1EBD">
              <w:rPr>
                <w:rFonts w:ascii="Calibri" w:hAnsi="Calibri" w:cs="Calibri"/>
                <w:b/>
                <w:sz w:val="22"/>
                <w:szCs w:val="22"/>
              </w:rPr>
              <w:t>Post Title</w:t>
            </w:r>
          </w:p>
        </w:tc>
        <w:tc>
          <w:tcPr>
            <w:tcW w:w="8273" w:type="dxa"/>
            <w:vAlign w:val="center"/>
          </w:tcPr>
          <w:p w14:paraId="78D1C15F" w14:textId="3BE59CE0" w:rsidR="0097610E" w:rsidRPr="003B1EBD" w:rsidRDefault="00690601" w:rsidP="00674F66">
            <w:pPr>
              <w:pStyle w:val="NoSpacing"/>
            </w:pPr>
            <w:r>
              <w:t>Head</w:t>
            </w:r>
            <w:r w:rsidR="002C012B">
              <w:t>teacher</w:t>
            </w:r>
          </w:p>
        </w:tc>
      </w:tr>
      <w:tr w:rsidR="0097610E" w:rsidRPr="003B1EBD" w14:paraId="5B957143" w14:textId="77777777" w:rsidTr="006859BF">
        <w:trPr>
          <w:jc w:val="center"/>
        </w:trPr>
        <w:tc>
          <w:tcPr>
            <w:tcW w:w="2061" w:type="dxa"/>
            <w:vAlign w:val="center"/>
          </w:tcPr>
          <w:p w14:paraId="35C3B792" w14:textId="77777777" w:rsidR="0097610E" w:rsidRPr="003B1EBD" w:rsidRDefault="0097610E" w:rsidP="006859BF">
            <w:pPr>
              <w:spacing w:line="360" w:lineRule="auto"/>
              <w:rPr>
                <w:rFonts w:ascii="Calibri" w:hAnsi="Calibri" w:cs="Calibri"/>
                <w:b/>
                <w:sz w:val="22"/>
                <w:szCs w:val="22"/>
              </w:rPr>
            </w:pPr>
            <w:r w:rsidRPr="003B1EBD">
              <w:rPr>
                <w:rFonts w:ascii="Calibri" w:hAnsi="Calibri" w:cs="Calibri"/>
                <w:b/>
                <w:sz w:val="22"/>
                <w:szCs w:val="22"/>
              </w:rPr>
              <w:t>Salary/Grade</w:t>
            </w:r>
          </w:p>
        </w:tc>
        <w:tc>
          <w:tcPr>
            <w:tcW w:w="8273" w:type="dxa"/>
            <w:vAlign w:val="center"/>
          </w:tcPr>
          <w:p w14:paraId="306631E8" w14:textId="6815B69C" w:rsidR="0097610E" w:rsidRPr="003B1EBD" w:rsidRDefault="00190370" w:rsidP="006859BF">
            <w:pPr>
              <w:pStyle w:val="NoSpacing"/>
            </w:pPr>
            <w:r>
              <w:t>L21-L35 (Group 6)</w:t>
            </w:r>
          </w:p>
        </w:tc>
      </w:tr>
      <w:tr w:rsidR="0097610E" w:rsidRPr="003B1EBD" w14:paraId="28C73BD6" w14:textId="77777777" w:rsidTr="006859BF">
        <w:trPr>
          <w:jc w:val="center"/>
        </w:trPr>
        <w:tc>
          <w:tcPr>
            <w:tcW w:w="2061" w:type="dxa"/>
            <w:vAlign w:val="center"/>
          </w:tcPr>
          <w:p w14:paraId="0F270B55" w14:textId="77777777" w:rsidR="0097610E" w:rsidRPr="003B1EBD" w:rsidRDefault="0097610E" w:rsidP="006859BF">
            <w:pPr>
              <w:spacing w:line="360" w:lineRule="auto"/>
              <w:rPr>
                <w:rFonts w:ascii="Calibri" w:hAnsi="Calibri" w:cs="Calibri"/>
                <w:b/>
                <w:sz w:val="22"/>
                <w:szCs w:val="22"/>
              </w:rPr>
            </w:pPr>
            <w:r w:rsidRPr="003B1EBD">
              <w:rPr>
                <w:rFonts w:ascii="Calibri" w:hAnsi="Calibri" w:cs="Calibri"/>
                <w:b/>
                <w:sz w:val="22"/>
                <w:szCs w:val="22"/>
              </w:rPr>
              <w:t>Reporting to</w:t>
            </w:r>
          </w:p>
        </w:tc>
        <w:tc>
          <w:tcPr>
            <w:tcW w:w="8273" w:type="dxa"/>
            <w:vAlign w:val="center"/>
          </w:tcPr>
          <w:p w14:paraId="67EA763F" w14:textId="1F583BEA" w:rsidR="0097610E" w:rsidRPr="003B1EBD" w:rsidRDefault="002C012B" w:rsidP="006859BF">
            <w:pPr>
              <w:pStyle w:val="NoSpacing"/>
            </w:pPr>
            <w:r>
              <w:t>Chair of Trustees</w:t>
            </w:r>
          </w:p>
        </w:tc>
      </w:tr>
      <w:tr w:rsidR="0097610E" w:rsidRPr="003B1EBD" w14:paraId="4C343AF0" w14:textId="77777777" w:rsidTr="0097610E">
        <w:trPr>
          <w:trHeight w:val="481"/>
          <w:jc w:val="center"/>
        </w:trPr>
        <w:tc>
          <w:tcPr>
            <w:tcW w:w="2061" w:type="dxa"/>
            <w:vAlign w:val="center"/>
          </w:tcPr>
          <w:p w14:paraId="7E4F3843" w14:textId="77777777" w:rsidR="0097610E" w:rsidRPr="003B1EBD" w:rsidRDefault="0097610E" w:rsidP="006859BF">
            <w:pPr>
              <w:rPr>
                <w:rFonts w:ascii="Calibri" w:hAnsi="Calibri"/>
                <w:b/>
                <w:sz w:val="22"/>
                <w:szCs w:val="22"/>
              </w:rPr>
            </w:pPr>
            <w:r w:rsidRPr="003B1EBD">
              <w:rPr>
                <w:rFonts w:ascii="Calibri" w:hAnsi="Calibri"/>
                <w:b/>
                <w:sz w:val="22"/>
                <w:szCs w:val="22"/>
              </w:rPr>
              <w:t>Responsible for</w:t>
            </w:r>
          </w:p>
        </w:tc>
        <w:tc>
          <w:tcPr>
            <w:tcW w:w="8273" w:type="dxa"/>
            <w:vAlign w:val="center"/>
          </w:tcPr>
          <w:p w14:paraId="4EB6CDEF" w14:textId="77777777" w:rsidR="0097610E" w:rsidRDefault="00190370" w:rsidP="006859BF">
            <w:pPr>
              <w:pStyle w:val="NoSpacing"/>
            </w:pPr>
            <w:r>
              <w:t>Overall provision of strategic leadership</w:t>
            </w:r>
            <w:r w:rsidR="009777C2">
              <w:t xml:space="preserve">, and </w:t>
            </w:r>
            <w:r>
              <w:t>working with others</w:t>
            </w:r>
            <w:r w:rsidR="009777C2">
              <w:t>,</w:t>
            </w:r>
            <w:r>
              <w:t xml:space="preserve"> to develop</w:t>
            </w:r>
            <w:r w:rsidR="009777C2">
              <w:t xml:space="preserve"> and support the forward direction of the school through the development, implementation and evaluation of school improvement priorities. </w:t>
            </w:r>
          </w:p>
          <w:p w14:paraId="402E5308" w14:textId="4B2E07C6" w:rsidR="00DE54F6" w:rsidRPr="003B1EBD" w:rsidRDefault="00DE54F6" w:rsidP="006859BF">
            <w:pPr>
              <w:pStyle w:val="NoSpacing"/>
            </w:pPr>
          </w:p>
        </w:tc>
      </w:tr>
      <w:tr w:rsidR="0097610E" w:rsidRPr="003B1EBD" w14:paraId="07396C84" w14:textId="77777777" w:rsidTr="006859BF">
        <w:trPr>
          <w:trHeight w:val="409"/>
          <w:jc w:val="center"/>
        </w:trPr>
        <w:tc>
          <w:tcPr>
            <w:tcW w:w="2061" w:type="dxa"/>
            <w:vAlign w:val="center"/>
          </w:tcPr>
          <w:p w14:paraId="693A74AC" w14:textId="77777777" w:rsidR="0097610E" w:rsidRPr="003B1EBD" w:rsidRDefault="0097610E" w:rsidP="006859BF">
            <w:pPr>
              <w:rPr>
                <w:rFonts w:ascii="Calibri" w:hAnsi="Calibri" w:cs="Calibri"/>
                <w:b/>
                <w:sz w:val="22"/>
                <w:szCs w:val="22"/>
              </w:rPr>
            </w:pPr>
            <w:r w:rsidRPr="003B1EBD">
              <w:rPr>
                <w:rFonts w:ascii="Calibri" w:hAnsi="Calibri" w:cs="Calibri"/>
                <w:b/>
                <w:sz w:val="22"/>
                <w:szCs w:val="22"/>
              </w:rPr>
              <w:t>DBS Disclosure level</w:t>
            </w:r>
          </w:p>
        </w:tc>
        <w:tc>
          <w:tcPr>
            <w:tcW w:w="8273" w:type="dxa"/>
            <w:vAlign w:val="center"/>
          </w:tcPr>
          <w:p w14:paraId="029AC9B9" w14:textId="77777777" w:rsidR="0097610E" w:rsidRPr="003B1EBD" w:rsidRDefault="0097610E" w:rsidP="006859BF">
            <w:pPr>
              <w:pStyle w:val="NoSpacing"/>
              <w:rPr>
                <w:rFonts w:cs="Calibri"/>
              </w:rPr>
            </w:pPr>
            <w:r w:rsidRPr="003B1EBD">
              <w:t>Enhanced</w:t>
            </w:r>
          </w:p>
        </w:tc>
      </w:tr>
      <w:tr w:rsidR="0097610E" w:rsidRPr="003B1EBD" w14:paraId="623AAA4F" w14:textId="77777777" w:rsidTr="006859BF">
        <w:trPr>
          <w:jc w:val="center"/>
        </w:trPr>
        <w:tc>
          <w:tcPr>
            <w:tcW w:w="10334" w:type="dxa"/>
            <w:gridSpan w:val="2"/>
          </w:tcPr>
          <w:p w14:paraId="4104C12C" w14:textId="77777777" w:rsidR="0097610E" w:rsidRPr="003B1EBD" w:rsidRDefault="0097610E" w:rsidP="006859BF">
            <w:pPr>
              <w:rPr>
                <w:rFonts w:ascii="Calibri" w:hAnsi="Calibri"/>
                <w:b/>
                <w:sz w:val="22"/>
                <w:szCs w:val="22"/>
              </w:rPr>
            </w:pPr>
            <w:r w:rsidRPr="003B1EBD">
              <w:rPr>
                <w:rFonts w:ascii="Calibri" w:hAnsi="Calibri"/>
                <w:b/>
                <w:sz w:val="22"/>
                <w:szCs w:val="22"/>
              </w:rPr>
              <w:t>Main Duties and Responsibilities</w:t>
            </w:r>
          </w:p>
          <w:p w14:paraId="7A61B8AF" w14:textId="77777777" w:rsidR="00FE5609" w:rsidRDefault="0097610E" w:rsidP="006859BF">
            <w:pPr>
              <w:rPr>
                <w:rFonts w:ascii="Calibri" w:hAnsi="Calibri"/>
                <w:bCs/>
                <w:sz w:val="22"/>
                <w:szCs w:val="22"/>
              </w:rPr>
            </w:pPr>
            <w:r w:rsidRPr="009777C2">
              <w:rPr>
                <w:rFonts w:ascii="Calibri" w:hAnsi="Calibri"/>
                <w:bCs/>
                <w:sz w:val="22"/>
                <w:szCs w:val="22"/>
              </w:rPr>
              <w:t>Whilst every effort has been made to explain the main duties and responsibilities of the post, each individual task undertaken may not be identified within the following information.</w:t>
            </w:r>
          </w:p>
          <w:p w14:paraId="6E738ED0" w14:textId="5D399C06" w:rsidR="00DE54F6" w:rsidRPr="009777C2" w:rsidRDefault="00DE54F6" w:rsidP="006859BF">
            <w:pPr>
              <w:rPr>
                <w:rFonts w:ascii="Calibri" w:hAnsi="Calibri"/>
                <w:bCs/>
                <w:sz w:val="22"/>
                <w:szCs w:val="22"/>
              </w:rPr>
            </w:pPr>
          </w:p>
        </w:tc>
      </w:tr>
      <w:tr w:rsidR="00FE5609" w:rsidRPr="003B1EBD" w14:paraId="17921BDF" w14:textId="77777777" w:rsidTr="00CF40AE">
        <w:trPr>
          <w:jc w:val="center"/>
        </w:trPr>
        <w:tc>
          <w:tcPr>
            <w:tcW w:w="10334" w:type="dxa"/>
            <w:gridSpan w:val="2"/>
          </w:tcPr>
          <w:p w14:paraId="4D3ACA20" w14:textId="77777777" w:rsidR="00FE5609" w:rsidRPr="00FE5609" w:rsidRDefault="00FE5609" w:rsidP="00FE5609">
            <w:pPr>
              <w:pStyle w:val="NoSpacing"/>
              <w:ind w:left="360"/>
            </w:pPr>
          </w:p>
          <w:p w14:paraId="25D2F9D2" w14:textId="7B99D8D5" w:rsidR="00FE5609" w:rsidRPr="00FE5609" w:rsidRDefault="00FE5609" w:rsidP="0097610E">
            <w:pPr>
              <w:pStyle w:val="NoSpacing"/>
              <w:numPr>
                <w:ilvl w:val="0"/>
                <w:numId w:val="40"/>
              </w:numPr>
            </w:pPr>
            <w:r w:rsidRPr="000D7548">
              <w:rPr>
                <w:lang w:val="en-US"/>
              </w:rPr>
              <w:t>Work with the Trustees</w:t>
            </w:r>
            <w:r>
              <w:rPr>
                <w:lang w:val="en-US"/>
              </w:rPr>
              <w:t>, Senior Leadership Team, wider school leaders</w:t>
            </w:r>
            <w:r w:rsidRPr="000D7548">
              <w:rPr>
                <w:lang w:val="en-US"/>
              </w:rPr>
              <w:t xml:space="preserve"> and other stakeholders to establish a strategic vision which wil</w:t>
            </w:r>
            <w:r>
              <w:rPr>
                <w:lang w:val="en-US"/>
              </w:rPr>
              <w:t>l enable all pupils to become the best version of themselves</w:t>
            </w:r>
            <w:r w:rsidR="006644BE">
              <w:rPr>
                <w:lang w:val="en-US"/>
              </w:rPr>
              <w:t xml:space="preserve"> and raise standards</w:t>
            </w:r>
            <w:r w:rsidRPr="000D7548">
              <w:rPr>
                <w:lang w:val="en-US"/>
              </w:rPr>
              <w:t>.</w:t>
            </w:r>
          </w:p>
          <w:p w14:paraId="1C51FB2F" w14:textId="1C70DEA3" w:rsidR="00FE5609" w:rsidRPr="006644BE" w:rsidRDefault="00FE5609" w:rsidP="0097610E">
            <w:pPr>
              <w:pStyle w:val="NoSpacing"/>
              <w:numPr>
                <w:ilvl w:val="0"/>
                <w:numId w:val="40"/>
              </w:numPr>
            </w:pPr>
            <w:r>
              <w:rPr>
                <w:lang w:val="en-US"/>
              </w:rPr>
              <w:t>Ensure a culture of high expectations of behaviour for all pupils and staff, using the school’s values as the basis of school policy.</w:t>
            </w:r>
          </w:p>
          <w:p w14:paraId="481C800F" w14:textId="3169A913" w:rsidR="006644BE" w:rsidRPr="00FE5609" w:rsidRDefault="006644BE" w:rsidP="0097610E">
            <w:pPr>
              <w:pStyle w:val="NoSpacing"/>
              <w:numPr>
                <w:ilvl w:val="0"/>
                <w:numId w:val="40"/>
              </w:numPr>
            </w:pPr>
            <w:r>
              <w:rPr>
                <w:lang w:val="en-US"/>
              </w:rPr>
              <w:t>Foster a culture of professionalism across the staff body, encouraging and facilitating the opportunity for all staff to be empowered in contributing to the continuous improvement of the school.</w:t>
            </w:r>
          </w:p>
          <w:p w14:paraId="441F0F07" w14:textId="0660C518" w:rsidR="00FE5609" w:rsidRPr="000D7548" w:rsidRDefault="00FE5609" w:rsidP="0097610E">
            <w:pPr>
              <w:pStyle w:val="NoSpacing"/>
              <w:numPr>
                <w:ilvl w:val="0"/>
                <w:numId w:val="40"/>
              </w:numPr>
            </w:pPr>
            <w:r>
              <w:rPr>
                <w:lang w:val="en-US"/>
              </w:rPr>
              <w:t>Ensure the school holds high expectations for all pupils, regardless of individual starting points and/or backgrounds.</w:t>
            </w:r>
          </w:p>
          <w:p w14:paraId="638DF3DA" w14:textId="77777777" w:rsidR="00FE5609" w:rsidRPr="000D7548" w:rsidRDefault="00FE5609" w:rsidP="0097610E">
            <w:pPr>
              <w:pStyle w:val="NoSpacing"/>
              <w:numPr>
                <w:ilvl w:val="0"/>
                <w:numId w:val="40"/>
              </w:numPr>
            </w:pPr>
            <w:r w:rsidRPr="000D7548">
              <w:rPr>
                <w:lang w:val="en-US"/>
              </w:rPr>
              <w:t>Articulate and model the school’s vision and aims, developing and successfully implementing coherent strategic and operational objectives and plans which will empower and</w:t>
            </w:r>
            <w:r>
              <w:rPr>
                <w:lang w:val="en-US"/>
              </w:rPr>
              <w:t xml:space="preserve"> </w:t>
            </w:r>
            <w:r w:rsidRPr="000D7548">
              <w:rPr>
                <w:lang w:val="en-US"/>
              </w:rPr>
              <w:t>motivate others to carry the vision forward</w:t>
            </w:r>
            <w:r>
              <w:rPr>
                <w:lang w:val="en-US"/>
              </w:rPr>
              <w:t>.</w:t>
            </w:r>
            <w:r w:rsidRPr="000D7548">
              <w:rPr>
                <w:lang w:val="en-US"/>
              </w:rPr>
              <w:t xml:space="preserve"> </w:t>
            </w:r>
          </w:p>
          <w:p w14:paraId="36E1FEF8" w14:textId="1CA83263" w:rsidR="00FE5609" w:rsidRPr="000D7548" w:rsidRDefault="00FE5609" w:rsidP="0097610E">
            <w:pPr>
              <w:pStyle w:val="NoSpacing"/>
              <w:numPr>
                <w:ilvl w:val="0"/>
                <w:numId w:val="40"/>
              </w:numPr>
            </w:pPr>
            <w:r>
              <w:rPr>
                <w:lang w:val="en-US"/>
              </w:rPr>
              <w:t>P</w:t>
            </w:r>
            <w:r w:rsidRPr="000D7548">
              <w:rPr>
                <w:lang w:val="en-US"/>
              </w:rPr>
              <w:t>romote and sustain continuous school improvement</w:t>
            </w:r>
            <w:r>
              <w:rPr>
                <w:lang w:val="en-US"/>
              </w:rPr>
              <w:t xml:space="preserve"> through </w:t>
            </w:r>
            <w:r w:rsidRPr="000D7548">
              <w:rPr>
                <w:lang w:val="en-US"/>
              </w:rPr>
              <w:t>rigorous self-evaluation</w:t>
            </w:r>
            <w:r>
              <w:rPr>
                <w:lang w:val="en-US"/>
              </w:rPr>
              <w:t>.</w:t>
            </w:r>
          </w:p>
          <w:p w14:paraId="05387E45" w14:textId="0C389F81" w:rsidR="00FE5609" w:rsidRPr="00E32C42" w:rsidRDefault="00FE5609" w:rsidP="0097610E">
            <w:pPr>
              <w:pStyle w:val="NoSpacing"/>
              <w:numPr>
                <w:ilvl w:val="0"/>
                <w:numId w:val="40"/>
              </w:numPr>
            </w:pPr>
            <w:r w:rsidRPr="000D7548">
              <w:rPr>
                <w:lang w:val="en-US"/>
              </w:rPr>
              <w:t>Provide dynamic,</w:t>
            </w:r>
            <w:r>
              <w:rPr>
                <w:lang w:val="en-US"/>
              </w:rPr>
              <w:t xml:space="preserve"> visible,</w:t>
            </w:r>
            <w:r w:rsidRPr="000D7548">
              <w:rPr>
                <w:lang w:val="en-US"/>
              </w:rPr>
              <w:t xml:space="preserve"> consistent and </w:t>
            </w:r>
            <w:r>
              <w:rPr>
                <w:lang w:val="en-US"/>
              </w:rPr>
              <w:t>inspira</w:t>
            </w:r>
            <w:r w:rsidRPr="000D7548">
              <w:rPr>
                <w:lang w:val="en-US"/>
              </w:rPr>
              <w:t xml:space="preserve">tional leadership to staff, pupils, families and the wider community, acting as a role model </w:t>
            </w:r>
            <w:r>
              <w:rPr>
                <w:lang w:val="en-US"/>
              </w:rPr>
              <w:t>for all through professional conduct within and beyond school</w:t>
            </w:r>
            <w:r w:rsidRPr="000D7548">
              <w:rPr>
                <w:lang w:val="en-US"/>
              </w:rPr>
              <w:t>.</w:t>
            </w:r>
          </w:p>
          <w:p w14:paraId="1190AAE5" w14:textId="77777777" w:rsidR="00FE5609" w:rsidRPr="00E32C42" w:rsidRDefault="00FE5609" w:rsidP="0097610E">
            <w:pPr>
              <w:pStyle w:val="NoSpacing"/>
              <w:numPr>
                <w:ilvl w:val="0"/>
                <w:numId w:val="40"/>
              </w:numPr>
            </w:pPr>
            <w:r>
              <w:rPr>
                <w:lang w:val="en-US"/>
              </w:rPr>
              <w:t>Establish and sustain high-quality education by effectively managing Teaching and Learning to realise the potential of all pupils.</w:t>
            </w:r>
          </w:p>
          <w:p w14:paraId="42168DCA" w14:textId="2FA4FB80" w:rsidR="00FE5609" w:rsidRPr="006644BE" w:rsidRDefault="00FE5609" w:rsidP="0097610E">
            <w:pPr>
              <w:pStyle w:val="NoSpacing"/>
              <w:numPr>
                <w:ilvl w:val="0"/>
                <w:numId w:val="40"/>
              </w:numPr>
            </w:pPr>
            <w:r>
              <w:rPr>
                <w:lang w:val="en-US"/>
              </w:rPr>
              <w:t>Promote excellence in Teaching and Learning, encouraging the development of innovative ways to implement the planned curriculum.</w:t>
            </w:r>
          </w:p>
          <w:p w14:paraId="48B7B22C" w14:textId="7F060887" w:rsidR="006644BE" w:rsidRPr="00E32C42" w:rsidRDefault="006644BE" w:rsidP="0097610E">
            <w:pPr>
              <w:pStyle w:val="NoSpacing"/>
              <w:numPr>
                <w:ilvl w:val="0"/>
                <w:numId w:val="40"/>
              </w:numPr>
            </w:pPr>
            <w:r w:rsidRPr="006644BE">
              <w:rPr>
                <w:lang w:val="en-US"/>
              </w:rPr>
              <w:t>Actively encourage research</w:t>
            </w:r>
            <w:r>
              <w:rPr>
                <w:lang w:val="en-US"/>
              </w:rPr>
              <w:t>-</w:t>
            </w:r>
            <w:r w:rsidRPr="006644BE">
              <w:rPr>
                <w:lang w:val="en-US"/>
              </w:rPr>
              <w:t>led</w:t>
            </w:r>
            <w:r w:rsidR="00CB55E4">
              <w:rPr>
                <w:lang w:val="en-US"/>
              </w:rPr>
              <w:t xml:space="preserve">, evidence-informed strategies to support </w:t>
            </w:r>
            <w:r w:rsidRPr="006644BE">
              <w:rPr>
                <w:lang w:val="en-US"/>
              </w:rPr>
              <w:t>teaching practices.</w:t>
            </w:r>
          </w:p>
          <w:p w14:paraId="4729F610" w14:textId="011898AE" w:rsidR="00FE5609" w:rsidRDefault="00FE5609" w:rsidP="00FE5609">
            <w:pPr>
              <w:pStyle w:val="NoSpacing"/>
              <w:numPr>
                <w:ilvl w:val="0"/>
                <w:numId w:val="40"/>
              </w:numPr>
            </w:pPr>
            <w:r>
              <w:t>Promote the use of data and national benchmarking to monitor pupil progress.</w:t>
            </w:r>
          </w:p>
          <w:p w14:paraId="07A35626" w14:textId="25D6616E" w:rsidR="00FE5609" w:rsidRDefault="00FE5609" w:rsidP="0097610E">
            <w:pPr>
              <w:pStyle w:val="NoSpacing"/>
              <w:numPr>
                <w:ilvl w:val="0"/>
                <w:numId w:val="40"/>
              </w:numPr>
            </w:pPr>
            <w:r>
              <w:t>Ensure that systems, processes and policies are developed and implemented to enable the school to operate effectively and efficiently.</w:t>
            </w:r>
          </w:p>
          <w:p w14:paraId="613CF530" w14:textId="58607EF6" w:rsidR="00DB6A3D" w:rsidRDefault="00DB6A3D" w:rsidP="0097610E">
            <w:pPr>
              <w:pStyle w:val="NoSpacing"/>
              <w:numPr>
                <w:ilvl w:val="0"/>
                <w:numId w:val="40"/>
              </w:numPr>
            </w:pPr>
            <w:r w:rsidRPr="00DB6A3D">
              <w:rPr>
                <w:lang w:val="en-US"/>
              </w:rPr>
              <w:t>Ensure that the school keeps up</w:t>
            </w:r>
            <w:r>
              <w:rPr>
                <w:lang w:val="en-US"/>
              </w:rPr>
              <w:t>-</w:t>
            </w:r>
            <w:r w:rsidRPr="00DB6A3D">
              <w:rPr>
                <w:lang w:val="en-US"/>
              </w:rPr>
              <w:t>to</w:t>
            </w:r>
            <w:r>
              <w:rPr>
                <w:lang w:val="en-US"/>
              </w:rPr>
              <w:t>-</w:t>
            </w:r>
            <w:r w:rsidRPr="00DB6A3D">
              <w:rPr>
                <w:lang w:val="en-US"/>
              </w:rPr>
              <w:t>date with emerging technologies and their impact on schools and education.</w:t>
            </w:r>
          </w:p>
          <w:p w14:paraId="2413D130" w14:textId="0C051154" w:rsidR="00FE5609" w:rsidRPr="00E32C42" w:rsidRDefault="00FE5609" w:rsidP="0097610E">
            <w:pPr>
              <w:pStyle w:val="NoSpacing"/>
              <w:numPr>
                <w:ilvl w:val="0"/>
                <w:numId w:val="40"/>
              </w:numPr>
            </w:pPr>
            <w:r>
              <w:t>Develop systems to hold all to account in our attempts to raise standards for all.</w:t>
            </w:r>
          </w:p>
          <w:p w14:paraId="651CB6A2" w14:textId="77777777" w:rsidR="00FE5609" w:rsidRPr="006644BE" w:rsidRDefault="00FE5609" w:rsidP="0097610E">
            <w:pPr>
              <w:pStyle w:val="NoSpacing"/>
              <w:numPr>
                <w:ilvl w:val="0"/>
                <w:numId w:val="40"/>
              </w:numPr>
            </w:pPr>
            <w:r>
              <w:rPr>
                <w:lang w:val="en-US"/>
              </w:rPr>
              <w:t>Recruit and retain excellent teachers and support staff, delivering ongoing Professional Development and training for all.</w:t>
            </w:r>
          </w:p>
          <w:p w14:paraId="285FCD12" w14:textId="421CC4EA" w:rsidR="006644BE" w:rsidRPr="00E32C42" w:rsidRDefault="006644BE" w:rsidP="0097610E">
            <w:pPr>
              <w:pStyle w:val="NoSpacing"/>
              <w:numPr>
                <w:ilvl w:val="0"/>
                <w:numId w:val="40"/>
              </w:numPr>
            </w:pPr>
            <w:r w:rsidRPr="006644BE">
              <w:rPr>
                <w:lang w:val="en-US"/>
              </w:rPr>
              <w:lastRenderedPageBreak/>
              <w:t>Deploy and manage all teaching and support staff of the school, allocating particular duties to them in a manner consistent with their conditions of employment, having regard to the nature and extent of their management responsibilities and maintain a reasonable work-life balance for each employee between work carried out in school and work carried out elsewhere.</w:t>
            </w:r>
          </w:p>
          <w:p w14:paraId="1FB75C5D" w14:textId="1BB83244" w:rsidR="00CB55E4" w:rsidRPr="00CB55E4" w:rsidRDefault="00CB55E4" w:rsidP="00CB55E4">
            <w:pPr>
              <w:pStyle w:val="NoSpacing"/>
              <w:numPr>
                <w:ilvl w:val="0"/>
                <w:numId w:val="40"/>
              </w:numPr>
            </w:pPr>
            <w:r w:rsidRPr="00CB55E4">
              <w:rPr>
                <w:lang w:val="en-US"/>
              </w:rPr>
              <w:t>Build the capacity and capability of staff</w:t>
            </w:r>
            <w:r>
              <w:rPr>
                <w:lang w:val="en-US"/>
              </w:rPr>
              <w:t xml:space="preserve"> that enables seamless succession planning as necessary</w:t>
            </w:r>
            <w:r w:rsidRPr="00CB55E4">
              <w:rPr>
                <w:lang w:val="en-US"/>
              </w:rPr>
              <w:t>.</w:t>
            </w:r>
          </w:p>
          <w:p w14:paraId="3940D37F" w14:textId="17BF8357" w:rsidR="00CB55E4" w:rsidRDefault="00CB55E4" w:rsidP="00CB55E4">
            <w:pPr>
              <w:pStyle w:val="NoSpacing"/>
              <w:numPr>
                <w:ilvl w:val="0"/>
                <w:numId w:val="40"/>
              </w:numPr>
            </w:pPr>
            <w:r w:rsidRPr="00CB55E4">
              <w:t>Ensure sustainable growth and financial security for the school.</w:t>
            </w:r>
          </w:p>
          <w:p w14:paraId="7CF1201B" w14:textId="77777777" w:rsidR="00FE5609" w:rsidRDefault="00FE5609" w:rsidP="0097610E">
            <w:pPr>
              <w:pStyle w:val="NoSpacing"/>
              <w:numPr>
                <w:ilvl w:val="0"/>
                <w:numId w:val="40"/>
              </w:numPr>
            </w:pPr>
            <w:r>
              <w:t>Ensure the policies and procedures relating to safeguarding and safer recruitment are fully implemented and followed by all staff.</w:t>
            </w:r>
          </w:p>
          <w:p w14:paraId="254E0171" w14:textId="72D94285" w:rsidR="00FE5609" w:rsidRDefault="00FE5609" w:rsidP="0097610E">
            <w:pPr>
              <w:pStyle w:val="NoSpacing"/>
              <w:numPr>
                <w:ilvl w:val="0"/>
                <w:numId w:val="40"/>
              </w:numPr>
            </w:pPr>
            <w:r>
              <w:t xml:space="preserve">Ensure that </w:t>
            </w:r>
            <w:r w:rsidR="00DE54F6">
              <w:t>t</w:t>
            </w:r>
            <w:r>
              <w:t xml:space="preserve">he school </w:t>
            </w:r>
            <w:r w:rsidR="00DE54F6">
              <w:t>fulfils its statutory duties regarding the SEND code of practice.</w:t>
            </w:r>
          </w:p>
          <w:p w14:paraId="0B52C7DD" w14:textId="7C30349A" w:rsidR="00CB55E4" w:rsidRDefault="00CB55E4" w:rsidP="0097610E">
            <w:pPr>
              <w:pStyle w:val="NoSpacing"/>
              <w:numPr>
                <w:ilvl w:val="0"/>
                <w:numId w:val="40"/>
              </w:numPr>
            </w:pPr>
            <w:r w:rsidRPr="00CB55E4">
              <w:rPr>
                <w:lang w:val="en-US"/>
              </w:rPr>
              <w:t>Ensure excellent communication with employees to enable them to carry out their duties effectively.</w:t>
            </w:r>
          </w:p>
          <w:p w14:paraId="2A88FEC1" w14:textId="589963A2" w:rsidR="00DE54F6" w:rsidRDefault="00DE54F6" w:rsidP="0097610E">
            <w:pPr>
              <w:pStyle w:val="NoSpacing"/>
              <w:numPr>
                <w:ilvl w:val="0"/>
                <w:numId w:val="40"/>
              </w:numPr>
            </w:pPr>
            <w:r>
              <w:t>Ensure that pupils, families and wider community are regularly updated with relevant information.</w:t>
            </w:r>
          </w:p>
          <w:p w14:paraId="119708C8" w14:textId="2E2F785E" w:rsidR="00FE5609" w:rsidRDefault="00FE5609" w:rsidP="0097610E">
            <w:pPr>
              <w:pStyle w:val="NoSpacing"/>
              <w:numPr>
                <w:ilvl w:val="0"/>
                <w:numId w:val="40"/>
              </w:numPr>
            </w:pPr>
            <w:r>
              <w:t>Implement rigorous approaches to identifying, managing an</w:t>
            </w:r>
            <w:r w:rsidR="006644BE">
              <w:t>d</w:t>
            </w:r>
            <w:r>
              <w:t xml:space="preserve"> mitigating risk.</w:t>
            </w:r>
          </w:p>
          <w:p w14:paraId="5DC9B315" w14:textId="4325DFB9" w:rsidR="007C25C8" w:rsidRDefault="007C25C8" w:rsidP="0097610E">
            <w:pPr>
              <w:pStyle w:val="NoSpacing"/>
              <w:numPr>
                <w:ilvl w:val="0"/>
                <w:numId w:val="40"/>
              </w:numPr>
            </w:pPr>
            <w:r w:rsidRPr="007C25C8">
              <w:rPr>
                <w:lang w:val="en-US"/>
              </w:rPr>
              <w:t>Oversee the management of all health and safety provision</w:t>
            </w:r>
            <w:r>
              <w:rPr>
                <w:lang w:val="en-US"/>
              </w:rPr>
              <w:t>.</w:t>
            </w:r>
          </w:p>
          <w:p w14:paraId="1B89FBEB" w14:textId="77E1EBDD" w:rsidR="00FE5609" w:rsidRPr="003B1EBD" w:rsidRDefault="00FE5609" w:rsidP="00DE54F6">
            <w:pPr>
              <w:pStyle w:val="NoSpacing"/>
              <w:ind w:left="720"/>
            </w:pPr>
          </w:p>
        </w:tc>
      </w:tr>
      <w:tr w:rsidR="0097610E" w:rsidRPr="003B1EBD" w14:paraId="6AB23236" w14:textId="77777777" w:rsidTr="006859BF">
        <w:trPr>
          <w:jc w:val="center"/>
        </w:trPr>
        <w:tc>
          <w:tcPr>
            <w:tcW w:w="2061" w:type="dxa"/>
          </w:tcPr>
          <w:p w14:paraId="25728AA7" w14:textId="77777777" w:rsidR="0097610E" w:rsidRPr="003B1EBD" w:rsidRDefault="0097610E" w:rsidP="006859BF">
            <w:pPr>
              <w:rPr>
                <w:rFonts w:ascii="Calibri" w:hAnsi="Calibri" w:cs="Calibri"/>
                <w:b/>
                <w:sz w:val="22"/>
                <w:szCs w:val="22"/>
              </w:rPr>
            </w:pPr>
            <w:r w:rsidRPr="003B1EBD">
              <w:rPr>
                <w:rFonts w:ascii="Calibri" w:hAnsi="Calibri" w:cs="Calibri"/>
                <w:b/>
                <w:sz w:val="22"/>
                <w:szCs w:val="22"/>
              </w:rPr>
              <w:lastRenderedPageBreak/>
              <w:t>Conditions Of Employment</w:t>
            </w:r>
          </w:p>
        </w:tc>
        <w:tc>
          <w:tcPr>
            <w:tcW w:w="8273" w:type="dxa"/>
          </w:tcPr>
          <w:p w14:paraId="0C0EB247" w14:textId="77777777" w:rsidR="0097610E" w:rsidRDefault="0097610E" w:rsidP="003A3BD2">
            <w:pPr>
              <w:pStyle w:val="NoSpacing"/>
              <w:numPr>
                <w:ilvl w:val="0"/>
                <w:numId w:val="40"/>
              </w:numPr>
            </w:pPr>
            <w:r w:rsidRPr="003B1EBD">
              <w:t>The above responsibilities are in accordance with the requirements of the Education Act 2002 and statutory Orders in terms of duties and working time (including those special provisions relating to the proportion of teaching time within working time for guaranteed time specifically for assessment, planning and preparation, also any local agreements, local authority circulars and guidelines giving interpretations of teachers’ conditions of employment</w:t>
            </w:r>
            <w:r w:rsidR="00690601">
              <w:t>.</w:t>
            </w:r>
          </w:p>
          <w:p w14:paraId="00BCEBE4" w14:textId="1C26429D" w:rsidR="007C25C8" w:rsidRPr="003B1EBD" w:rsidRDefault="007C25C8" w:rsidP="007C25C8">
            <w:pPr>
              <w:pStyle w:val="NoSpacing"/>
              <w:ind w:left="720"/>
            </w:pPr>
          </w:p>
        </w:tc>
      </w:tr>
      <w:tr w:rsidR="0097610E" w:rsidRPr="003B1EBD" w14:paraId="37B2B6A3" w14:textId="77777777" w:rsidTr="006859BF">
        <w:trPr>
          <w:jc w:val="center"/>
        </w:trPr>
        <w:tc>
          <w:tcPr>
            <w:tcW w:w="2061" w:type="dxa"/>
          </w:tcPr>
          <w:p w14:paraId="38B20576" w14:textId="77777777" w:rsidR="0097610E" w:rsidRPr="003B1EBD" w:rsidRDefault="0097610E" w:rsidP="006859BF">
            <w:pPr>
              <w:rPr>
                <w:rFonts w:ascii="Calibri" w:hAnsi="Calibri" w:cs="Calibri"/>
                <w:b/>
                <w:sz w:val="22"/>
                <w:szCs w:val="22"/>
              </w:rPr>
            </w:pPr>
            <w:r w:rsidRPr="003B1EBD">
              <w:rPr>
                <w:rFonts w:ascii="Calibri" w:hAnsi="Calibri" w:cs="Calibri"/>
                <w:b/>
                <w:sz w:val="22"/>
                <w:szCs w:val="22"/>
              </w:rPr>
              <w:t>Review And Amendment</w:t>
            </w:r>
          </w:p>
        </w:tc>
        <w:tc>
          <w:tcPr>
            <w:tcW w:w="8273" w:type="dxa"/>
          </w:tcPr>
          <w:p w14:paraId="30DE1BFE" w14:textId="74F7EAD5" w:rsidR="007C25C8" w:rsidRDefault="0097610E" w:rsidP="007C25C8">
            <w:pPr>
              <w:pStyle w:val="NoSpacing"/>
              <w:numPr>
                <w:ilvl w:val="0"/>
                <w:numId w:val="40"/>
              </w:numPr>
            </w:pPr>
            <w:r w:rsidRPr="003B1EBD">
              <w:t>This job description is normally subject to annual review.  It may be amended at the request of the Head</w:t>
            </w:r>
            <w:r w:rsidR="006E7A8D">
              <w:t>teacher</w:t>
            </w:r>
            <w:r w:rsidRPr="003B1EBD">
              <w:t xml:space="preserve"> or the </w:t>
            </w:r>
            <w:r w:rsidR="00103734">
              <w:t>Chair of Trust</w:t>
            </w:r>
            <w:r w:rsidR="007C25C8">
              <w:t>ees</w:t>
            </w:r>
            <w:r w:rsidRPr="003B1EBD">
              <w:t xml:space="preserve"> but only after full consultation.</w:t>
            </w:r>
          </w:p>
          <w:p w14:paraId="27AD2009" w14:textId="19FE4470" w:rsidR="003A3BD2" w:rsidRPr="003B1EBD" w:rsidRDefault="003A3BD2" w:rsidP="003A3BD2">
            <w:pPr>
              <w:pStyle w:val="NoSpacing"/>
            </w:pPr>
          </w:p>
        </w:tc>
      </w:tr>
    </w:tbl>
    <w:p w14:paraId="7476CB67" w14:textId="77777777" w:rsidR="006E4363" w:rsidRPr="003B1EBD" w:rsidRDefault="006E4363" w:rsidP="000331D4">
      <w:pPr>
        <w:spacing w:line="240" w:lineRule="exact"/>
        <w:rPr>
          <w:rFonts w:ascii="Calibri" w:hAnsi="Calibri"/>
          <w:b/>
          <w:sz w:val="22"/>
          <w:szCs w:val="22"/>
          <w:u w:val="single"/>
        </w:rPr>
      </w:pPr>
    </w:p>
    <w:sectPr w:rsidR="006E4363" w:rsidRPr="003B1EBD" w:rsidSect="003B1EBD">
      <w:footnotePr>
        <w:numRestart w:val="eachSect"/>
      </w:footnotePr>
      <w:pgSz w:w="12242" w:h="15842"/>
      <w:pgMar w:top="851" w:right="851"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4A174B"/>
    <w:multiLevelType w:val="multilevel"/>
    <w:tmpl w:val="752EF464"/>
    <w:lvl w:ilvl="0">
      <w:start w:val="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 w15:restartNumberingAfterBreak="0">
    <w:nsid w:val="01BF227E"/>
    <w:multiLevelType w:val="hybridMultilevel"/>
    <w:tmpl w:val="9AD69CCC"/>
    <w:lvl w:ilvl="0" w:tplc="9BB29452">
      <w:start w:val="1"/>
      <w:numFmt w:val="lowerLetter"/>
      <w:lvlText w:val="%1)"/>
      <w:lvlJc w:val="left"/>
      <w:pPr>
        <w:tabs>
          <w:tab w:val="num" w:pos="1740"/>
        </w:tabs>
        <w:ind w:left="1740" w:hanging="360"/>
      </w:pPr>
      <w:rPr>
        <w:rFonts w:hint="default"/>
      </w:rPr>
    </w:lvl>
    <w:lvl w:ilvl="1" w:tplc="F3EEB7E0">
      <w:start w:val="1"/>
      <w:numFmt w:val="decimal"/>
      <w:lvlText w:val="%2)"/>
      <w:lvlJc w:val="left"/>
      <w:pPr>
        <w:tabs>
          <w:tab w:val="num" w:pos="2655"/>
        </w:tabs>
        <w:ind w:left="2655" w:hanging="555"/>
      </w:pPr>
      <w:rPr>
        <w:rFonts w:hint="default"/>
      </w:rPr>
    </w:lvl>
    <w:lvl w:ilvl="2" w:tplc="CAE0A2CE">
      <w:start w:val="5"/>
      <w:numFmt w:val="decimal"/>
      <w:lvlText w:val="%3"/>
      <w:lvlJc w:val="left"/>
      <w:pPr>
        <w:tabs>
          <w:tab w:val="num" w:pos="3585"/>
        </w:tabs>
        <w:ind w:left="3585" w:hanging="585"/>
      </w:pPr>
      <w:rPr>
        <w:rFonts w:hint="default"/>
      </w:r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3" w15:restartNumberingAfterBreak="0">
    <w:nsid w:val="036B3E8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7829AF"/>
    <w:multiLevelType w:val="singleLevel"/>
    <w:tmpl w:val="0C090001"/>
    <w:lvl w:ilvl="0">
      <w:numFmt w:val="bullet"/>
      <w:lvlText w:val=""/>
      <w:lvlJc w:val="left"/>
      <w:pPr>
        <w:tabs>
          <w:tab w:val="num" w:pos="360"/>
        </w:tabs>
        <w:ind w:left="360" w:hanging="360"/>
      </w:pPr>
      <w:rPr>
        <w:rFonts w:ascii="Symbol" w:hAnsi="Symbol" w:hint="default"/>
      </w:rPr>
    </w:lvl>
  </w:abstractNum>
  <w:abstractNum w:abstractNumId="5" w15:restartNumberingAfterBreak="0">
    <w:nsid w:val="04A674F8"/>
    <w:multiLevelType w:val="hybridMultilevel"/>
    <w:tmpl w:val="3B442BCE"/>
    <w:lvl w:ilvl="0" w:tplc="5F0EFF54">
      <w:start w:val="1"/>
      <w:numFmt w:val="lowerLetter"/>
      <w:lvlText w:val="%1)"/>
      <w:lvlJc w:val="left"/>
      <w:pPr>
        <w:tabs>
          <w:tab w:val="num" w:pos="3195"/>
        </w:tabs>
        <w:ind w:left="3195" w:hanging="435"/>
      </w:pPr>
      <w:rPr>
        <w:rFonts w:hint="default"/>
      </w:rPr>
    </w:lvl>
    <w:lvl w:ilvl="1" w:tplc="04090019">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6" w15:restartNumberingAfterBreak="0">
    <w:nsid w:val="06F10D6A"/>
    <w:multiLevelType w:val="hybridMultilevel"/>
    <w:tmpl w:val="A60CCAA4"/>
    <w:lvl w:ilvl="0" w:tplc="CDD4B1E0">
      <w:start w:val="6"/>
      <w:numFmt w:val="lowerLetter"/>
      <w:lvlText w:val="%1)"/>
      <w:lvlJc w:val="left"/>
      <w:pPr>
        <w:tabs>
          <w:tab w:val="num" w:pos="3240"/>
        </w:tabs>
        <w:ind w:left="3240" w:hanging="420"/>
      </w:pPr>
      <w:rPr>
        <w:rFonts w:hint="default"/>
      </w:rPr>
    </w:lvl>
    <w:lvl w:ilvl="1" w:tplc="04090019">
      <w:start w:val="1"/>
      <w:numFmt w:val="lowerLetter"/>
      <w:lvlText w:val="%2."/>
      <w:lvlJc w:val="left"/>
      <w:pPr>
        <w:tabs>
          <w:tab w:val="num" w:pos="2820"/>
        </w:tabs>
        <w:ind w:left="2820" w:hanging="360"/>
      </w:p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7" w15:restartNumberingAfterBreak="0">
    <w:nsid w:val="0AED5052"/>
    <w:multiLevelType w:val="multilevel"/>
    <w:tmpl w:val="112C0288"/>
    <w:lvl w:ilvl="0">
      <w:start w:val="2"/>
      <w:numFmt w:val="decimal"/>
      <w:lvlText w:val="%1"/>
      <w:lvlJc w:val="left"/>
      <w:pPr>
        <w:tabs>
          <w:tab w:val="num" w:pos="465"/>
        </w:tabs>
        <w:ind w:left="465" w:hanging="465"/>
      </w:pPr>
      <w:rPr>
        <w:rFonts w:hint="default"/>
      </w:rPr>
    </w:lvl>
    <w:lvl w:ilvl="1">
      <w:numFmt w:val="decimal"/>
      <w:lvlText w:val="%1.%2"/>
      <w:lvlJc w:val="left"/>
      <w:pPr>
        <w:tabs>
          <w:tab w:val="num" w:pos="1380"/>
        </w:tabs>
        <w:ind w:left="1380" w:hanging="7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760"/>
        </w:tabs>
        <w:ind w:left="5760" w:hanging="180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440"/>
        </w:tabs>
        <w:ind w:left="7440" w:hanging="2160"/>
      </w:pPr>
      <w:rPr>
        <w:rFonts w:hint="default"/>
      </w:rPr>
    </w:lvl>
  </w:abstractNum>
  <w:abstractNum w:abstractNumId="8" w15:restartNumberingAfterBreak="0">
    <w:nsid w:val="0CDD26C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E225279"/>
    <w:multiLevelType w:val="hybridMultilevel"/>
    <w:tmpl w:val="8E40CDE2"/>
    <w:lvl w:ilvl="0" w:tplc="49E412C0">
      <w:start w:val="3"/>
      <w:numFmt w:val="lowerLetter"/>
      <w:lvlText w:val="%1)"/>
      <w:lvlJc w:val="left"/>
      <w:pPr>
        <w:tabs>
          <w:tab w:val="num" w:pos="1800"/>
        </w:tabs>
        <w:ind w:left="1800" w:hanging="420"/>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10" w15:restartNumberingAfterBreak="0">
    <w:nsid w:val="0E6C07FC"/>
    <w:multiLevelType w:val="hybridMultilevel"/>
    <w:tmpl w:val="F376A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A23C2C"/>
    <w:multiLevelType w:val="hybridMultilevel"/>
    <w:tmpl w:val="8A70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7F46FA"/>
    <w:multiLevelType w:val="multilevel"/>
    <w:tmpl w:val="6B20448A"/>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15:restartNumberingAfterBreak="0">
    <w:nsid w:val="14971531"/>
    <w:multiLevelType w:val="multilevel"/>
    <w:tmpl w:val="5762AE18"/>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760"/>
        </w:tabs>
        <w:ind w:left="5760" w:hanging="180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440"/>
        </w:tabs>
        <w:ind w:left="7440" w:hanging="2160"/>
      </w:pPr>
      <w:rPr>
        <w:rFonts w:hint="default"/>
      </w:rPr>
    </w:lvl>
  </w:abstractNum>
  <w:abstractNum w:abstractNumId="14" w15:restartNumberingAfterBreak="0">
    <w:nsid w:val="1AA97199"/>
    <w:multiLevelType w:val="hybridMultilevel"/>
    <w:tmpl w:val="A5F4FB70"/>
    <w:lvl w:ilvl="0" w:tplc="9BB29452">
      <w:start w:val="1"/>
      <w:numFmt w:val="lowerLetter"/>
      <w:lvlText w:val="%1)"/>
      <w:lvlJc w:val="left"/>
      <w:pPr>
        <w:tabs>
          <w:tab w:val="num" w:pos="4740"/>
        </w:tabs>
        <w:ind w:left="4740" w:hanging="360"/>
      </w:pPr>
      <w:rPr>
        <w:rFonts w:hint="default"/>
      </w:rPr>
    </w:lvl>
    <w:lvl w:ilvl="1" w:tplc="04090019" w:tentative="1">
      <w:start w:val="1"/>
      <w:numFmt w:val="lowerLetter"/>
      <w:lvlText w:val="%2."/>
      <w:lvlJc w:val="left"/>
      <w:pPr>
        <w:tabs>
          <w:tab w:val="num" w:pos="4440"/>
        </w:tabs>
        <w:ind w:left="4440" w:hanging="360"/>
      </w:pPr>
    </w:lvl>
    <w:lvl w:ilvl="2" w:tplc="0409001B" w:tentative="1">
      <w:start w:val="1"/>
      <w:numFmt w:val="lowerRoman"/>
      <w:lvlText w:val="%3."/>
      <w:lvlJc w:val="right"/>
      <w:pPr>
        <w:tabs>
          <w:tab w:val="num" w:pos="5160"/>
        </w:tabs>
        <w:ind w:left="5160" w:hanging="180"/>
      </w:pPr>
    </w:lvl>
    <w:lvl w:ilvl="3" w:tplc="0409000F" w:tentative="1">
      <w:start w:val="1"/>
      <w:numFmt w:val="decimal"/>
      <w:lvlText w:val="%4."/>
      <w:lvlJc w:val="left"/>
      <w:pPr>
        <w:tabs>
          <w:tab w:val="num" w:pos="5880"/>
        </w:tabs>
        <w:ind w:left="5880" w:hanging="360"/>
      </w:pPr>
    </w:lvl>
    <w:lvl w:ilvl="4" w:tplc="04090019">
      <w:start w:val="1"/>
      <w:numFmt w:val="lowerLetter"/>
      <w:lvlText w:val="%5."/>
      <w:lvlJc w:val="left"/>
      <w:pPr>
        <w:tabs>
          <w:tab w:val="num" w:pos="6600"/>
        </w:tabs>
        <w:ind w:left="6600" w:hanging="360"/>
      </w:pPr>
    </w:lvl>
    <w:lvl w:ilvl="5" w:tplc="0409001B" w:tentative="1">
      <w:start w:val="1"/>
      <w:numFmt w:val="lowerRoman"/>
      <w:lvlText w:val="%6."/>
      <w:lvlJc w:val="right"/>
      <w:pPr>
        <w:tabs>
          <w:tab w:val="num" w:pos="7320"/>
        </w:tabs>
        <w:ind w:left="7320" w:hanging="180"/>
      </w:pPr>
    </w:lvl>
    <w:lvl w:ilvl="6" w:tplc="0409000F" w:tentative="1">
      <w:start w:val="1"/>
      <w:numFmt w:val="decimal"/>
      <w:lvlText w:val="%7."/>
      <w:lvlJc w:val="left"/>
      <w:pPr>
        <w:tabs>
          <w:tab w:val="num" w:pos="8040"/>
        </w:tabs>
        <w:ind w:left="8040" w:hanging="360"/>
      </w:pPr>
    </w:lvl>
    <w:lvl w:ilvl="7" w:tplc="04090019" w:tentative="1">
      <w:start w:val="1"/>
      <w:numFmt w:val="lowerLetter"/>
      <w:lvlText w:val="%8."/>
      <w:lvlJc w:val="left"/>
      <w:pPr>
        <w:tabs>
          <w:tab w:val="num" w:pos="8760"/>
        </w:tabs>
        <w:ind w:left="8760" w:hanging="360"/>
      </w:pPr>
    </w:lvl>
    <w:lvl w:ilvl="8" w:tplc="0409001B" w:tentative="1">
      <w:start w:val="1"/>
      <w:numFmt w:val="lowerRoman"/>
      <w:lvlText w:val="%9."/>
      <w:lvlJc w:val="right"/>
      <w:pPr>
        <w:tabs>
          <w:tab w:val="num" w:pos="9480"/>
        </w:tabs>
        <w:ind w:left="9480" w:hanging="180"/>
      </w:pPr>
    </w:lvl>
  </w:abstractNum>
  <w:abstractNum w:abstractNumId="15" w15:restartNumberingAfterBreak="0">
    <w:nsid w:val="21725C1E"/>
    <w:multiLevelType w:val="hybridMultilevel"/>
    <w:tmpl w:val="7ED2B4DE"/>
    <w:lvl w:ilvl="0" w:tplc="08090005">
      <w:start w:val="1"/>
      <w:numFmt w:val="bullet"/>
      <w:lvlText w:val=""/>
      <w:lvlJc w:val="left"/>
      <w:pPr>
        <w:tabs>
          <w:tab w:val="num" w:pos="1140"/>
        </w:tabs>
        <w:ind w:left="1140" w:hanging="360"/>
      </w:pPr>
      <w:rPr>
        <w:rFonts w:ascii="Wingdings" w:hAnsi="Wingdings"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6" w15:restartNumberingAfterBreak="0">
    <w:nsid w:val="29957584"/>
    <w:multiLevelType w:val="hybridMultilevel"/>
    <w:tmpl w:val="3F5402A6"/>
    <w:lvl w:ilvl="0" w:tplc="783C2858">
      <w:start w:val="10"/>
      <w:numFmt w:val="lowerLetter"/>
      <w:lvlText w:val="%1)"/>
      <w:lvlJc w:val="left"/>
      <w:pPr>
        <w:tabs>
          <w:tab w:val="num" w:pos="1755"/>
        </w:tabs>
        <w:ind w:left="1755" w:hanging="375"/>
      </w:pPr>
      <w:rPr>
        <w:rFonts w:hint="default"/>
      </w:rPr>
    </w:lvl>
    <w:lvl w:ilvl="1" w:tplc="08090019" w:tentative="1">
      <w:start w:val="1"/>
      <w:numFmt w:val="lowerLetter"/>
      <w:lvlText w:val="%2."/>
      <w:lvlJc w:val="left"/>
      <w:pPr>
        <w:tabs>
          <w:tab w:val="num" w:pos="2460"/>
        </w:tabs>
        <w:ind w:left="2460" w:hanging="360"/>
      </w:pPr>
    </w:lvl>
    <w:lvl w:ilvl="2" w:tplc="0809001B" w:tentative="1">
      <w:start w:val="1"/>
      <w:numFmt w:val="lowerRoman"/>
      <w:lvlText w:val="%3."/>
      <w:lvlJc w:val="right"/>
      <w:pPr>
        <w:tabs>
          <w:tab w:val="num" w:pos="3180"/>
        </w:tabs>
        <w:ind w:left="3180" w:hanging="180"/>
      </w:pPr>
    </w:lvl>
    <w:lvl w:ilvl="3" w:tplc="0809000F" w:tentative="1">
      <w:start w:val="1"/>
      <w:numFmt w:val="decimal"/>
      <w:lvlText w:val="%4."/>
      <w:lvlJc w:val="left"/>
      <w:pPr>
        <w:tabs>
          <w:tab w:val="num" w:pos="3900"/>
        </w:tabs>
        <w:ind w:left="3900" w:hanging="360"/>
      </w:pPr>
    </w:lvl>
    <w:lvl w:ilvl="4" w:tplc="08090019" w:tentative="1">
      <w:start w:val="1"/>
      <w:numFmt w:val="lowerLetter"/>
      <w:lvlText w:val="%5."/>
      <w:lvlJc w:val="left"/>
      <w:pPr>
        <w:tabs>
          <w:tab w:val="num" w:pos="4620"/>
        </w:tabs>
        <w:ind w:left="4620" w:hanging="360"/>
      </w:pPr>
    </w:lvl>
    <w:lvl w:ilvl="5" w:tplc="0809001B" w:tentative="1">
      <w:start w:val="1"/>
      <w:numFmt w:val="lowerRoman"/>
      <w:lvlText w:val="%6."/>
      <w:lvlJc w:val="right"/>
      <w:pPr>
        <w:tabs>
          <w:tab w:val="num" w:pos="5340"/>
        </w:tabs>
        <w:ind w:left="5340" w:hanging="180"/>
      </w:pPr>
    </w:lvl>
    <w:lvl w:ilvl="6" w:tplc="0809000F" w:tentative="1">
      <w:start w:val="1"/>
      <w:numFmt w:val="decimal"/>
      <w:lvlText w:val="%7."/>
      <w:lvlJc w:val="left"/>
      <w:pPr>
        <w:tabs>
          <w:tab w:val="num" w:pos="6060"/>
        </w:tabs>
        <w:ind w:left="6060" w:hanging="360"/>
      </w:pPr>
    </w:lvl>
    <w:lvl w:ilvl="7" w:tplc="08090019" w:tentative="1">
      <w:start w:val="1"/>
      <w:numFmt w:val="lowerLetter"/>
      <w:lvlText w:val="%8."/>
      <w:lvlJc w:val="left"/>
      <w:pPr>
        <w:tabs>
          <w:tab w:val="num" w:pos="6780"/>
        </w:tabs>
        <w:ind w:left="6780" w:hanging="360"/>
      </w:pPr>
    </w:lvl>
    <w:lvl w:ilvl="8" w:tplc="0809001B" w:tentative="1">
      <w:start w:val="1"/>
      <w:numFmt w:val="lowerRoman"/>
      <w:lvlText w:val="%9."/>
      <w:lvlJc w:val="right"/>
      <w:pPr>
        <w:tabs>
          <w:tab w:val="num" w:pos="7500"/>
        </w:tabs>
        <w:ind w:left="7500" w:hanging="180"/>
      </w:pPr>
    </w:lvl>
  </w:abstractNum>
  <w:abstractNum w:abstractNumId="17" w15:restartNumberingAfterBreak="0">
    <w:nsid w:val="2CAE5A21"/>
    <w:multiLevelType w:val="hybridMultilevel"/>
    <w:tmpl w:val="55F60FE0"/>
    <w:lvl w:ilvl="0" w:tplc="9CBA1780">
      <w:start w:val="1"/>
      <w:numFmt w:val="bullet"/>
      <w:lvlText w:val=""/>
      <w:lvlJc w:val="left"/>
      <w:pPr>
        <w:tabs>
          <w:tab w:val="num" w:pos="5520"/>
        </w:tabs>
        <w:ind w:left="5520" w:hanging="360"/>
      </w:pPr>
      <w:rPr>
        <w:rFonts w:ascii="Symbol" w:hAnsi="Symbol" w:hint="default"/>
        <w:color w:val="auto"/>
      </w:rPr>
    </w:lvl>
    <w:lvl w:ilvl="1" w:tplc="04090003" w:tentative="1">
      <w:start w:val="1"/>
      <w:numFmt w:val="bullet"/>
      <w:lvlText w:val="o"/>
      <w:lvlJc w:val="left"/>
      <w:pPr>
        <w:tabs>
          <w:tab w:val="num" w:pos="6240"/>
        </w:tabs>
        <w:ind w:left="6240" w:hanging="360"/>
      </w:pPr>
      <w:rPr>
        <w:rFonts w:ascii="Courier New" w:hAnsi="Courier New" w:cs="Courier New" w:hint="default"/>
      </w:rPr>
    </w:lvl>
    <w:lvl w:ilvl="2" w:tplc="04090005" w:tentative="1">
      <w:start w:val="1"/>
      <w:numFmt w:val="bullet"/>
      <w:lvlText w:val=""/>
      <w:lvlJc w:val="left"/>
      <w:pPr>
        <w:tabs>
          <w:tab w:val="num" w:pos="6960"/>
        </w:tabs>
        <w:ind w:left="6960" w:hanging="360"/>
      </w:pPr>
      <w:rPr>
        <w:rFonts w:ascii="Wingdings" w:hAnsi="Wingdings" w:hint="default"/>
      </w:rPr>
    </w:lvl>
    <w:lvl w:ilvl="3" w:tplc="04090001" w:tentative="1">
      <w:start w:val="1"/>
      <w:numFmt w:val="bullet"/>
      <w:lvlText w:val=""/>
      <w:lvlJc w:val="left"/>
      <w:pPr>
        <w:tabs>
          <w:tab w:val="num" w:pos="7680"/>
        </w:tabs>
        <w:ind w:left="7680" w:hanging="360"/>
      </w:pPr>
      <w:rPr>
        <w:rFonts w:ascii="Symbol" w:hAnsi="Symbol" w:hint="default"/>
      </w:rPr>
    </w:lvl>
    <w:lvl w:ilvl="4" w:tplc="04090003" w:tentative="1">
      <w:start w:val="1"/>
      <w:numFmt w:val="bullet"/>
      <w:lvlText w:val="o"/>
      <w:lvlJc w:val="left"/>
      <w:pPr>
        <w:tabs>
          <w:tab w:val="num" w:pos="8400"/>
        </w:tabs>
        <w:ind w:left="8400" w:hanging="360"/>
      </w:pPr>
      <w:rPr>
        <w:rFonts w:ascii="Courier New" w:hAnsi="Courier New" w:cs="Courier New" w:hint="default"/>
      </w:rPr>
    </w:lvl>
    <w:lvl w:ilvl="5" w:tplc="04090005" w:tentative="1">
      <w:start w:val="1"/>
      <w:numFmt w:val="bullet"/>
      <w:lvlText w:val=""/>
      <w:lvlJc w:val="left"/>
      <w:pPr>
        <w:tabs>
          <w:tab w:val="num" w:pos="9120"/>
        </w:tabs>
        <w:ind w:left="9120" w:hanging="360"/>
      </w:pPr>
      <w:rPr>
        <w:rFonts w:ascii="Wingdings" w:hAnsi="Wingdings" w:hint="default"/>
      </w:rPr>
    </w:lvl>
    <w:lvl w:ilvl="6" w:tplc="04090001" w:tentative="1">
      <w:start w:val="1"/>
      <w:numFmt w:val="bullet"/>
      <w:lvlText w:val=""/>
      <w:lvlJc w:val="left"/>
      <w:pPr>
        <w:tabs>
          <w:tab w:val="num" w:pos="9840"/>
        </w:tabs>
        <w:ind w:left="9840" w:hanging="360"/>
      </w:pPr>
      <w:rPr>
        <w:rFonts w:ascii="Symbol" w:hAnsi="Symbol" w:hint="default"/>
      </w:rPr>
    </w:lvl>
    <w:lvl w:ilvl="7" w:tplc="04090003" w:tentative="1">
      <w:start w:val="1"/>
      <w:numFmt w:val="bullet"/>
      <w:lvlText w:val="o"/>
      <w:lvlJc w:val="left"/>
      <w:pPr>
        <w:tabs>
          <w:tab w:val="num" w:pos="10560"/>
        </w:tabs>
        <w:ind w:left="10560" w:hanging="360"/>
      </w:pPr>
      <w:rPr>
        <w:rFonts w:ascii="Courier New" w:hAnsi="Courier New" w:cs="Courier New" w:hint="default"/>
      </w:rPr>
    </w:lvl>
    <w:lvl w:ilvl="8" w:tplc="04090005" w:tentative="1">
      <w:start w:val="1"/>
      <w:numFmt w:val="bullet"/>
      <w:lvlText w:val=""/>
      <w:lvlJc w:val="left"/>
      <w:pPr>
        <w:tabs>
          <w:tab w:val="num" w:pos="11280"/>
        </w:tabs>
        <w:ind w:left="11280" w:hanging="360"/>
      </w:pPr>
      <w:rPr>
        <w:rFonts w:ascii="Wingdings" w:hAnsi="Wingdings" w:hint="default"/>
      </w:rPr>
    </w:lvl>
  </w:abstractNum>
  <w:abstractNum w:abstractNumId="18" w15:restartNumberingAfterBreak="0">
    <w:nsid w:val="2D890B9F"/>
    <w:multiLevelType w:val="hybridMultilevel"/>
    <w:tmpl w:val="9B56AAF4"/>
    <w:lvl w:ilvl="0" w:tplc="BB5C3906">
      <w:start w:val="1"/>
      <w:numFmt w:val="lowerLetter"/>
      <w:lvlText w:val="%1)"/>
      <w:lvlJc w:val="left"/>
      <w:pPr>
        <w:tabs>
          <w:tab w:val="num" w:pos="1755"/>
        </w:tabs>
        <w:ind w:left="1755" w:hanging="375"/>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19" w15:restartNumberingAfterBreak="0">
    <w:nsid w:val="2DDF02BC"/>
    <w:multiLevelType w:val="hybridMultilevel"/>
    <w:tmpl w:val="4D80985A"/>
    <w:lvl w:ilvl="0" w:tplc="2C6CB6D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2F9F32D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37E2EBD"/>
    <w:multiLevelType w:val="hybridMultilevel"/>
    <w:tmpl w:val="ACF2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D4657"/>
    <w:multiLevelType w:val="hybridMultilevel"/>
    <w:tmpl w:val="004CC110"/>
    <w:lvl w:ilvl="0" w:tplc="9A342C62">
      <w:start w:val="5"/>
      <w:numFmt w:val="lowerLetter"/>
      <w:lvlText w:val="%1)"/>
      <w:lvlJc w:val="left"/>
      <w:pPr>
        <w:tabs>
          <w:tab w:val="num" w:pos="1875"/>
        </w:tabs>
        <w:ind w:left="1875" w:hanging="495"/>
      </w:pPr>
      <w:rPr>
        <w:rFonts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23" w15:restartNumberingAfterBreak="0">
    <w:nsid w:val="39094D91"/>
    <w:multiLevelType w:val="multilevel"/>
    <w:tmpl w:val="117C277E"/>
    <w:lvl w:ilvl="0">
      <w:start w:val="3"/>
      <w:numFmt w:val="decimal"/>
      <w:lvlText w:val="%1"/>
      <w:lvlJc w:val="left"/>
      <w:pPr>
        <w:tabs>
          <w:tab w:val="num" w:pos="465"/>
        </w:tabs>
        <w:ind w:left="465" w:hanging="465"/>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760"/>
        </w:tabs>
        <w:ind w:left="5760" w:hanging="180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440"/>
        </w:tabs>
        <w:ind w:left="7440" w:hanging="2160"/>
      </w:pPr>
      <w:rPr>
        <w:rFonts w:hint="default"/>
      </w:rPr>
    </w:lvl>
  </w:abstractNum>
  <w:abstractNum w:abstractNumId="24" w15:restartNumberingAfterBreak="0">
    <w:nsid w:val="39401925"/>
    <w:multiLevelType w:val="hybridMultilevel"/>
    <w:tmpl w:val="CDB06270"/>
    <w:lvl w:ilvl="0" w:tplc="08090001">
      <w:start w:val="1"/>
      <w:numFmt w:val="bullet"/>
      <w:lvlText w:val=""/>
      <w:lvlJc w:val="left"/>
      <w:pPr>
        <w:tabs>
          <w:tab w:val="num" w:pos="1740"/>
        </w:tabs>
        <w:ind w:left="1740" w:hanging="360"/>
      </w:pPr>
      <w:rPr>
        <w:rFonts w:ascii="Symbol" w:hAnsi="Symbol" w:hint="default"/>
      </w:rPr>
    </w:lvl>
    <w:lvl w:ilvl="1" w:tplc="04090019" w:tentative="1">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25" w15:restartNumberingAfterBreak="0">
    <w:nsid w:val="3B16061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F8C0D69"/>
    <w:multiLevelType w:val="multilevel"/>
    <w:tmpl w:val="3DC2B8D2"/>
    <w:lvl w:ilvl="0">
      <w:start w:val="7"/>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4C63388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465683F"/>
    <w:multiLevelType w:val="hybridMultilevel"/>
    <w:tmpl w:val="EDAA1808"/>
    <w:lvl w:ilvl="0" w:tplc="2C6CB6D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4F50074"/>
    <w:multiLevelType w:val="hybridMultilevel"/>
    <w:tmpl w:val="FB326B02"/>
    <w:lvl w:ilvl="0" w:tplc="3B5E027E">
      <w:start w:val="6"/>
      <w:numFmt w:val="lowerLetter"/>
      <w:lvlText w:val="%1)"/>
      <w:lvlJc w:val="left"/>
      <w:pPr>
        <w:tabs>
          <w:tab w:val="num" w:pos="1740"/>
        </w:tabs>
        <w:ind w:left="1740" w:hanging="360"/>
      </w:pPr>
      <w:rPr>
        <w:rFonts w:hint="default"/>
      </w:rPr>
    </w:lvl>
    <w:lvl w:ilvl="1" w:tplc="08090019" w:tentative="1">
      <w:start w:val="1"/>
      <w:numFmt w:val="lowerLetter"/>
      <w:lvlText w:val="%2."/>
      <w:lvlJc w:val="left"/>
      <w:pPr>
        <w:tabs>
          <w:tab w:val="num" w:pos="2460"/>
        </w:tabs>
        <w:ind w:left="2460" w:hanging="360"/>
      </w:pPr>
    </w:lvl>
    <w:lvl w:ilvl="2" w:tplc="0809001B" w:tentative="1">
      <w:start w:val="1"/>
      <w:numFmt w:val="lowerRoman"/>
      <w:lvlText w:val="%3."/>
      <w:lvlJc w:val="right"/>
      <w:pPr>
        <w:tabs>
          <w:tab w:val="num" w:pos="3180"/>
        </w:tabs>
        <w:ind w:left="3180" w:hanging="180"/>
      </w:pPr>
    </w:lvl>
    <w:lvl w:ilvl="3" w:tplc="0809000F" w:tentative="1">
      <w:start w:val="1"/>
      <w:numFmt w:val="decimal"/>
      <w:lvlText w:val="%4."/>
      <w:lvlJc w:val="left"/>
      <w:pPr>
        <w:tabs>
          <w:tab w:val="num" w:pos="3900"/>
        </w:tabs>
        <w:ind w:left="3900" w:hanging="360"/>
      </w:pPr>
    </w:lvl>
    <w:lvl w:ilvl="4" w:tplc="08090019" w:tentative="1">
      <w:start w:val="1"/>
      <w:numFmt w:val="lowerLetter"/>
      <w:lvlText w:val="%5."/>
      <w:lvlJc w:val="left"/>
      <w:pPr>
        <w:tabs>
          <w:tab w:val="num" w:pos="4620"/>
        </w:tabs>
        <w:ind w:left="4620" w:hanging="360"/>
      </w:pPr>
    </w:lvl>
    <w:lvl w:ilvl="5" w:tplc="0809001B" w:tentative="1">
      <w:start w:val="1"/>
      <w:numFmt w:val="lowerRoman"/>
      <w:lvlText w:val="%6."/>
      <w:lvlJc w:val="right"/>
      <w:pPr>
        <w:tabs>
          <w:tab w:val="num" w:pos="5340"/>
        </w:tabs>
        <w:ind w:left="5340" w:hanging="180"/>
      </w:pPr>
    </w:lvl>
    <w:lvl w:ilvl="6" w:tplc="0809000F" w:tentative="1">
      <w:start w:val="1"/>
      <w:numFmt w:val="decimal"/>
      <w:lvlText w:val="%7."/>
      <w:lvlJc w:val="left"/>
      <w:pPr>
        <w:tabs>
          <w:tab w:val="num" w:pos="6060"/>
        </w:tabs>
        <w:ind w:left="6060" w:hanging="360"/>
      </w:pPr>
    </w:lvl>
    <w:lvl w:ilvl="7" w:tplc="08090019" w:tentative="1">
      <w:start w:val="1"/>
      <w:numFmt w:val="lowerLetter"/>
      <w:lvlText w:val="%8."/>
      <w:lvlJc w:val="left"/>
      <w:pPr>
        <w:tabs>
          <w:tab w:val="num" w:pos="6780"/>
        </w:tabs>
        <w:ind w:left="6780" w:hanging="360"/>
      </w:pPr>
    </w:lvl>
    <w:lvl w:ilvl="8" w:tplc="0809001B" w:tentative="1">
      <w:start w:val="1"/>
      <w:numFmt w:val="lowerRoman"/>
      <w:lvlText w:val="%9."/>
      <w:lvlJc w:val="right"/>
      <w:pPr>
        <w:tabs>
          <w:tab w:val="num" w:pos="7500"/>
        </w:tabs>
        <w:ind w:left="7500" w:hanging="180"/>
      </w:pPr>
    </w:lvl>
  </w:abstractNum>
  <w:abstractNum w:abstractNumId="30" w15:restartNumberingAfterBreak="0">
    <w:nsid w:val="5734364A"/>
    <w:multiLevelType w:val="hybridMultilevel"/>
    <w:tmpl w:val="F0208B5C"/>
    <w:lvl w:ilvl="0" w:tplc="C54ECFF8">
      <w:numFmt w:val="bullet"/>
      <w:lvlText w:val="-"/>
      <w:lvlJc w:val="left"/>
      <w:pPr>
        <w:ind w:left="720" w:hanging="360"/>
      </w:pPr>
      <w:rPr>
        <w:rFonts w:ascii="Century Gothic" w:eastAsia="Times New Roman" w:hAnsi="Century Gothic" w:cs="Times New Roman" w:hint="default"/>
        <w:sz w:val="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5D6477"/>
    <w:multiLevelType w:val="hybridMultilevel"/>
    <w:tmpl w:val="AC747E18"/>
    <w:lvl w:ilvl="0" w:tplc="5F0EFF54">
      <w:start w:val="1"/>
      <w:numFmt w:val="lowerLetter"/>
      <w:lvlText w:val="%1)"/>
      <w:lvlJc w:val="left"/>
      <w:pPr>
        <w:tabs>
          <w:tab w:val="num" w:pos="1815"/>
        </w:tabs>
        <w:ind w:left="1815" w:hanging="435"/>
      </w:pPr>
      <w:rPr>
        <w:rFonts w:hint="default"/>
      </w:rPr>
    </w:lvl>
    <w:lvl w:ilvl="1" w:tplc="08090001">
      <w:start w:val="1"/>
      <w:numFmt w:val="bullet"/>
      <w:lvlText w:val=""/>
      <w:lvlJc w:val="left"/>
      <w:pPr>
        <w:tabs>
          <w:tab w:val="num" w:pos="2460"/>
        </w:tabs>
        <w:ind w:left="2460" w:hanging="360"/>
      </w:pPr>
      <w:rPr>
        <w:rFonts w:ascii="Symbol" w:hAnsi="Symbol" w:hint="default"/>
      </w:r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32" w15:restartNumberingAfterBreak="0">
    <w:nsid w:val="62B5048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35A2F8C"/>
    <w:multiLevelType w:val="hybridMultilevel"/>
    <w:tmpl w:val="C56E9724"/>
    <w:lvl w:ilvl="0" w:tplc="CC5C910A">
      <w:start w:val="6"/>
      <w:numFmt w:val="lowerLetter"/>
      <w:lvlText w:val="%1)"/>
      <w:lvlJc w:val="left"/>
      <w:pPr>
        <w:tabs>
          <w:tab w:val="num" w:pos="1740"/>
        </w:tabs>
        <w:ind w:left="1740" w:hanging="360"/>
      </w:pPr>
      <w:rPr>
        <w:rFonts w:hint="default"/>
      </w:rPr>
    </w:lvl>
    <w:lvl w:ilvl="1" w:tplc="08090019" w:tentative="1">
      <w:start w:val="1"/>
      <w:numFmt w:val="lowerLetter"/>
      <w:lvlText w:val="%2."/>
      <w:lvlJc w:val="left"/>
      <w:pPr>
        <w:tabs>
          <w:tab w:val="num" w:pos="2460"/>
        </w:tabs>
        <w:ind w:left="2460" w:hanging="360"/>
      </w:pPr>
    </w:lvl>
    <w:lvl w:ilvl="2" w:tplc="0809001B" w:tentative="1">
      <w:start w:val="1"/>
      <w:numFmt w:val="lowerRoman"/>
      <w:lvlText w:val="%3."/>
      <w:lvlJc w:val="right"/>
      <w:pPr>
        <w:tabs>
          <w:tab w:val="num" w:pos="3180"/>
        </w:tabs>
        <w:ind w:left="3180" w:hanging="180"/>
      </w:pPr>
    </w:lvl>
    <w:lvl w:ilvl="3" w:tplc="0809000F" w:tentative="1">
      <w:start w:val="1"/>
      <w:numFmt w:val="decimal"/>
      <w:lvlText w:val="%4."/>
      <w:lvlJc w:val="left"/>
      <w:pPr>
        <w:tabs>
          <w:tab w:val="num" w:pos="3900"/>
        </w:tabs>
        <w:ind w:left="3900" w:hanging="360"/>
      </w:pPr>
    </w:lvl>
    <w:lvl w:ilvl="4" w:tplc="08090019" w:tentative="1">
      <w:start w:val="1"/>
      <w:numFmt w:val="lowerLetter"/>
      <w:lvlText w:val="%5."/>
      <w:lvlJc w:val="left"/>
      <w:pPr>
        <w:tabs>
          <w:tab w:val="num" w:pos="4620"/>
        </w:tabs>
        <w:ind w:left="4620" w:hanging="360"/>
      </w:pPr>
    </w:lvl>
    <w:lvl w:ilvl="5" w:tplc="0809001B" w:tentative="1">
      <w:start w:val="1"/>
      <w:numFmt w:val="lowerRoman"/>
      <w:lvlText w:val="%6."/>
      <w:lvlJc w:val="right"/>
      <w:pPr>
        <w:tabs>
          <w:tab w:val="num" w:pos="5340"/>
        </w:tabs>
        <w:ind w:left="5340" w:hanging="180"/>
      </w:pPr>
    </w:lvl>
    <w:lvl w:ilvl="6" w:tplc="0809000F" w:tentative="1">
      <w:start w:val="1"/>
      <w:numFmt w:val="decimal"/>
      <w:lvlText w:val="%7."/>
      <w:lvlJc w:val="left"/>
      <w:pPr>
        <w:tabs>
          <w:tab w:val="num" w:pos="6060"/>
        </w:tabs>
        <w:ind w:left="6060" w:hanging="360"/>
      </w:pPr>
    </w:lvl>
    <w:lvl w:ilvl="7" w:tplc="08090019" w:tentative="1">
      <w:start w:val="1"/>
      <w:numFmt w:val="lowerLetter"/>
      <w:lvlText w:val="%8."/>
      <w:lvlJc w:val="left"/>
      <w:pPr>
        <w:tabs>
          <w:tab w:val="num" w:pos="6780"/>
        </w:tabs>
        <w:ind w:left="6780" w:hanging="360"/>
      </w:pPr>
    </w:lvl>
    <w:lvl w:ilvl="8" w:tplc="0809001B" w:tentative="1">
      <w:start w:val="1"/>
      <w:numFmt w:val="lowerRoman"/>
      <w:lvlText w:val="%9."/>
      <w:lvlJc w:val="right"/>
      <w:pPr>
        <w:tabs>
          <w:tab w:val="num" w:pos="7500"/>
        </w:tabs>
        <w:ind w:left="7500" w:hanging="180"/>
      </w:pPr>
    </w:lvl>
  </w:abstractNum>
  <w:abstractNum w:abstractNumId="34" w15:restartNumberingAfterBreak="0">
    <w:nsid w:val="675E5E88"/>
    <w:multiLevelType w:val="hybridMultilevel"/>
    <w:tmpl w:val="8488D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B34BEF"/>
    <w:multiLevelType w:val="multilevel"/>
    <w:tmpl w:val="A3240F40"/>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36" w15:restartNumberingAfterBreak="0">
    <w:nsid w:val="7580722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5F213A8"/>
    <w:multiLevelType w:val="hybridMultilevel"/>
    <w:tmpl w:val="8766F64A"/>
    <w:lvl w:ilvl="0" w:tplc="CDD4B1E0">
      <w:start w:val="6"/>
      <w:numFmt w:val="lowerLetter"/>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7C297D14"/>
    <w:multiLevelType w:val="hybridMultilevel"/>
    <w:tmpl w:val="85A202AA"/>
    <w:lvl w:ilvl="0" w:tplc="49E412C0">
      <w:start w:val="3"/>
      <w:numFmt w:val="lowerLetter"/>
      <w:lvlText w:val="%1)"/>
      <w:lvlJc w:val="left"/>
      <w:pPr>
        <w:tabs>
          <w:tab w:val="num" w:pos="1800"/>
        </w:tabs>
        <w:ind w:left="180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DB72FC8"/>
    <w:multiLevelType w:val="hybridMultilevel"/>
    <w:tmpl w:val="EFA8BDB0"/>
    <w:lvl w:ilvl="0" w:tplc="FBD6FB80">
      <w:start w:val="6"/>
      <w:numFmt w:val="lowerLetter"/>
      <w:lvlText w:val="%1)"/>
      <w:lvlJc w:val="left"/>
      <w:pPr>
        <w:tabs>
          <w:tab w:val="num" w:pos="1740"/>
        </w:tabs>
        <w:ind w:left="1740" w:hanging="360"/>
      </w:pPr>
      <w:rPr>
        <w:rFonts w:hint="default"/>
      </w:rPr>
    </w:lvl>
    <w:lvl w:ilvl="1" w:tplc="08090019">
      <w:start w:val="1"/>
      <w:numFmt w:val="lowerLetter"/>
      <w:lvlText w:val="%2."/>
      <w:lvlJc w:val="left"/>
      <w:pPr>
        <w:tabs>
          <w:tab w:val="num" w:pos="2460"/>
        </w:tabs>
        <w:ind w:left="2460" w:hanging="360"/>
      </w:pPr>
    </w:lvl>
    <w:lvl w:ilvl="2" w:tplc="0809001B" w:tentative="1">
      <w:start w:val="1"/>
      <w:numFmt w:val="lowerRoman"/>
      <w:lvlText w:val="%3."/>
      <w:lvlJc w:val="right"/>
      <w:pPr>
        <w:tabs>
          <w:tab w:val="num" w:pos="3180"/>
        </w:tabs>
        <w:ind w:left="3180" w:hanging="180"/>
      </w:pPr>
    </w:lvl>
    <w:lvl w:ilvl="3" w:tplc="0809000F" w:tentative="1">
      <w:start w:val="1"/>
      <w:numFmt w:val="decimal"/>
      <w:lvlText w:val="%4."/>
      <w:lvlJc w:val="left"/>
      <w:pPr>
        <w:tabs>
          <w:tab w:val="num" w:pos="3900"/>
        </w:tabs>
        <w:ind w:left="3900" w:hanging="360"/>
      </w:pPr>
    </w:lvl>
    <w:lvl w:ilvl="4" w:tplc="08090019" w:tentative="1">
      <w:start w:val="1"/>
      <w:numFmt w:val="lowerLetter"/>
      <w:lvlText w:val="%5."/>
      <w:lvlJc w:val="left"/>
      <w:pPr>
        <w:tabs>
          <w:tab w:val="num" w:pos="4620"/>
        </w:tabs>
        <w:ind w:left="4620" w:hanging="360"/>
      </w:pPr>
    </w:lvl>
    <w:lvl w:ilvl="5" w:tplc="0809001B" w:tentative="1">
      <w:start w:val="1"/>
      <w:numFmt w:val="lowerRoman"/>
      <w:lvlText w:val="%6."/>
      <w:lvlJc w:val="right"/>
      <w:pPr>
        <w:tabs>
          <w:tab w:val="num" w:pos="5340"/>
        </w:tabs>
        <w:ind w:left="5340" w:hanging="180"/>
      </w:pPr>
    </w:lvl>
    <w:lvl w:ilvl="6" w:tplc="0809000F" w:tentative="1">
      <w:start w:val="1"/>
      <w:numFmt w:val="decimal"/>
      <w:lvlText w:val="%7."/>
      <w:lvlJc w:val="left"/>
      <w:pPr>
        <w:tabs>
          <w:tab w:val="num" w:pos="6060"/>
        </w:tabs>
        <w:ind w:left="6060" w:hanging="360"/>
      </w:pPr>
    </w:lvl>
    <w:lvl w:ilvl="7" w:tplc="08090019" w:tentative="1">
      <w:start w:val="1"/>
      <w:numFmt w:val="lowerLetter"/>
      <w:lvlText w:val="%8."/>
      <w:lvlJc w:val="left"/>
      <w:pPr>
        <w:tabs>
          <w:tab w:val="num" w:pos="6780"/>
        </w:tabs>
        <w:ind w:left="6780" w:hanging="360"/>
      </w:pPr>
    </w:lvl>
    <w:lvl w:ilvl="8" w:tplc="0809001B" w:tentative="1">
      <w:start w:val="1"/>
      <w:numFmt w:val="lowerRoman"/>
      <w:lvlText w:val="%9."/>
      <w:lvlJc w:val="right"/>
      <w:pPr>
        <w:tabs>
          <w:tab w:val="num" w:pos="7500"/>
        </w:tabs>
        <w:ind w:left="7500" w:hanging="180"/>
      </w:pPr>
    </w:lvl>
  </w:abstractNum>
  <w:num w:numId="1" w16cid:durableId="17625311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3444536">
    <w:abstractNumId w:val="20"/>
  </w:num>
  <w:num w:numId="3" w16cid:durableId="78064976">
    <w:abstractNumId w:val="25"/>
  </w:num>
  <w:num w:numId="4" w16cid:durableId="981884356">
    <w:abstractNumId w:val="32"/>
  </w:num>
  <w:num w:numId="5" w16cid:durableId="1378243252">
    <w:abstractNumId w:val="36"/>
  </w:num>
  <w:num w:numId="6" w16cid:durableId="756485257">
    <w:abstractNumId w:val="8"/>
  </w:num>
  <w:num w:numId="7" w16cid:durableId="1168444167">
    <w:abstractNumId w:val="23"/>
  </w:num>
  <w:num w:numId="8" w16cid:durableId="1799638839">
    <w:abstractNumId w:val="18"/>
  </w:num>
  <w:num w:numId="9" w16cid:durableId="628558925">
    <w:abstractNumId w:val="2"/>
  </w:num>
  <w:num w:numId="10" w16cid:durableId="1081945930">
    <w:abstractNumId w:val="14"/>
  </w:num>
  <w:num w:numId="11" w16cid:durableId="1960528389">
    <w:abstractNumId w:val="26"/>
  </w:num>
  <w:num w:numId="12" w16cid:durableId="72817668">
    <w:abstractNumId w:val="1"/>
  </w:num>
  <w:num w:numId="13" w16cid:durableId="1557621583">
    <w:abstractNumId w:val="12"/>
  </w:num>
  <w:num w:numId="14" w16cid:durableId="738212902">
    <w:abstractNumId w:val="9"/>
  </w:num>
  <w:num w:numId="15" w16cid:durableId="1585066319">
    <w:abstractNumId w:val="38"/>
  </w:num>
  <w:num w:numId="16" w16cid:durableId="1759013111">
    <w:abstractNumId w:val="31"/>
  </w:num>
  <w:num w:numId="17" w16cid:durableId="1356232200">
    <w:abstractNumId w:val="5"/>
  </w:num>
  <w:num w:numId="18" w16cid:durableId="1968077639">
    <w:abstractNumId w:val="37"/>
  </w:num>
  <w:num w:numId="19" w16cid:durableId="428546989">
    <w:abstractNumId w:val="6"/>
  </w:num>
  <w:num w:numId="20" w16cid:durableId="1446995767">
    <w:abstractNumId w:val="22"/>
  </w:num>
  <w:num w:numId="21" w16cid:durableId="538200303">
    <w:abstractNumId w:val="7"/>
  </w:num>
  <w:num w:numId="22" w16cid:durableId="558979551">
    <w:abstractNumId w:val="24"/>
  </w:num>
  <w:num w:numId="23" w16cid:durableId="252782586">
    <w:abstractNumId w:val="33"/>
  </w:num>
  <w:num w:numId="24" w16cid:durableId="2103791805">
    <w:abstractNumId w:val="35"/>
  </w:num>
  <w:num w:numId="25" w16cid:durableId="1342004950">
    <w:abstractNumId w:val="39"/>
  </w:num>
  <w:num w:numId="26" w16cid:durableId="1381436557">
    <w:abstractNumId w:val="4"/>
  </w:num>
  <w:num w:numId="27" w16cid:durableId="1718042885">
    <w:abstractNumId w:val="27"/>
  </w:num>
  <w:num w:numId="28" w16cid:durableId="1661495634">
    <w:abstractNumId w:val="3"/>
  </w:num>
  <w:num w:numId="29" w16cid:durableId="1814248443">
    <w:abstractNumId w:val="15"/>
  </w:num>
  <w:num w:numId="30" w16cid:durableId="2079785358">
    <w:abstractNumId w:val="17"/>
  </w:num>
  <w:num w:numId="31" w16cid:durableId="1136028851">
    <w:abstractNumId w:val="10"/>
  </w:num>
  <w:num w:numId="32" w16cid:durableId="1164785128">
    <w:abstractNumId w:val="21"/>
  </w:num>
  <w:num w:numId="33" w16cid:durableId="1345209808">
    <w:abstractNumId w:val="30"/>
  </w:num>
  <w:num w:numId="34" w16cid:durableId="1968507009">
    <w:abstractNumId w:val="13"/>
  </w:num>
  <w:num w:numId="35" w16cid:durableId="1217007076">
    <w:abstractNumId w:val="16"/>
  </w:num>
  <w:num w:numId="36" w16cid:durableId="205145229">
    <w:abstractNumId w:val="29"/>
  </w:num>
  <w:num w:numId="37" w16cid:durableId="1128670191">
    <w:abstractNumId w:val="28"/>
  </w:num>
  <w:num w:numId="38" w16cid:durableId="666245498">
    <w:abstractNumId w:val="19"/>
  </w:num>
  <w:num w:numId="39" w16cid:durableId="1653556687">
    <w:abstractNumId w:val="11"/>
  </w:num>
  <w:num w:numId="40" w16cid:durableId="6727585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01"/>
    <w:rsid w:val="000331D4"/>
    <w:rsid w:val="00094D1C"/>
    <w:rsid w:val="000A50F0"/>
    <w:rsid w:val="000C5E21"/>
    <w:rsid w:val="000D7548"/>
    <w:rsid w:val="000F0341"/>
    <w:rsid w:val="00103734"/>
    <w:rsid w:val="00141606"/>
    <w:rsid w:val="00190370"/>
    <w:rsid w:val="0019749C"/>
    <w:rsid w:val="001A384C"/>
    <w:rsid w:val="001E4028"/>
    <w:rsid w:val="001E62ED"/>
    <w:rsid w:val="00207623"/>
    <w:rsid w:val="00227F23"/>
    <w:rsid w:val="002609E7"/>
    <w:rsid w:val="00294EE4"/>
    <w:rsid w:val="002C012B"/>
    <w:rsid w:val="002D0E68"/>
    <w:rsid w:val="002F1027"/>
    <w:rsid w:val="003251F9"/>
    <w:rsid w:val="003771C3"/>
    <w:rsid w:val="003A3BD2"/>
    <w:rsid w:val="003A758F"/>
    <w:rsid w:val="003B1EBD"/>
    <w:rsid w:val="003B3EE4"/>
    <w:rsid w:val="0044564B"/>
    <w:rsid w:val="004B1A26"/>
    <w:rsid w:val="004D5272"/>
    <w:rsid w:val="004D5B12"/>
    <w:rsid w:val="004D7B91"/>
    <w:rsid w:val="004E0043"/>
    <w:rsid w:val="00513FF0"/>
    <w:rsid w:val="005313EC"/>
    <w:rsid w:val="005347A5"/>
    <w:rsid w:val="00551639"/>
    <w:rsid w:val="00586CFD"/>
    <w:rsid w:val="005A60B6"/>
    <w:rsid w:val="005C5711"/>
    <w:rsid w:val="005D475B"/>
    <w:rsid w:val="0060776D"/>
    <w:rsid w:val="0061208A"/>
    <w:rsid w:val="006249E7"/>
    <w:rsid w:val="00662477"/>
    <w:rsid w:val="006644BE"/>
    <w:rsid w:val="00664702"/>
    <w:rsid w:val="00674F66"/>
    <w:rsid w:val="006859BF"/>
    <w:rsid w:val="00690601"/>
    <w:rsid w:val="006D028B"/>
    <w:rsid w:val="006D439E"/>
    <w:rsid w:val="006E4363"/>
    <w:rsid w:val="006E7A8D"/>
    <w:rsid w:val="00701589"/>
    <w:rsid w:val="00715155"/>
    <w:rsid w:val="007165A3"/>
    <w:rsid w:val="00755001"/>
    <w:rsid w:val="007B2115"/>
    <w:rsid w:val="007C25C8"/>
    <w:rsid w:val="007F50C2"/>
    <w:rsid w:val="007F6217"/>
    <w:rsid w:val="00833B68"/>
    <w:rsid w:val="00850C20"/>
    <w:rsid w:val="008B4063"/>
    <w:rsid w:val="008B7251"/>
    <w:rsid w:val="008D11E5"/>
    <w:rsid w:val="008F0BF7"/>
    <w:rsid w:val="00935839"/>
    <w:rsid w:val="0097610E"/>
    <w:rsid w:val="009777C2"/>
    <w:rsid w:val="0098033B"/>
    <w:rsid w:val="009808A5"/>
    <w:rsid w:val="00980A55"/>
    <w:rsid w:val="00984C4B"/>
    <w:rsid w:val="00991967"/>
    <w:rsid w:val="009C26CC"/>
    <w:rsid w:val="00A25843"/>
    <w:rsid w:val="00A32B2E"/>
    <w:rsid w:val="00A7150A"/>
    <w:rsid w:val="00AA1E71"/>
    <w:rsid w:val="00AC15E5"/>
    <w:rsid w:val="00AD3739"/>
    <w:rsid w:val="00AE4BD9"/>
    <w:rsid w:val="00B51EA1"/>
    <w:rsid w:val="00B568DF"/>
    <w:rsid w:val="00B776C9"/>
    <w:rsid w:val="00BA4BCE"/>
    <w:rsid w:val="00BB68E8"/>
    <w:rsid w:val="00C03325"/>
    <w:rsid w:val="00C27C10"/>
    <w:rsid w:val="00C86BC7"/>
    <w:rsid w:val="00CA28AB"/>
    <w:rsid w:val="00CB55E4"/>
    <w:rsid w:val="00CB5AC5"/>
    <w:rsid w:val="00CB6A80"/>
    <w:rsid w:val="00D11C27"/>
    <w:rsid w:val="00D273B7"/>
    <w:rsid w:val="00DA3616"/>
    <w:rsid w:val="00DB6A3D"/>
    <w:rsid w:val="00DE54F6"/>
    <w:rsid w:val="00E14A88"/>
    <w:rsid w:val="00E17655"/>
    <w:rsid w:val="00E2772D"/>
    <w:rsid w:val="00E32C42"/>
    <w:rsid w:val="00E4604A"/>
    <w:rsid w:val="00E52839"/>
    <w:rsid w:val="00EB0111"/>
    <w:rsid w:val="00EC495F"/>
    <w:rsid w:val="00EE20CD"/>
    <w:rsid w:val="00F2691A"/>
    <w:rsid w:val="00F33AA8"/>
    <w:rsid w:val="00F3422F"/>
    <w:rsid w:val="00F342FF"/>
    <w:rsid w:val="00F822FA"/>
    <w:rsid w:val="00FC0363"/>
    <w:rsid w:val="00FE5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7C53F"/>
  <w15:docId w15:val="{5DC7B393-65F3-4038-9DC2-A7E4B116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Century Gothic" w:hAnsi="Century Gothic"/>
      <w:b/>
      <w:sz w:val="24"/>
      <w:u w:val="single"/>
    </w:rPr>
  </w:style>
  <w:style w:type="paragraph" w:styleId="Heading2">
    <w:name w:val="heading 2"/>
    <w:basedOn w:val="Normal"/>
    <w:next w:val="Normal"/>
    <w:qFormat/>
    <w:pPr>
      <w:keepNext/>
      <w:spacing w:line="240" w:lineRule="exact"/>
      <w:outlineLvl w:val="1"/>
    </w:pPr>
    <w:rPr>
      <w:rFonts w:ascii="Century Gothic" w:hAnsi="Century Gothic"/>
      <w:b/>
      <w:sz w:val="24"/>
    </w:rPr>
  </w:style>
  <w:style w:type="paragraph" w:styleId="Heading3">
    <w:name w:val="heading 3"/>
    <w:basedOn w:val="Normal"/>
    <w:next w:val="Normal"/>
    <w:link w:val="Heading3Char"/>
    <w:unhideWhenUsed/>
    <w:qFormat/>
    <w:rsid w:val="006E4363"/>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exact"/>
      <w:jc w:val="both"/>
    </w:pPr>
    <w:rPr>
      <w:rFonts w:ascii="Century Gothic" w:hAnsi="Century Gothic"/>
      <w:sz w:val="24"/>
    </w:rPr>
  </w:style>
  <w:style w:type="paragraph" w:styleId="BalloonText">
    <w:name w:val="Balloon Text"/>
    <w:basedOn w:val="Normal"/>
    <w:semiHidden/>
    <w:rsid w:val="00EC495F"/>
    <w:rPr>
      <w:rFonts w:ascii="Tahoma" w:hAnsi="Tahoma" w:cs="Tahoma"/>
      <w:sz w:val="16"/>
      <w:szCs w:val="16"/>
    </w:rPr>
  </w:style>
  <w:style w:type="paragraph" w:styleId="NoSpacing">
    <w:name w:val="No Spacing"/>
    <w:uiPriority w:val="1"/>
    <w:qFormat/>
    <w:rsid w:val="00D11C27"/>
    <w:rPr>
      <w:rFonts w:ascii="Calibri" w:eastAsia="Calibri" w:hAnsi="Calibri"/>
      <w:sz w:val="22"/>
      <w:szCs w:val="22"/>
      <w:lang w:eastAsia="en-US"/>
    </w:rPr>
  </w:style>
  <w:style w:type="paragraph" w:styleId="BodyTextIndent2">
    <w:name w:val="Body Text Indent 2"/>
    <w:basedOn w:val="Normal"/>
    <w:link w:val="BodyTextIndent2Char"/>
    <w:rsid w:val="00D11C27"/>
    <w:pPr>
      <w:spacing w:after="120" w:line="480" w:lineRule="auto"/>
      <w:ind w:left="283"/>
    </w:pPr>
  </w:style>
  <w:style w:type="character" w:customStyle="1" w:styleId="BodyTextIndent2Char">
    <w:name w:val="Body Text Indent 2 Char"/>
    <w:link w:val="BodyTextIndent2"/>
    <w:rsid w:val="00D11C27"/>
    <w:rPr>
      <w:lang w:val="en-US" w:eastAsia="en-US"/>
    </w:rPr>
  </w:style>
  <w:style w:type="paragraph" w:customStyle="1" w:styleId="Default">
    <w:name w:val="Default"/>
    <w:rsid w:val="00D11C2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771C3"/>
    <w:pPr>
      <w:ind w:left="720"/>
    </w:pPr>
  </w:style>
  <w:style w:type="table" w:styleId="TableGrid">
    <w:name w:val="Table Grid"/>
    <w:basedOn w:val="TableNormal"/>
    <w:rsid w:val="000331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A4BCE"/>
    <w:rPr>
      <w:color w:val="0000FF"/>
      <w:u w:val="single"/>
    </w:rPr>
  </w:style>
  <w:style w:type="paragraph" w:styleId="NormalWeb">
    <w:name w:val="Normal (Web)"/>
    <w:basedOn w:val="Normal"/>
    <w:uiPriority w:val="99"/>
    <w:unhideWhenUsed/>
    <w:rsid w:val="00BA4BCE"/>
    <w:pPr>
      <w:spacing w:before="100" w:beforeAutospacing="1" w:after="100" w:afterAutospacing="1"/>
    </w:pPr>
    <w:rPr>
      <w:sz w:val="24"/>
      <w:szCs w:val="24"/>
      <w:lang w:val="en-GB" w:eastAsia="en-GB"/>
    </w:rPr>
  </w:style>
  <w:style w:type="character" w:styleId="Strong">
    <w:name w:val="Strong"/>
    <w:uiPriority w:val="22"/>
    <w:qFormat/>
    <w:rsid w:val="00BA4BCE"/>
    <w:rPr>
      <w:b/>
      <w:bCs/>
    </w:rPr>
  </w:style>
  <w:style w:type="character" w:customStyle="1" w:styleId="Heading3Char">
    <w:name w:val="Heading 3 Char"/>
    <w:link w:val="Heading3"/>
    <w:rsid w:val="006E4363"/>
    <w:rPr>
      <w:rFonts w:ascii="Cambria" w:eastAsia="Times New Roman" w:hAnsi="Cambria" w:cs="Times New Roman"/>
      <w:b/>
      <w:bCs/>
      <w:sz w:val="26"/>
      <w:szCs w:val="26"/>
      <w:lang w:val="en-US" w:eastAsia="en-US"/>
    </w:rPr>
  </w:style>
  <w:style w:type="paragraph" w:styleId="Title">
    <w:name w:val="Title"/>
    <w:basedOn w:val="Normal"/>
    <w:link w:val="TitleChar"/>
    <w:qFormat/>
    <w:rsid w:val="006E4363"/>
    <w:pPr>
      <w:jc w:val="center"/>
    </w:pPr>
    <w:rPr>
      <w:rFonts w:ascii="Tahoma" w:hAnsi="Tahoma" w:cs="Tahoma"/>
      <w:b/>
      <w:bCs/>
      <w:sz w:val="24"/>
      <w:szCs w:val="24"/>
      <w:lang w:val="en-GB"/>
    </w:rPr>
  </w:style>
  <w:style w:type="character" w:customStyle="1" w:styleId="TitleChar">
    <w:name w:val="Title Char"/>
    <w:link w:val="Title"/>
    <w:rsid w:val="006E4363"/>
    <w:rPr>
      <w:rFonts w:ascii="Tahoma" w:hAnsi="Tahoma" w:cs="Tahoma"/>
      <w:b/>
      <w:bCs/>
      <w:sz w:val="24"/>
      <w:szCs w:val="24"/>
      <w:lang w:eastAsia="en-US"/>
    </w:rPr>
  </w:style>
  <w:style w:type="paragraph" w:styleId="Header">
    <w:name w:val="header"/>
    <w:basedOn w:val="Normal"/>
    <w:link w:val="HeaderChar"/>
    <w:rsid w:val="006E4363"/>
    <w:pPr>
      <w:tabs>
        <w:tab w:val="center" w:pos="4153"/>
        <w:tab w:val="right" w:pos="8306"/>
      </w:tabs>
    </w:pPr>
    <w:rPr>
      <w:rFonts w:ascii="Tahoma" w:hAnsi="Tahoma" w:cs="Tahoma"/>
      <w:sz w:val="24"/>
      <w:szCs w:val="24"/>
      <w:lang w:val="en-GB"/>
    </w:rPr>
  </w:style>
  <w:style w:type="character" w:customStyle="1" w:styleId="HeaderChar">
    <w:name w:val="Header Char"/>
    <w:link w:val="Header"/>
    <w:rsid w:val="006E4363"/>
    <w:rPr>
      <w:rFonts w:ascii="Tahoma" w:hAnsi="Tahoma" w:cs="Tahom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442664">
      <w:bodyDiv w:val="1"/>
      <w:marLeft w:val="0"/>
      <w:marRight w:val="0"/>
      <w:marTop w:val="0"/>
      <w:marBottom w:val="0"/>
      <w:divBdr>
        <w:top w:val="none" w:sz="0" w:space="0" w:color="auto"/>
        <w:left w:val="none" w:sz="0" w:space="0" w:color="auto"/>
        <w:bottom w:val="none" w:sz="0" w:space="0" w:color="auto"/>
        <w:right w:val="none" w:sz="0" w:space="0" w:color="auto"/>
      </w:divBdr>
      <w:divsChild>
        <w:div w:id="379403971">
          <w:marLeft w:val="0"/>
          <w:marRight w:val="0"/>
          <w:marTop w:val="0"/>
          <w:marBottom w:val="0"/>
          <w:divBdr>
            <w:top w:val="none" w:sz="0" w:space="0" w:color="auto"/>
            <w:left w:val="none" w:sz="0" w:space="0" w:color="auto"/>
            <w:bottom w:val="none" w:sz="0" w:space="0" w:color="auto"/>
            <w:right w:val="none" w:sz="0" w:space="0" w:color="auto"/>
          </w:divBdr>
          <w:divsChild>
            <w:div w:id="777411724">
              <w:marLeft w:val="0"/>
              <w:marRight w:val="0"/>
              <w:marTop w:val="0"/>
              <w:marBottom w:val="0"/>
              <w:divBdr>
                <w:top w:val="none" w:sz="0" w:space="0" w:color="auto"/>
                <w:left w:val="none" w:sz="0" w:space="0" w:color="auto"/>
                <w:bottom w:val="none" w:sz="0" w:space="0" w:color="auto"/>
                <w:right w:val="none" w:sz="0" w:space="0" w:color="auto"/>
              </w:divBdr>
              <w:divsChild>
                <w:div w:id="1433283488">
                  <w:marLeft w:val="0"/>
                  <w:marRight w:val="0"/>
                  <w:marTop w:val="0"/>
                  <w:marBottom w:val="0"/>
                  <w:divBdr>
                    <w:top w:val="none" w:sz="0" w:space="0" w:color="auto"/>
                    <w:left w:val="none" w:sz="0" w:space="0" w:color="auto"/>
                    <w:bottom w:val="none" w:sz="0" w:space="0" w:color="auto"/>
                    <w:right w:val="none" w:sz="0" w:space="0" w:color="auto"/>
                  </w:divBdr>
                  <w:divsChild>
                    <w:div w:id="1755584222">
                      <w:marLeft w:val="0"/>
                      <w:marRight w:val="0"/>
                      <w:marTop w:val="0"/>
                      <w:marBottom w:val="0"/>
                      <w:divBdr>
                        <w:top w:val="none" w:sz="0" w:space="0" w:color="auto"/>
                        <w:left w:val="none" w:sz="0" w:space="0" w:color="auto"/>
                        <w:bottom w:val="none" w:sz="0" w:space="0" w:color="auto"/>
                        <w:right w:val="none" w:sz="0" w:space="0" w:color="auto"/>
                      </w:divBdr>
                      <w:divsChild>
                        <w:div w:id="591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9FE0C-367E-48FC-9CD0-186E49354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628</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 Justine Baker</vt:lpstr>
    </vt:vector>
  </TitlesOfParts>
  <Company>Birmingham City Council</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Justine Baker</dc:title>
  <dc:creator>Education Department</dc:creator>
  <cp:lastModifiedBy>D Horner</cp:lastModifiedBy>
  <cp:revision>9</cp:revision>
  <cp:lastPrinted>2014-09-03T07:59:00Z</cp:lastPrinted>
  <dcterms:created xsi:type="dcterms:W3CDTF">2025-02-12T09:34:00Z</dcterms:created>
  <dcterms:modified xsi:type="dcterms:W3CDTF">2025-02-12T15:26:00Z</dcterms:modified>
</cp:coreProperties>
</file>