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AFE14" w14:textId="2598E71A" w:rsidR="00CE7CDD" w:rsidRDefault="005A770C" w:rsidP="00B35AFC">
      <w:pPr>
        <w:jc w:val="center"/>
        <w:rPr>
          <w:rFonts w:cs="Arial"/>
          <w:b/>
          <w:bCs/>
          <w:color w:val="44546A" w:themeColor="text2"/>
          <w:sz w:val="36"/>
          <w:szCs w:val="36"/>
        </w:rPr>
      </w:pPr>
      <w:bookmarkStart w:id="0" w:name="_Hlk99313978"/>
      <w:r>
        <w:rPr>
          <w:rFonts w:cs="Arial"/>
          <w:b/>
          <w:bCs/>
          <w:color w:val="44546A" w:themeColor="text2"/>
          <w:sz w:val="36"/>
          <w:szCs w:val="36"/>
        </w:rPr>
        <w:t>Learning Support</w:t>
      </w:r>
      <w:r w:rsidR="00B35AFC">
        <w:rPr>
          <w:rFonts w:cs="Arial"/>
          <w:b/>
          <w:bCs/>
          <w:color w:val="44546A" w:themeColor="text2"/>
          <w:sz w:val="36"/>
          <w:szCs w:val="36"/>
        </w:rPr>
        <w:t xml:space="preserve"> Assistant</w:t>
      </w:r>
    </w:p>
    <w:p w14:paraId="6D3E7A85" w14:textId="140E0F9F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jc w:val="both"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 xml:space="preserve">We are seeking to appoint a </w:t>
      </w:r>
      <w:r w:rsidR="005A770C">
        <w:rPr>
          <w:rFonts w:eastAsiaTheme="minorHAnsi" w:cs="Arial"/>
          <w:color w:val="44546A" w:themeColor="text2"/>
          <w:sz w:val="24"/>
        </w:rPr>
        <w:t>Learning Support</w:t>
      </w:r>
      <w:r w:rsidRPr="009D28EE">
        <w:rPr>
          <w:rFonts w:eastAsiaTheme="minorHAnsi" w:cs="Arial"/>
          <w:color w:val="44546A" w:themeColor="text2"/>
          <w:sz w:val="24"/>
        </w:rPr>
        <w:t xml:space="preserve"> Assistant and to be successful at St Catherine’s, you will</w:t>
      </w:r>
      <w:r w:rsidR="008C5590" w:rsidRPr="009D28EE">
        <w:rPr>
          <w:rFonts w:eastAsiaTheme="minorHAnsi" w:cs="Arial"/>
          <w:color w:val="44546A" w:themeColor="text2"/>
          <w:sz w:val="24"/>
        </w:rPr>
        <w:t xml:space="preserve"> need to</w:t>
      </w:r>
      <w:r w:rsidRPr="009D28EE">
        <w:rPr>
          <w:rFonts w:eastAsiaTheme="minorHAnsi" w:cs="Arial"/>
          <w:color w:val="44546A" w:themeColor="text2"/>
          <w:sz w:val="24"/>
        </w:rPr>
        <w:t>:</w:t>
      </w:r>
    </w:p>
    <w:p w14:paraId="10EF39A1" w14:textId="77777777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</w:p>
    <w:p w14:paraId="3DB9FD6F" w14:textId="77777777" w:rsidR="00B35AFC" w:rsidRPr="009D28EE" w:rsidRDefault="00B35AFC" w:rsidP="00B35A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>commit to our supportive but challenging ethos and culture</w:t>
      </w:r>
    </w:p>
    <w:p w14:paraId="233C6889" w14:textId="5CFFC1C9" w:rsidR="00B35AFC" w:rsidRPr="009D28EE" w:rsidRDefault="008C5590" w:rsidP="00B35A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 xml:space="preserve">be able to work independently but also as part of a team </w:t>
      </w:r>
    </w:p>
    <w:p w14:paraId="236C1E8C" w14:textId="77777777" w:rsidR="00B35AFC" w:rsidRPr="009D28EE" w:rsidRDefault="00B35AFC" w:rsidP="00B35A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>be passionate about diversity and inclusion</w:t>
      </w:r>
    </w:p>
    <w:p w14:paraId="05DCA798" w14:textId="77777777" w:rsidR="00B35AFC" w:rsidRPr="009D28EE" w:rsidRDefault="00B35AFC" w:rsidP="00B35A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="Times New Roman" w:cs="Arial"/>
          <w:color w:val="44546A" w:themeColor="text2"/>
          <w:sz w:val="24"/>
          <w:shd w:val="clear" w:color="auto" w:fill="FFFFFF"/>
          <w:lang w:val="en-GB" w:eastAsia="en-GB"/>
        </w:rPr>
        <w:t>demonstrate an unwavering commitment to Catholic education and the ethos of the school</w:t>
      </w:r>
    </w:p>
    <w:p w14:paraId="7D1637AD" w14:textId="77777777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</w:p>
    <w:p w14:paraId="5862D04C" w14:textId="77777777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>In return, we will offer you:</w:t>
      </w:r>
    </w:p>
    <w:p w14:paraId="61DDD58A" w14:textId="77777777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</w:p>
    <w:p w14:paraId="1655F87C" w14:textId="77777777" w:rsidR="00B35AFC" w:rsidRPr="009D28EE" w:rsidRDefault="00B35AFC" w:rsidP="00B35AFC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>a school where students are keen to learn and progress</w:t>
      </w:r>
    </w:p>
    <w:p w14:paraId="7B2A6F5B" w14:textId="0069BC1C" w:rsidR="00B35AFC" w:rsidRPr="009D28EE" w:rsidRDefault="00B35AFC" w:rsidP="00B35AFC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  <w:bdr w:val="none" w:sz="0" w:space="0" w:color="auto" w:frame="1"/>
          <w:lang w:val="en-GB"/>
        </w:rPr>
        <w:t>the opportunity to join a</w:t>
      </w:r>
      <w:r w:rsidR="008C5590" w:rsidRPr="009D28EE">
        <w:rPr>
          <w:rFonts w:eastAsiaTheme="minorHAnsi" w:cs="Arial"/>
          <w:color w:val="44546A" w:themeColor="text2"/>
          <w:sz w:val="24"/>
          <w:bdr w:val="none" w:sz="0" w:space="0" w:color="auto" w:frame="1"/>
          <w:lang w:val="en-GB"/>
        </w:rPr>
        <w:t xml:space="preserve"> </w:t>
      </w:r>
      <w:r w:rsidRPr="009D28EE">
        <w:rPr>
          <w:rFonts w:eastAsiaTheme="minorHAnsi" w:cs="Arial"/>
          <w:color w:val="44546A" w:themeColor="text2"/>
          <w:sz w:val="24"/>
          <w:bdr w:val="none" w:sz="0" w:space="0" w:color="auto" w:frame="1"/>
          <w:lang w:val="en-GB"/>
        </w:rPr>
        <w:t xml:space="preserve">thriving </w:t>
      </w:r>
      <w:r w:rsidR="008C5590" w:rsidRPr="009D28EE">
        <w:rPr>
          <w:rFonts w:eastAsiaTheme="minorHAnsi" w:cs="Arial"/>
          <w:color w:val="44546A" w:themeColor="text2"/>
          <w:sz w:val="24"/>
          <w:bdr w:val="none" w:sz="0" w:space="0" w:color="auto" w:frame="1"/>
          <w:lang w:val="en-GB"/>
        </w:rPr>
        <w:t xml:space="preserve">and </w:t>
      </w:r>
      <w:r w:rsidRPr="009D28EE">
        <w:rPr>
          <w:rFonts w:eastAsiaTheme="minorHAnsi" w:cs="Arial"/>
          <w:color w:val="44546A" w:themeColor="text2"/>
          <w:sz w:val="24"/>
          <w:bdr w:val="none" w:sz="0" w:space="0" w:color="auto" w:frame="1"/>
          <w:lang w:val="en-GB"/>
        </w:rPr>
        <w:t>vibrant Catholic school</w:t>
      </w:r>
    </w:p>
    <w:p w14:paraId="25FEECBF" w14:textId="77777777" w:rsidR="00B35AFC" w:rsidRPr="009D28EE" w:rsidRDefault="00B35AFC" w:rsidP="00B35AF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contextualSpacing/>
        <w:rPr>
          <w:rFonts w:eastAsiaTheme="minorHAnsi" w:cs="Arial"/>
          <w:color w:val="44546A" w:themeColor="text2"/>
          <w:sz w:val="24"/>
          <w:lang w:val="en-GB"/>
        </w:rPr>
      </w:pPr>
      <w:r w:rsidRPr="009D28EE">
        <w:rPr>
          <w:rFonts w:eastAsiaTheme="minorHAnsi" w:cs="Arial"/>
          <w:color w:val="44546A" w:themeColor="text2"/>
          <w:sz w:val="24"/>
        </w:rPr>
        <w:t>an incredibly supportive group of colleagues and leaders</w:t>
      </w:r>
    </w:p>
    <w:p w14:paraId="22A57889" w14:textId="77777777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</w:p>
    <w:p w14:paraId="410DF3EA" w14:textId="1C20FB65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 xml:space="preserve">For an informal conversation about the role, please contact Ms </w:t>
      </w:r>
      <w:r w:rsidR="00253740">
        <w:rPr>
          <w:rFonts w:eastAsiaTheme="minorHAnsi" w:cs="Arial"/>
          <w:color w:val="44546A" w:themeColor="text2"/>
          <w:sz w:val="24"/>
        </w:rPr>
        <w:t>Lindsay McDonagh</w:t>
      </w:r>
      <w:r w:rsidRPr="009D28EE">
        <w:rPr>
          <w:rFonts w:eastAsiaTheme="minorHAnsi" w:cs="Arial"/>
          <w:color w:val="44546A" w:themeColor="text2"/>
          <w:sz w:val="24"/>
        </w:rPr>
        <w:t xml:space="preserve"> </w:t>
      </w:r>
      <w:r w:rsidRPr="009D28EE">
        <w:rPr>
          <w:rFonts w:eastAsiaTheme="minorHAnsi" w:cs="Arial"/>
          <w:b/>
          <w:bCs/>
          <w:color w:val="44546A" w:themeColor="text2"/>
          <w:sz w:val="24"/>
        </w:rPr>
        <w:t>(</w:t>
      </w:r>
      <w:r w:rsidR="005A770C">
        <w:rPr>
          <w:rFonts w:eastAsiaTheme="minorHAnsi" w:cs="Arial"/>
          <w:b/>
          <w:bCs/>
          <w:color w:val="44546A" w:themeColor="text2"/>
          <w:sz w:val="24"/>
        </w:rPr>
        <w:t>SENDCO</w:t>
      </w:r>
      <w:r w:rsidRPr="009D28EE">
        <w:rPr>
          <w:rFonts w:eastAsiaTheme="minorHAnsi" w:cs="Arial"/>
          <w:b/>
          <w:bCs/>
          <w:color w:val="44546A" w:themeColor="text2"/>
          <w:sz w:val="24"/>
        </w:rPr>
        <w:t>)</w:t>
      </w:r>
    </w:p>
    <w:p w14:paraId="171D36AF" w14:textId="72A205E7" w:rsidR="00DE2BA7" w:rsidRPr="009D28EE" w:rsidRDefault="00DE2BA7" w:rsidP="00DE2BA7">
      <w:pPr>
        <w:rPr>
          <w:rFonts w:cs="Arial"/>
          <w:color w:val="44546A" w:themeColor="text2"/>
          <w:sz w:val="24"/>
          <w:lang w:eastAsia="en-GB"/>
        </w:rPr>
      </w:pPr>
    </w:p>
    <w:p w14:paraId="45D3591D" w14:textId="77777777" w:rsidR="00346F47" w:rsidRPr="009D28EE" w:rsidRDefault="00346F47" w:rsidP="00346F47">
      <w:pPr>
        <w:rPr>
          <w:rFonts w:cs="Arial"/>
          <w:b/>
          <w:bCs/>
          <w:color w:val="44546A" w:themeColor="text2"/>
          <w:sz w:val="24"/>
          <w:u w:val="single"/>
        </w:rPr>
      </w:pPr>
      <w:r w:rsidRPr="009D28EE">
        <w:rPr>
          <w:rFonts w:cs="Arial"/>
          <w:b/>
          <w:bCs/>
          <w:color w:val="44546A" w:themeColor="text2"/>
          <w:sz w:val="24"/>
          <w:u w:val="single"/>
        </w:rPr>
        <w:t>Key responsibilities and objectives:</w:t>
      </w:r>
    </w:p>
    <w:p w14:paraId="515C824F" w14:textId="77777777" w:rsidR="00FA253E" w:rsidRPr="00FA253E" w:rsidRDefault="00FA253E" w:rsidP="00FA253E">
      <w:pPr>
        <w:pStyle w:val="ListParagraph"/>
        <w:numPr>
          <w:ilvl w:val="0"/>
          <w:numId w:val="38"/>
        </w:numPr>
        <w:jc w:val="both"/>
        <w:rPr>
          <w:rFonts w:eastAsia="Times New Roman" w:cs="Arial"/>
          <w:color w:val="44546A" w:themeColor="text2"/>
          <w:sz w:val="24"/>
          <w:lang w:val="en-GB" w:eastAsia="en-GB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Assist individual students or small groups to enhance their understanding of the curriculum and promote independent learning.</w:t>
      </w:r>
    </w:p>
    <w:p w14:paraId="64FFEAE9" w14:textId="2A199C71" w:rsidR="00FA253E" w:rsidRPr="00FA253E" w:rsidRDefault="00FA253E" w:rsidP="00FA253E">
      <w:pPr>
        <w:pStyle w:val="ListParagraph"/>
        <w:numPr>
          <w:ilvl w:val="0"/>
          <w:numId w:val="38"/>
        </w:numPr>
        <w:jc w:val="both"/>
        <w:rPr>
          <w:rFonts w:eastAsia="Times New Roman" w:cs="Arial"/>
          <w:color w:val="44546A" w:themeColor="text2"/>
          <w:sz w:val="24"/>
          <w:lang w:val="en-GB" w:eastAsia="en-GB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Provide tailored support for students with special educational needs (SEN), learning difficulties or disabilities.</w:t>
      </w:r>
    </w:p>
    <w:p w14:paraId="18C4FD30" w14:textId="77777777" w:rsidR="00FA253E" w:rsidRDefault="00FA253E" w:rsidP="007A0655">
      <w:pPr>
        <w:pStyle w:val="ListParagraph"/>
        <w:numPr>
          <w:ilvl w:val="0"/>
          <w:numId w:val="38"/>
        </w:numPr>
        <w:jc w:val="both"/>
        <w:rPr>
          <w:rFonts w:eastAsia="Times New Roman" w:cs="Arial"/>
          <w:color w:val="44546A" w:themeColor="text2"/>
          <w:sz w:val="24"/>
          <w:lang w:val="en-GB" w:eastAsia="en-GB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Monitor and record student progress and behaviour, sharing insights with teachers to inform instructional decisions.</w:t>
      </w:r>
    </w:p>
    <w:p w14:paraId="5533D174" w14:textId="77777777" w:rsidR="00FA253E" w:rsidRDefault="00FA253E" w:rsidP="00FA253E">
      <w:pPr>
        <w:pStyle w:val="ListParagraph"/>
        <w:numPr>
          <w:ilvl w:val="0"/>
          <w:numId w:val="38"/>
        </w:numPr>
        <w:jc w:val="both"/>
        <w:rPr>
          <w:rFonts w:eastAsia="Times New Roman" w:cs="Arial"/>
          <w:color w:val="44546A" w:themeColor="text2"/>
          <w:sz w:val="24"/>
          <w:lang w:val="en-GB" w:eastAsia="en-GB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Collaborate with teachers in the planning and delivery of lessons, ensuring that all students are included.</w:t>
      </w:r>
    </w:p>
    <w:p w14:paraId="03C88B60" w14:textId="413D0224" w:rsidR="00FA253E" w:rsidRPr="00FA253E" w:rsidRDefault="00FA253E" w:rsidP="00A05940">
      <w:pPr>
        <w:pStyle w:val="ListParagraph"/>
        <w:numPr>
          <w:ilvl w:val="0"/>
          <w:numId w:val="38"/>
        </w:numPr>
        <w:jc w:val="both"/>
        <w:rPr>
          <w:rFonts w:cs="Arial"/>
          <w:color w:val="44546A" w:themeColor="text2"/>
          <w:sz w:val="24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Prepare and organise classroom resources and materials to facilitate effective</w:t>
      </w:r>
      <w:r w:rsidR="006310FF">
        <w:rPr>
          <w:rFonts w:eastAsia="Times New Roman" w:cs="Arial"/>
          <w:color w:val="44546A" w:themeColor="text2"/>
          <w:sz w:val="24"/>
          <w:lang w:val="en-GB" w:eastAsia="en-GB"/>
        </w:rPr>
        <w:t xml:space="preserve"> learning</w:t>
      </w: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 xml:space="preserve"> </w:t>
      </w:r>
    </w:p>
    <w:p w14:paraId="3CF49591" w14:textId="3F979953" w:rsidR="00D2514A" w:rsidRPr="00FA253E" w:rsidRDefault="00FA253E" w:rsidP="00A05940">
      <w:pPr>
        <w:pStyle w:val="ListParagraph"/>
        <w:numPr>
          <w:ilvl w:val="0"/>
          <w:numId w:val="38"/>
        </w:numPr>
        <w:jc w:val="both"/>
        <w:rPr>
          <w:rFonts w:cs="Arial"/>
          <w:color w:val="44546A" w:themeColor="text2"/>
          <w:sz w:val="24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Assist with classroom management and create a positive, nurturing environment that encourages participation and engagement.</w:t>
      </w:r>
    </w:p>
    <w:p w14:paraId="35E1C884" w14:textId="50859677" w:rsidR="00FA253E" w:rsidRPr="00FA253E" w:rsidRDefault="00FA253E" w:rsidP="00A05940">
      <w:pPr>
        <w:pStyle w:val="ListParagraph"/>
        <w:numPr>
          <w:ilvl w:val="0"/>
          <w:numId w:val="38"/>
        </w:numPr>
        <w:jc w:val="both"/>
        <w:rPr>
          <w:rFonts w:cs="Arial"/>
          <w:color w:val="44546A" w:themeColor="text2"/>
          <w:sz w:val="24"/>
        </w:rPr>
      </w:pPr>
      <w:r>
        <w:rPr>
          <w:rFonts w:eastAsia="Times New Roman" w:cs="Arial"/>
          <w:color w:val="44546A" w:themeColor="text2"/>
          <w:sz w:val="24"/>
          <w:lang w:val="en-GB" w:eastAsia="en-GB"/>
        </w:rPr>
        <w:t xml:space="preserve">Support pupils that struggle with unstructured times during break and lunch time </w:t>
      </w:r>
      <w:r w:rsidR="006310FF">
        <w:rPr>
          <w:rFonts w:eastAsia="Times New Roman" w:cs="Arial"/>
          <w:color w:val="44546A" w:themeColor="text2"/>
          <w:sz w:val="24"/>
          <w:lang w:val="en-GB" w:eastAsia="en-GB"/>
        </w:rPr>
        <w:t xml:space="preserve">in the learning support </w:t>
      </w:r>
      <w:r>
        <w:rPr>
          <w:rFonts w:eastAsia="Times New Roman" w:cs="Arial"/>
          <w:color w:val="44546A" w:themeColor="text2"/>
          <w:sz w:val="24"/>
          <w:lang w:val="en-GB" w:eastAsia="en-GB"/>
        </w:rPr>
        <w:t>hub.</w:t>
      </w:r>
    </w:p>
    <w:p w14:paraId="6345E439" w14:textId="77777777" w:rsidR="00FA253E" w:rsidRPr="00FA253E" w:rsidRDefault="00FA253E" w:rsidP="00FA253E">
      <w:pPr>
        <w:pStyle w:val="ListParagraph"/>
        <w:jc w:val="both"/>
        <w:rPr>
          <w:rFonts w:cs="Arial"/>
          <w:color w:val="44546A" w:themeColor="text2"/>
          <w:sz w:val="24"/>
        </w:rPr>
      </w:pPr>
    </w:p>
    <w:p w14:paraId="51CA8918" w14:textId="3389E4C6" w:rsidR="00B35AFC" w:rsidRPr="009D28EE" w:rsidRDefault="00B35AFC" w:rsidP="00E23CF8">
      <w:pPr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  <w:u w:val="single"/>
        </w:rPr>
        <w:t>Hours of Employment and Holidays</w:t>
      </w:r>
      <w:r w:rsidRPr="009D28EE">
        <w:rPr>
          <w:rFonts w:cs="Arial"/>
          <w:color w:val="44546A" w:themeColor="text2"/>
          <w:sz w:val="24"/>
        </w:rPr>
        <w:t xml:space="preserve"> </w:t>
      </w:r>
    </w:p>
    <w:p w14:paraId="28D0594D" w14:textId="110F922E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Term time only (including staff INSET days) including one week in the Summer Holidays</w:t>
      </w:r>
      <w:r w:rsidR="00FA253E">
        <w:rPr>
          <w:rFonts w:cs="Arial"/>
          <w:color w:val="44546A" w:themeColor="text2"/>
          <w:sz w:val="24"/>
        </w:rPr>
        <w:t xml:space="preserve"> to manage SEND transition administration tasks.</w:t>
      </w:r>
    </w:p>
    <w:p w14:paraId="0139638A" w14:textId="6916BCDD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Monday to Friday from </w:t>
      </w:r>
      <w:r w:rsidR="00FA253E">
        <w:rPr>
          <w:rFonts w:cs="Arial"/>
          <w:color w:val="44546A" w:themeColor="text2"/>
          <w:sz w:val="24"/>
        </w:rPr>
        <w:t>8</w:t>
      </w:r>
      <w:r w:rsidRPr="009D28EE">
        <w:rPr>
          <w:rFonts w:cs="Arial"/>
          <w:color w:val="44546A" w:themeColor="text2"/>
          <w:sz w:val="24"/>
        </w:rPr>
        <w:t xml:space="preserve">.30 am to 4.30pm. </w:t>
      </w:r>
    </w:p>
    <w:p w14:paraId="1AA817AB" w14:textId="77777777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</w:p>
    <w:p w14:paraId="6D0A06BE" w14:textId="77777777" w:rsidR="00B35AFC" w:rsidRPr="009D28EE" w:rsidRDefault="00B35AFC" w:rsidP="00B35AFC">
      <w:pPr>
        <w:spacing w:after="160" w:line="259" w:lineRule="auto"/>
        <w:jc w:val="center"/>
        <w:rPr>
          <w:rFonts w:cs="Arial"/>
          <w:color w:val="44546A" w:themeColor="text2"/>
          <w:sz w:val="24"/>
        </w:rPr>
      </w:pPr>
      <w:r w:rsidRPr="009D28EE">
        <w:rPr>
          <w:rFonts w:cs="Arial"/>
          <w:noProof/>
          <w:color w:val="44546A" w:themeColor="text2"/>
          <w:sz w:val="24"/>
          <w:lang w:eastAsia="en-GB"/>
        </w:rPr>
        <w:lastRenderedPageBreak/>
        <w:drawing>
          <wp:inline distT="0" distB="0" distL="0" distR="0" wp14:anchorId="07D82405" wp14:editId="74B352EE">
            <wp:extent cx="4143079" cy="44462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3"/>
                    <a:stretch/>
                  </pic:blipFill>
                  <pic:spPr bwMode="auto">
                    <a:xfrm>
                      <a:off x="0" y="0"/>
                      <a:ext cx="4186984" cy="449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04DE4" w14:textId="77777777" w:rsidR="00B35AFC" w:rsidRPr="009D28EE" w:rsidRDefault="00B35AFC" w:rsidP="00B35AFC">
      <w:pPr>
        <w:spacing w:after="160" w:line="259" w:lineRule="auto"/>
        <w:jc w:val="center"/>
        <w:rPr>
          <w:rFonts w:cs="Arial"/>
          <w:color w:val="44546A" w:themeColor="text2"/>
          <w:sz w:val="24"/>
        </w:rPr>
      </w:pPr>
    </w:p>
    <w:p w14:paraId="11F4D378" w14:textId="7E979020" w:rsidR="009D28EE" w:rsidRPr="009D28EE" w:rsidRDefault="00B35AFC" w:rsidP="009D28EE">
      <w:pPr>
        <w:spacing w:after="160" w:line="259" w:lineRule="auto"/>
        <w:jc w:val="center"/>
        <w:rPr>
          <w:rFonts w:cs="Arial"/>
          <w:color w:val="44546A" w:themeColor="text2"/>
          <w:sz w:val="24"/>
        </w:rPr>
      </w:pPr>
      <w:r w:rsidRPr="009D28EE">
        <w:rPr>
          <w:rFonts w:cs="Arial"/>
          <w:b/>
          <w:bCs/>
          <w:noProof/>
          <w:color w:val="44546A" w:themeColor="text2"/>
          <w:sz w:val="24"/>
          <w:u w:val="single"/>
          <w:lang w:eastAsia="en-GB"/>
        </w:rPr>
        <w:drawing>
          <wp:inline distT="0" distB="0" distL="0" distR="0" wp14:anchorId="0B24AC23" wp14:editId="18EC801A">
            <wp:extent cx="5324475" cy="2248111"/>
            <wp:effectExtent l="38100" t="38100" r="28575" b="381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5556" cy="2257012"/>
                    </a:xfrm>
                    <a:prstGeom prst="rect">
                      <a:avLst/>
                    </a:prstGeom>
                    <a:ln w="38100" cmpd="thinThick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Pr="009D28EE">
        <w:rPr>
          <w:rFonts w:cs="Arial"/>
          <w:color w:val="44546A" w:themeColor="text2"/>
          <w:sz w:val="24"/>
        </w:rPr>
        <w:br w:type="page"/>
      </w:r>
    </w:p>
    <w:p w14:paraId="3E600563" w14:textId="650B51D3" w:rsidR="009D28EE" w:rsidRPr="009D28EE" w:rsidRDefault="009D28EE" w:rsidP="009D28EE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lastRenderedPageBreak/>
        <w:t>School Receptionist</w:t>
      </w:r>
      <w:r w:rsidR="00B03C3C">
        <w:rPr>
          <w:rFonts w:cs="Arial"/>
          <w:b/>
          <w:bCs/>
          <w:color w:val="44546A" w:themeColor="text2"/>
          <w:sz w:val="24"/>
        </w:rPr>
        <w:t xml:space="preserve">/ </w:t>
      </w:r>
      <w:r w:rsidR="00B03C3C" w:rsidRPr="00B03C3C">
        <w:rPr>
          <w:rFonts w:cs="Arial"/>
          <w:b/>
          <w:bCs/>
          <w:color w:val="44546A" w:themeColor="text2"/>
          <w:sz w:val="24"/>
        </w:rPr>
        <w:t>Administrative Assistant</w:t>
      </w:r>
    </w:p>
    <w:p w14:paraId="01FD0410" w14:textId="77777777" w:rsidR="009D28EE" w:rsidRPr="009D28EE" w:rsidRDefault="009D28EE" w:rsidP="009D28EE">
      <w:pPr>
        <w:rPr>
          <w:rFonts w:cs="Arial"/>
          <w:b/>
          <w:bCs/>
          <w:color w:val="44546A" w:themeColor="text2"/>
          <w:sz w:val="24"/>
        </w:rPr>
      </w:pPr>
    </w:p>
    <w:p w14:paraId="26CDC195" w14:textId="44CAAF15" w:rsidR="009D28EE" w:rsidRPr="009D28EE" w:rsidRDefault="009D28EE" w:rsidP="009D28EE">
      <w:p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The School Receptionist</w:t>
      </w:r>
      <w:r w:rsidR="00B03C3C">
        <w:rPr>
          <w:rFonts w:cs="Arial"/>
          <w:color w:val="44546A" w:themeColor="text2"/>
          <w:sz w:val="24"/>
        </w:rPr>
        <w:t xml:space="preserve">/ </w:t>
      </w:r>
      <w:r w:rsidR="00B03C3C" w:rsidRPr="00B03C3C">
        <w:rPr>
          <w:rFonts w:cs="Arial"/>
          <w:color w:val="44546A" w:themeColor="text2"/>
          <w:sz w:val="24"/>
        </w:rPr>
        <w:t>Administrative Assistant</w:t>
      </w:r>
      <w:r w:rsidRPr="009D28EE">
        <w:rPr>
          <w:rFonts w:cs="Arial"/>
          <w:color w:val="44546A" w:themeColor="text2"/>
          <w:sz w:val="24"/>
        </w:rPr>
        <w:t xml:space="preserve"> will:</w:t>
      </w:r>
    </w:p>
    <w:p w14:paraId="51F114B8" w14:textId="77777777" w:rsidR="009D28EE" w:rsidRPr="009D28EE" w:rsidRDefault="009D28EE" w:rsidP="009D28EE">
      <w:pPr>
        <w:rPr>
          <w:rFonts w:cs="Arial"/>
          <w:color w:val="44546A" w:themeColor="text2"/>
          <w:sz w:val="24"/>
        </w:rPr>
      </w:pPr>
    </w:p>
    <w:p w14:paraId="1FAB2B34" w14:textId="77777777" w:rsidR="009D28EE" w:rsidRPr="009D28EE" w:rsidRDefault="009D28EE" w:rsidP="009D28EE">
      <w:pPr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>Standards &amp; Quality Assurance</w:t>
      </w:r>
      <w:r w:rsidRPr="009D28EE">
        <w:rPr>
          <w:rFonts w:cs="Arial"/>
          <w:color w:val="44546A" w:themeColor="text2"/>
          <w:sz w:val="24"/>
        </w:rPr>
        <w:t>:</w:t>
      </w:r>
    </w:p>
    <w:p w14:paraId="6E551837" w14:textId="6D10B622" w:rsidR="009D28EE" w:rsidRPr="009D28EE" w:rsidRDefault="009D28EE" w:rsidP="009D28EE">
      <w:pPr>
        <w:pStyle w:val="ListParagraph"/>
        <w:numPr>
          <w:ilvl w:val="0"/>
          <w:numId w:val="32"/>
        </w:numPr>
        <w:spacing w:after="160" w:line="259" w:lineRule="auto"/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Be aware of and comply with policies and procedures relating Child Protection, Health, Safety and Security, Confidentiality and Data Protection, reporting all concerns to an appropriate person</w:t>
      </w:r>
    </w:p>
    <w:p w14:paraId="6776D8CB" w14:textId="5DC1C951" w:rsidR="006B6792" w:rsidRPr="009D28EE" w:rsidRDefault="006B6792" w:rsidP="00150A6E">
      <w:pPr>
        <w:pStyle w:val="ListParagraph"/>
        <w:numPr>
          <w:ilvl w:val="0"/>
          <w:numId w:val="32"/>
        </w:numPr>
        <w:spacing w:after="160" w:line="259" w:lineRule="auto"/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Maintain high professional standards </w:t>
      </w:r>
      <w:proofErr w:type="gramStart"/>
      <w:r w:rsidRPr="009D28EE">
        <w:rPr>
          <w:rFonts w:cs="Arial"/>
          <w:color w:val="44546A" w:themeColor="text2"/>
          <w:sz w:val="24"/>
        </w:rPr>
        <w:t>i.e.</w:t>
      </w:r>
      <w:proofErr w:type="gramEnd"/>
      <w:r w:rsidRPr="009D28EE">
        <w:rPr>
          <w:rFonts w:cs="Arial"/>
          <w:color w:val="44546A" w:themeColor="text2"/>
          <w:sz w:val="24"/>
        </w:rPr>
        <w:t xml:space="preserve"> formal, punctuality and attendance </w:t>
      </w:r>
    </w:p>
    <w:p w14:paraId="09B58016" w14:textId="77777777" w:rsidR="006B6792" w:rsidRPr="009D28EE" w:rsidRDefault="006B6792" w:rsidP="00150A6E">
      <w:pPr>
        <w:pStyle w:val="ListParagraph"/>
        <w:numPr>
          <w:ilvl w:val="0"/>
          <w:numId w:val="32"/>
        </w:numPr>
        <w:spacing w:after="160" w:line="259" w:lineRule="auto"/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Appreciate and support the role of other professionals </w:t>
      </w:r>
    </w:p>
    <w:p w14:paraId="12FF91D4" w14:textId="77777777" w:rsidR="006B6792" w:rsidRPr="009D28EE" w:rsidRDefault="006B6792" w:rsidP="00150A6E">
      <w:pPr>
        <w:pStyle w:val="ListParagraph"/>
        <w:numPr>
          <w:ilvl w:val="0"/>
          <w:numId w:val="32"/>
        </w:numPr>
        <w:spacing w:after="160" w:line="259" w:lineRule="auto"/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Participate in training and other learning activities and performance development as required Accompany staff and pupils on visits, trips and out of school activities as required</w:t>
      </w:r>
    </w:p>
    <w:bookmarkEnd w:id="0"/>
    <w:p w14:paraId="1711D886" w14:textId="77777777" w:rsidR="00A91C79" w:rsidRPr="009D28EE" w:rsidRDefault="00A91C79" w:rsidP="00CF300F">
      <w:pPr>
        <w:pStyle w:val="4Bulletedcopyblue"/>
        <w:numPr>
          <w:ilvl w:val="0"/>
          <w:numId w:val="0"/>
        </w:numPr>
        <w:rPr>
          <w:color w:val="44546A" w:themeColor="text2"/>
          <w:sz w:val="24"/>
          <w:szCs w:val="24"/>
        </w:rPr>
      </w:pPr>
    </w:p>
    <w:p w14:paraId="2B07D93A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 xml:space="preserve">Whole-school </w:t>
      </w:r>
      <w:proofErr w:type="spellStart"/>
      <w:r w:rsidRPr="009D28EE">
        <w:rPr>
          <w:rFonts w:cs="Arial"/>
          <w:b/>
          <w:bCs/>
          <w:color w:val="44546A" w:themeColor="text2"/>
          <w:sz w:val="24"/>
        </w:rPr>
        <w:t>organisation</w:t>
      </w:r>
      <w:proofErr w:type="spellEnd"/>
      <w:r w:rsidRPr="009D28EE">
        <w:rPr>
          <w:rFonts w:cs="Arial"/>
          <w:b/>
          <w:bCs/>
          <w:color w:val="44546A" w:themeColor="text2"/>
          <w:sz w:val="24"/>
        </w:rPr>
        <w:t xml:space="preserve">, </w:t>
      </w:r>
      <w:proofErr w:type="gramStart"/>
      <w:r w:rsidRPr="009D28EE">
        <w:rPr>
          <w:rFonts w:cs="Arial"/>
          <w:b/>
          <w:bCs/>
          <w:color w:val="44546A" w:themeColor="text2"/>
          <w:sz w:val="24"/>
        </w:rPr>
        <w:t>strategy</w:t>
      </w:r>
      <w:proofErr w:type="gramEnd"/>
      <w:r w:rsidRPr="009D28EE">
        <w:rPr>
          <w:rFonts w:cs="Arial"/>
          <w:b/>
          <w:bCs/>
          <w:color w:val="44546A" w:themeColor="text2"/>
          <w:sz w:val="24"/>
        </w:rPr>
        <w:t xml:space="preserve"> and development</w:t>
      </w:r>
    </w:p>
    <w:p w14:paraId="67254A07" w14:textId="0FE677F3" w:rsidR="00CE7CDD" w:rsidRPr="009D28EE" w:rsidRDefault="00CE7CDD" w:rsidP="00E85657">
      <w:pPr>
        <w:pStyle w:val="ListParagraph"/>
        <w:numPr>
          <w:ilvl w:val="0"/>
          <w:numId w:val="20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Contribute to support</w:t>
      </w:r>
      <w:r w:rsidR="00CF300F" w:rsidRPr="009D28EE">
        <w:rPr>
          <w:rFonts w:cs="Arial"/>
          <w:color w:val="44546A" w:themeColor="text2"/>
          <w:sz w:val="24"/>
        </w:rPr>
        <w:t>ing</w:t>
      </w:r>
      <w:r w:rsidRPr="009D28EE">
        <w:rPr>
          <w:rFonts w:cs="Arial"/>
          <w:color w:val="44546A" w:themeColor="text2"/>
          <w:sz w:val="24"/>
        </w:rPr>
        <w:t xml:space="preserve"> the school’s vision </w:t>
      </w:r>
      <w:r w:rsidR="00CF300F" w:rsidRPr="009D28EE">
        <w:rPr>
          <w:rFonts w:cs="Arial"/>
          <w:color w:val="44546A" w:themeColor="text2"/>
          <w:sz w:val="24"/>
        </w:rPr>
        <w:t>and ensure whole school values are represented and understood</w:t>
      </w:r>
      <w:r w:rsidRPr="009D28EE">
        <w:rPr>
          <w:rFonts w:cs="Arial"/>
          <w:color w:val="44546A" w:themeColor="text2"/>
          <w:sz w:val="24"/>
        </w:rPr>
        <w:t>  </w:t>
      </w:r>
    </w:p>
    <w:p w14:paraId="1C95E515" w14:textId="77777777" w:rsidR="00CE7CDD" w:rsidRPr="009D28EE" w:rsidRDefault="00CE7CDD" w:rsidP="00E85657">
      <w:pPr>
        <w:pStyle w:val="ListParagraph"/>
        <w:numPr>
          <w:ilvl w:val="0"/>
          <w:numId w:val="20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Make a positive contribution to the wider life and ethos of the school</w:t>
      </w:r>
    </w:p>
    <w:p w14:paraId="38C888E6" w14:textId="22AC4E65" w:rsidR="00CE7CDD" w:rsidRPr="009D28EE" w:rsidRDefault="00CE7CDD" w:rsidP="00A91C79">
      <w:pPr>
        <w:rPr>
          <w:rFonts w:cs="Arial"/>
          <w:color w:val="44546A" w:themeColor="text2"/>
          <w:sz w:val="24"/>
          <w:lang w:val="en-GB" w:eastAsia="en-GB"/>
        </w:rPr>
      </w:pPr>
    </w:p>
    <w:p w14:paraId="445E46A1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 xml:space="preserve">Health, </w:t>
      </w:r>
      <w:proofErr w:type="gramStart"/>
      <w:r w:rsidRPr="009D28EE">
        <w:rPr>
          <w:rFonts w:cs="Arial"/>
          <w:b/>
          <w:bCs/>
          <w:color w:val="44546A" w:themeColor="text2"/>
          <w:sz w:val="24"/>
        </w:rPr>
        <w:t>safety</w:t>
      </w:r>
      <w:proofErr w:type="gramEnd"/>
      <w:r w:rsidRPr="009D28EE">
        <w:rPr>
          <w:rFonts w:cs="Arial"/>
          <w:b/>
          <w:bCs/>
          <w:color w:val="44546A" w:themeColor="text2"/>
          <w:sz w:val="24"/>
        </w:rPr>
        <w:t xml:space="preserve"> and discipline</w:t>
      </w:r>
    </w:p>
    <w:p w14:paraId="6FC854F9" w14:textId="7CAE6190" w:rsidR="00CE7CDD" w:rsidRPr="009D28EE" w:rsidRDefault="00CE7CDD" w:rsidP="00E85657">
      <w:pPr>
        <w:pStyle w:val="ListParagraph"/>
        <w:numPr>
          <w:ilvl w:val="0"/>
          <w:numId w:val="21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Promote the safety and wellbeing of pupils</w:t>
      </w:r>
      <w:r w:rsidR="00570433" w:rsidRPr="009D28EE">
        <w:rPr>
          <w:rFonts w:cs="Arial"/>
          <w:color w:val="44546A" w:themeColor="text2"/>
          <w:sz w:val="24"/>
        </w:rPr>
        <w:t xml:space="preserve"> and staff</w:t>
      </w:r>
    </w:p>
    <w:p w14:paraId="0969FCD5" w14:textId="02C4D19C" w:rsidR="00B24452" w:rsidRPr="009D28EE" w:rsidRDefault="00CE7CDD" w:rsidP="00A91C79">
      <w:pPr>
        <w:pStyle w:val="ListParagraph"/>
        <w:numPr>
          <w:ilvl w:val="0"/>
          <w:numId w:val="21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Maintain good order and discipline among pupils, managing </w:t>
      </w:r>
      <w:proofErr w:type="spellStart"/>
      <w:r w:rsidRPr="009D28EE">
        <w:rPr>
          <w:rFonts w:cs="Arial"/>
          <w:color w:val="44546A" w:themeColor="text2"/>
          <w:sz w:val="24"/>
        </w:rPr>
        <w:t>behaviour</w:t>
      </w:r>
      <w:proofErr w:type="spellEnd"/>
      <w:r w:rsidRPr="009D28EE">
        <w:rPr>
          <w:rFonts w:cs="Arial"/>
          <w:color w:val="44546A" w:themeColor="text2"/>
          <w:sz w:val="24"/>
        </w:rPr>
        <w:t xml:space="preserve"> effectively to ensure a good and safe learning environment</w:t>
      </w:r>
      <w:r w:rsidRPr="009D28EE">
        <w:rPr>
          <w:rFonts w:cs="Arial"/>
          <w:color w:val="44546A" w:themeColor="text2"/>
          <w:sz w:val="24"/>
          <w:lang w:val="en-GB" w:eastAsia="en-GB"/>
        </w:rPr>
        <w:br/>
      </w:r>
    </w:p>
    <w:p w14:paraId="38C6620C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>Professional development</w:t>
      </w:r>
    </w:p>
    <w:p w14:paraId="2DAC2C1E" w14:textId="77777777" w:rsidR="00CE7CDD" w:rsidRPr="009D28EE" w:rsidRDefault="00CE7CDD" w:rsidP="00E85657">
      <w:pPr>
        <w:pStyle w:val="ListParagraph"/>
        <w:numPr>
          <w:ilvl w:val="0"/>
          <w:numId w:val="22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Take part in the school’s appraisal procedures</w:t>
      </w:r>
    </w:p>
    <w:p w14:paraId="034CBA2D" w14:textId="33BE1529" w:rsidR="00DA415B" w:rsidRPr="009D28EE" w:rsidRDefault="00CE7CDD" w:rsidP="00150A6E">
      <w:pPr>
        <w:pStyle w:val="ListParagraph"/>
        <w:numPr>
          <w:ilvl w:val="0"/>
          <w:numId w:val="22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Take part in further training and development </w:t>
      </w:r>
      <w:r w:rsidR="00980CC9" w:rsidRPr="009D28EE">
        <w:rPr>
          <w:rFonts w:cs="Arial"/>
          <w:color w:val="44546A" w:themeColor="text2"/>
          <w:sz w:val="24"/>
        </w:rPr>
        <w:t>to</w:t>
      </w:r>
      <w:r w:rsidRPr="009D28EE">
        <w:rPr>
          <w:rFonts w:cs="Arial"/>
          <w:color w:val="44546A" w:themeColor="text2"/>
          <w:sz w:val="24"/>
        </w:rPr>
        <w:t xml:space="preserve"> improve</w:t>
      </w:r>
      <w:r w:rsidR="00980CC9" w:rsidRPr="009D28EE">
        <w:rPr>
          <w:rFonts w:cs="Arial"/>
          <w:color w:val="44546A" w:themeColor="text2"/>
          <w:sz w:val="24"/>
        </w:rPr>
        <w:t xml:space="preserve"> your</w:t>
      </w:r>
      <w:r w:rsidRPr="009D28EE">
        <w:rPr>
          <w:rFonts w:cs="Arial"/>
          <w:color w:val="44546A" w:themeColor="text2"/>
          <w:sz w:val="24"/>
        </w:rPr>
        <w:t xml:space="preserve"> </w:t>
      </w:r>
      <w:r w:rsidR="00150A6E" w:rsidRPr="009D28EE">
        <w:rPr>
          <w:rFonts w:cs="Arial"/>
          <w:color w:val="44546A" w:themeColor="text2"/>
          <w:sz w:val="24"/>
        </w:rPr>
        <w:t>role</w:t>
      </w:r>
    </w:p>
    <w:p w14:paraId="70F82745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>Communication</w:t>
      </w:r>
    </w:p>
    <w:p w14:paraId="260D2B63" w14:textId="638170B7" w:rsidR="00CE7CDD" w:rsidRPr="009D28EE" w:rsidRDefault="00CE7CDD" w:rsidP="00E85657">
      <w:pPr>
        <w:pStyle w:val="ListParagraph"/>
        <w:numPr>
          <w:ilvl w:val="0"/>
          <w:numId w:val="23"/>
        </w:num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Communicate effectively with pupils, </w:t>
      </w:r>
      <w:r w:rsidR="00980CC9" w:rsidRPr="009D28EE">
        <w:rPr>
          <w:rFonts w:cs="Arial"/>
          <w:color w:val="44546A" w:themeColor="text2"/>
          <w:sz w:val="24"/>
        </w:rPr>
        <w:t>parents,</w:t>
      </w:r>
      <w:r w:rsidRPr="009D28EE">
        <w:rPr>
          <w:rFonts w:cs="Arial"/>
          <w:color w:val="44546A" w:themeColor="text2"/>
          <w:sz w:val="24"/>
        </w:rPr>
        <w:t xml:space="preserve"> and </w:t>
      </w:r>
      <w:proofErr w:type="spellStart"/>
      <w:r w:rsidRPr="009D28EE">
        <w:rPr>
          <w:rFonts w:cs="Arial"/>
          <w:color w:val="44546A" w:themeColor="text2"/>
          <w:sz w:val="24"/>
        </w:rPr>
        <w:t>carers</w:t>
      </w:r>
      <w:proofErr w:type="spellEnd"/>
      <w:r w:rsidRPr="009D28EE">
        <w:rPr>
          <w:rFonts w:cs="Arial"/>
          <w:color w:val="44546A" w:themeColor="text2"/>
          <w:sz w:val="24"/>
        </w:rPr>
        <w:br/>
      </w:r>
    </w:p>
    <w:p w14:paraId="624649EF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>Working with colleagues and other relevant professionals</w:t>
      </w:r>
    </w:p>
    <w:p w14:paraId="3D8F2EEA" w14:textId="77777777" w:rsidR="00CE7CDD" w:rsidRPr="009D28EE" w:rsidRDefault="00CE7CDD" w:rsidP="00E85657">
      <w:pPr>
        <w:pStyle w:val="ListParagraph"/>
        <w:numPr>
          <w:ilvl w:val="0"/>
          <w:numId w:val="24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Collaborate and work with colleagues and other relevant professionals within and beyond the school</w:t>
      </w:r>
    </w:p>
    <w:p w14:paraId="0758D7E6" w14:textId="2B5C1E10" w:rsidR="00CE7CDD" w:rsidRPr="009D28EE" w:rsidRDefault="00CE7CDD" w:rsidP="00E85657">
      <w:pPr>
        <w:pStyle w:val="ListParagraph"/>
        <w:numPr>
          <w:ilvl w:val="0"/>
          <w:numId w:val="24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Develop effective professional relationships with colleagues </w:t>
      </w:r>
    </w:p>
    <w:p w14:paraId="4F3A59E7" w14:textId="499EEAEC" w:rsidR="00570433" w:rsidRPr="009D28EE" w:rsidRDefault="00570433" w:rsidP="00E85657">
      <w:pPr>
        <w:pStyle w:val="ListParagraph"/>
        <w:numPr>
          <w:ilvl w:val="0"/>
          <w:numId w:val="24"/>
        </w:numPr>
        <w:rPr>
          <w:rFonts w:cs="Arial"/>
          <w:color w:val="44546A" w:themeColor="text2"/>
          <w:sz w:val="24"/>
        </w:rPr>
      </w:pPr>
      <w:proofErr w:type="spellStart"/>
      <w:r w:rsidRPr="009D28EE">
        <w:rPr>
          <w:rFonts w:cs="Arial"/>
          <w:color w:val="44546A" w:themeColor="text2"/>
          <w:sz w:val="24"/>
        </w:rPr>
        <w:t>O</w:t>
      </w:r>
      <w:r w:rsidR="00CF300F" w:rsidRPr="009D28EE">
        <w:rPr>
          <w:rFonts w:cs="Arial"/>
          <w:color w:val="44546A" w:themeColor="text2"/>
          <w:sz w:val="24"/>
        </w:rPr>
        <w:t>rganise</w:t>
      </w:r>
      <w:proofErr w:type="spellEnd"/>
      <w:r w:rsidRPr="009D28EE">
        <w:rPr>
          <w:rFonts w:cs="Arial"/>
          <w:color w:val="44546A" w:themeColor="text2"/>
          <w:sz w:val="24"/>
        </w:rPr>
        <w:t xml:space="preserve"> any relevant extra-curricular activities and visits which extend learning beyond the classroom</w:t>
      </w:r>
    </w:p>
    <w:p w14:paraId="07FA19E4" w14:textId="3DEFCAA9" w:rsidR="00570433" w:rsidRPr="009D28EE" w:rsidRDefault="00570433" w:rsidP="00E85657">
      <w:pPr>
        <w:pStyle w:val="ListParagraph"/>
        <w:numPr>
          <w:ilvl w:val="0"/>
          <w:numId w:val="24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Any other appropriate and reasonable activity as may be directed from time to time by the </w:t>
      </w:r>
      <w:r w:rsidR="00CF300F" w:rsidRPr="009D28EE">
        <w:rPr>
          <w:rFonts w:cs="Arial"/>
          <w:color w:val="44546A" w:themeColor="text2"/>
          <w:sz w:val="24"/>
        </w:rPr>
        <w:t>H</w:t>
      </w:r>
      <w:r w:rsidRPr="009D28EE">
        <w:rPr>
          <w:rFonts w:cs="Arial"/>
          <w:color w:val="44546A" w:themeColor="text2"/>
          <w:sz w:val="24"/>
        </w:rPr>
        <w:t>eadteacher</w:t>
      </w:r>
      <w:r w:rsidR="00B35AFC" w:rsidRPr="009D28EE">
        <w:rPr>
          <w:rFonts w:cs="Arial"/>
          <w:color w:val="44546A" w:themeColor="text2"/>
          <w:sz w:val="24"/>
        </w:rPr>
        <w:t>.</w:t>
      </w:r>
    </w:p>
    <w:p w14:paraId="3FF557CA" w14:textId="2EABA1AE" w:rsidR="0098647B" w:rsidRDefault="0098647B" w:rsidP="0098647B">
      <w:pPr>
        <w:pStyle w:val="ListParagraph"/>
        <w:rPr>
          <w:rFonts w:cs="Arial"/>
          <w:color w:val="44546A" w:themeColor="text2"/>
          <w:sz w:val="24"/>
        </w:rPr>
      </w:pPr>
    </w:p>
    <w:p w14:paraId="09665D04" w14:textId="77777777" w:rsidR="00B03C3C" w:rsidRPr="009D28EE" w:rsidRDefault="00B03C3C" w:rsidP="0098647B">
      <w:pPr>
        <w:pStyle w:val="ListParagraph"/>
        <w:rPr>
          <w:rFonts w:cs="Arial"/>
          <w:color w:val="44546A" w:themeColor="text2"/>
          <w:sz w:val="24"/>
        </w:rPr>
      </w:pPr>
    </w:p>
    <w:p w14:paraId="765F34F2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bookmarkStart w:id="1" w:name="_Hlk99314851"/>
      <w:r w:rsidRPr="009D28EE">
        <w:rPr>
          <w:rFonts w:cs="Arial"/>
          <w:b/>
          <w:bCs/>
          <w:color w:val="44546A" w:themeColor="text2"/>
          <w:sz w:val="24"/>
        </w:rPr>
        <w:lastRenderedPageBreak/>
        <w:t> Personal and professional conduct</w:t>
      </w:r>
    </w:p>
    <w:p w14:paraId="3D7F1011" w14:textId="417FEA70" w:rsidR="00CE7CDD" w:rsidRPr="009D28EE" w:rsidRDefault="00CE7CDD" w:rsidP="00E85657">
      <w:pPr>
        <w:pStyle w:val="4Bulletedcopyblue"/>
        <w:numPr>
          <w:ilvl w:val="0"/>
          <w:numId w:val="25"/>
        </w:numPr>
        <w:rPr>
          <w:color w:val="44546A" w:themeColor="text2"/>
          <w:sz w:val="24"/>
          <w:szCs w:val="24"/>
          <w:lang w:val="en-GB" w:eastAsia="en-GB"/>
        </w:rPr>
      </w:pPr>
      <w:r w:rsidRPr="009D28EE">
        <w:rPr>
          <w:color w:val="44546A" w:themeColor="text2"/>
          <w:sz w:val="24"/>
          <w:szCs w:val="24"/>
          <w:lang w:val="en-GB" w:eastAsia="en-GB"/>
        </w:rPr>
        <w:t>Uphold public and maintain high standards of ethics and behaviour, within and outside school</w:t>
      </w:r>
    </w:p>
    <w:p w14:paraId="4E98223C" w14:textId="4A8E936A" w:rsidR="00CE7CDD" w:rsidRPr="009D28EE" w:rsidRDefault="00CE7CDD" w:rsidP="00E85657">
      <w:pPr>
        <w:pStyle w:val="4Bulletedcopyblue"/>
        <w:numPr>
          <w:ilvl w:val="0"/>
          <w:numId w:val="25"/>
        </w:numPr>
        <w:rPr>
          <w:color w:val="44546A" w:themeColor="text2"/>
          <w:sz w:val="24"/>
          <w:szCs w:val="24"/>
          <w:lang w:val="en-GB" w:eastAsia="en-GB"/>
        </w:rPr>
      </w:pPr>
      <w:r w:rsidRPr="009D28EE">
        <w:rPr>
          <w:color w:val="44546A" w:themeColor="text2"/>
          <w:sz w:val="24"/>
          <w:szCs w:val="24"/>
          <w:lang w:val="en-GB" w:eastAsia="en-GB"/>
        </w:rPr>
        <w:t xml:space="preserve">Have proper and professional regard for the ethos, </w:t>
      </w:r>
      <w:r w:rsidR="00980CC9" w:rsidRPr="009D28EE">
        <w:rPr>
          <w:color w:val="44546A" w:themeColor="text2"/>
          <w:sz w:val="24"/>
          <w:szCs w:val="24"/>
          <w:lang w:val="en-GB" w:eastAsia="en-GB"/>
        </w:rPr>
        <w:t>policies,</w:t>
      </w:r>
      <w:r w:rsidRPr="009D28EE">
        <w:rPr>
          <w:color w:val="44546A" w:themeColor="text2"/>
          <w:sz w:val="24"/>
          <w:szCs w:val="24"/>
          <w:lang w:val="en-GB" w:eastAsia="en-GB"/>
        </w:rPr>
        <w:t xml:space="preserve"> and practices of the school, and maintain high standards of attendance and punctuality</w:t>
      </w:r>
    </w:p>
    <w:p w14:paraId="0A87E19C" w14:textId="77777777" w:rsidR="00B35AFC" w:rsidRPr="009D28EE" w:rsidRDefault="00B35AFC" w:rsidP="00B35AFC">
      <w:pPr>
        <w:pStyle w:val="4Bulletedcopyblue"/>
        <w:numPr>
          <w:ilvl w:val="0"/>
          <w:numId w:val="0"/>
        </w:numPr>
        <w:ind w:left="890"/>
        <w:rPr>
          <w:color w:val="44546A" w:themeColor="text2"/>
          <w:sz w:val="24"/>
          <w:szCs w:val="24"/>
          <w:lang w:val="en-GB" w:eastAsia="en-GB"/>
        </w:rPr>
      </w:pPr>
    </w:p>
    <w:p w14:paraId="6658485C" w14:textId="77777777" w:rsidR="00B35AFC" w:rsidRPr="009D28EE" w:rsidRDefault="00B35AFC" w:rsidP="00B35AFC">
      <w:pPr>
        <w:widowControl w:val="0"/>
        <w:autoSpaceDE w:val="0"/>
        <w:autoSpaceDN w:val="0"/>
        <w:adjustRightInd w:val="0"/>
        <w:rPr>
          <w:rFonts w:cs="Arial"/>
          <w:b/>
          <w:color w:val="44546A" w:themeColor="text2"/>
          <w:sz w:val="24"/>
          <w:u w:val="single"/>
        </w:rPr>
      </w:pPr>
      <w:r w:rsidRPr="009D28EE">
        <w:rPr>
          <w:rFonts w:cs="Arial"/>
          <w:b/>
          <w:color w:val="44546A" w:themeColor="text2"/>
          <w:sz w:val="24"/>
          <w:u w:val="single"/>
        </w:rPr>
        <w:t>Key information</w:t>
      </w:r>
    </w:p>
    <w:p w14:paraId="63DCEB41" w14:textId="1910DCB9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Start date:</w:t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  <w:t>As soon as possible</w:t>
      </w:r>
    </w:p>
    <w:p w14:paraId="2D3A03CA" w14:textId="370B1CE6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Salary:</w:t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  <w:t>Highly competitive and based on experience and potential</w:t>
      </w:r>
    </w:p>
    <w:p w14:paraId="25B03ACB" w14:textId="77777777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Visits:</w:t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  <w:t>By arrangement</w:t>
      </w:r>
    </w:p>
    <w:p w14:paraId="74CC527D" w14:textId="4ED99535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Closing date:</w:t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  <w:t xml:space="preserve">Wednesday </w:t>
      </w:r>
      <w:r w:rsidR="00253740">
        <w:rPr>
          <w:rFonts w:cs="Arial"/>
          <w:color w:val="44546A" w:themeColor="text2"/>
          <w:sz w:val="24"/>
        </w:rPr>
        <w:t>17</w:t>
      </w:r>
      <w:r w:rsidR="00253740" w:rsidRPr="00253740">
        <w:rPr>
          <w:rFonts w:cs="Arial"/>
          <w:color w:val="44546A" w:themeColor="text2"/>
          <w:sz w:val="24"/>
          <w:vertAlign w:val="superscript"/>
        </w:rPr>
        <w:t>th</w:t>
      </w:r>
      <w:r w:rsidR="00253740">
        <w:rPr>
          <w:rFonts w:cs="Arial"/>
          <w:color w:val="44546A" w:themeColor="text2"/>
          <w:sz w:val="24"/>
        </w:rPr>
        <w:t xml:space="preserve"> March 2025</w:t>
      </w:r>
      <w:r w:rsidRPr="009D28EE">
        <w:rPr>
          <w:rFonts w:cs="Arial"/>
          <w:color w:val="44546A" w:themeColor="text2"/>
          <w:sz w:val="24"/>
        </w:rPr>
        <w:t xml:space="preserve"> at 9am</w:t>
      </w:r>
    </w:p>
    <w:p w14:paraId="6259418D" w14:textId="489E4AFE" w:rsidR="00794F8F" w:rsidRPr="009D28EE" w:rsidRDefault="00B35AFC" w:rsidP="00B35AFC">
      <w:pPr>
        <w:pStyle w:val="NoSpacing"/>
        <w:rPr>
          <w:rFonts w:cs="Arial"/>
          <w:color w:val="44546A" w:themeColor="text2"/>
          <w:sz w:val="24"/>
          <w:lang w:val="en-GB" w:eastAsia="en-GB"/>
        </w:rPr>
      </w:pPr>
      <w:r w:rsidRPr="009D28EE">
        <w:rPr>
          <w:rFonts w:cs="Arial"/>
          <w:color w:val="44546A" w:themeColor="text2"/>
          <w:sz w:val="24"/>
        </w:rPr>
        <w:t>Interviews:</w:t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</w:r>
      <w:r w:rsidR="00253740">
        <w:rPr>
          <w:rFonts w:cs="Arial"/>
          <w:color w:val="44546A" w:themeColor="text2"/>
          <w:sz w:val="24"/>
        </w:rPr>
        <w:t>Week commencing</w:t>
      </w:r>
      <w:r w:rsidR="00253740">
        <w:rPr>
          <w:rFonts w:cs="Arial"/>
          <w:color w:val="44546A" w:themeColor="text2"/>
          <w:szCs w:val="20"/>
        </w:rPr>
        <w:t xml:space="preserve"> </w:t>
      </w:r>
      <w:r w:rsidR="00253740" w:rsidRPr="00253740">
        <w:rPr>
          <w:rFonts w:cs="Arial"/>
          <w:color w:val="44546A" w:themeColor="text2"/>
          <w:sz w:val="24"/>
        </w:rPr>
        <w:t>17</w:t>
      </w:r>
      <w:r w:rsidR="00253740" w:rsidRPr="00253740">
        <w:rPr>
          <w:rFonts w:cs="Arial"/>
          <w:color w:val="44546A" w:themeColor="text2"/>
          <w:sz w:val="24"/>
          <w:vertAlign w:val="superscript"/>
        </w:rPr>
        <w:t>th</w:t>
      </w:r>
      <w:r w:rsidR="00253740" w:rsidRPr="00253740">
        <w:rPr>
          <w:rFonts w:cs="Arial"/>
          <w:color w:val="44546A" w:themeColor="text2"/>
          <w:sz w:val="24"/>
        </w:rPr>
        <w:t xml:space="preserve"> March 2025</w:t>
      </w:r>
      <w:r w:rsidR="00253740">
        <w:rPr>
          <w:rFonts w:cs="Arial"/>
          <w:color w:val="44546A" w:themeColor="text2"/>
          <w:szCs w:val="20"/>
        </w:rPr>
        <w:t xml:space="preserve"> </w:t>
      </w:r>
    </w:p>
    <w:p w14:paraId="1F0DA03A" w14:textId="77777777" w:rsidR="00794F8F" w:rsidRPr="009D28EE" w:rsidRDefault="00794F8F" w:rsidP="00794F8F">
      <w:pPr>
        <w:pStyle w:val="4Bulletedcopyblue"/>
        <w:numPr>
          <w:ilvl w:val="0"/>
          <w:numId w:val="0"/>
        </w:numPr>
        <w:ind w:left="340" w:hanging="170"/>
        <w:rPr>
          <w:color w:val="44546A" w:themeColor="text2"/>
          <w:sz w:val="24"/>
          <w:szCs w:val="24"/>
          <w:lang w:val="en-GB" w:eastAsia="en-GB"/>
        </w:rPr>
      </w:pPr>
    </w:p>
    <w:p w14:paraId="715DABD6" w14:textId="77777777" w:rsidR="00794F8F" w:rsidRPr="009D28EE" w:rsidRDefault="00794F8F" w:rsidP="00794F8F">
      <w:pPr>
        <w:pStyle w:val="4Bulletedcopyblue"/>
        <w:numPr>
          <w:ilvl w:val="0"/>
          <w:numId w:val="0"/>
        </w:numPr>
        <w:ind w:left="340" w:hanging="170"/>
        <w:rPr>
          <w:color w:val="44546A" w:themeColor="text2"/>
          <w:sz w:val="24"/>
          <w:szCs w:val="24"/>
          <w:lang w:val="en-GB" w:eastAsia="en-GB"/>
        </w:rPr>
      </w:pPr>
    </w:p>
    <w:p w14:paraId="04AD89D2" w14:textId="7768D4B9" w:rsidR="00DE2BA7" w:rsidRPr="009D554C" w:rsidRDefault="00794F8F" w:rsidP="00794F8F">
      <w:pPr>
        <w:pStyle w:val="4Bulletedcopyblue"/>
        <w:numPr>
          <w:ilvl w:val="0"/>
          <w:numId w:val="0"/>
        </w:numPr>
        <w:ind w:left="340" w:hanging="170"/>
        <w:rPr>
          <w:color w:val="44546A" w:themeColor="text2"/>
          <w:sz w:val="22"/>
          <w:szCs w:val="22"/>
          <w:lang w:val="en-GB" w:eastAsia="en-GB"/>
        </w:rPr>
      </w:pPr>
      <w:r w:rsidRPr="009D28EE">
        <w:rPr>
          <w:color w:val="44546A" w:themeColor="text2"/>
          <w:sz w:val="24"/>
          <w:szCs w:val="24"/>
        </w:rPr>
        <w:t xml:space="preserve">This job description is not an exhaustive list of duties and the post holder will be required to undertake any other reasonable duties as discussed and directed by the </w:t>
      </w:r>
      <w:r w:rsidR="00B35AFC" w:rsidRPr="009D28EE">
        <w:rPr>
          <w:color w:val="44546A" w:themeColor="text2"/>
          <w:sz w:val="24"/>
          <w:szCs w:val="24"/>
        </w:rPr>
        <w:t>Headteacher</w:t>
      </w:r>
      <w:r w:rsidRPr="00794F8F">
        <w:rPr>
          <w:sz w:val="22"/>
          <w:szCs w:val="22"/>
        </w:rPr>
        <w:t>.</w:t>
      </w:r>
      <w:r w:rsidR="00CE7CDD" w:rsidRPr="009D554C">
        <w:rPr>
          <w:color w:val="44546A" w:themeColor="text2"/>
          <w:sz w:val="22"/>
          <w:szCs w:val="22"/>
          <w:lang w:val="en-GB" w:eastAsia="en-GB"/>
        </w:rPr>
        <w:br/>
      </w:r>
      <w:r w:rsidR="00CE7CDD" w:rsidRPr="009D554C">
        <w:rPr>
          <w:color w:val="44546A" w:themeColor="text2"/>
          <w:sz w:val="22"/>
          <w:szCs w:val="22"/>
          <w:lang w:val="en-GB" w:eastAsia="en-GB"/>
        </w:rPr>
        <w:br/>
      </w:r>
    </w:p>
    <w:p w14:paraId="14EC888B" w14:textId="19EF926C" w:rsidR="00E85657" w:rsidRDefault="00DE2BA7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  <w:r w:rsidRPr="009D554C">
        <w:rPr>
          <w:rFonts w:cs="Arial"/>
          <w:b/>
          <w:i/>
          <w:color w:val="44546A" w:themeColor="text2"/>
          <w:sz w:val="22"/>
          <w:szCs w:val="22"/>
        </w:rPr>
        <w:t xml:space="preserve">St Catherine’s Catholic School is committed to safeguarding and expects all applicants, </w:t>
      </w:r>
      <w:proofErr w:type="gramStart"/>
      <w:r w:rsidRPr="009D554C">
        <w:rPr>
          <w:rFonts w:cs="Arial"/>
          <w:b/>
          <w:i/>
          <w:color w:val="44546A" w:themeColor="text2"/>
          <w:sz w:val="22"/>
          <w:szCs w:val="22"/>
        </w:rPr>
        <w:t>referees</w:t>
      </w:r>
      <w:proofErr w:type="gramEnd"/>
      <w:r w:rsidRPr="009D554C">
        <w:rPr>
          <w:rFonts w:cs="Arial"/>
          <w:b/>
          <w:i/>
          <w:color w:val="44546A" w:themeColor="text2"/>
          <w:sz w:val="22"/>
          <w:szCs w:val="22"/>
        </w:rPr>
        <w:t xml:space="preserve"> and members of the school community to share this commitm</w:t>
      </w:r>
      <w:r w:rsidR="00A91C79" w:rsidRPr="009D554C">
        <w:rPr>
          <w:rFonts w:cs="Arial"/>
          <w:b/>
          <w:i/>
          <w:color w:val="44546A" w:themeColor="text2"/>
          <w:sz w:val="22"/>
          <w:szCs w:val="22"/>
        </w:rPr>
        <w:t>ent</w:t>
      </w:r>
      <w:bookmarkEnd w:id="1"/>
    </w:p>
    <w:p w14:paraId="16D0E7B1" w14:textId="67553C74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5AEB41F6" w14:textId="5AE18E04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1A120F10" w14:textId="41D8A9F6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2FFD1158" w14:textId="1A8F21AE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000BD958" w14:textId="619DC33C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7C57AC76" w14:textId="4A802646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31492B90" w14:textId="5F190EE0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5F5C7FDD" w14:textId="7AA22EFA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3AF12A07" w14:textId="50E61619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25EAA8D5" w14:textId="365BAE80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76422409" w14:textId="626D6EAB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1B3B8AA3" w14:textId="564253FF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499D5419" w14:textId="6351A221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4DC5A4DA" w14:textId="77777777" w:rsidR="008C5590" w:rsidRDefault="008C5590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07522FE6" w14:textId="77044E70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7B420E41" w14:textId="3029BF49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4C9C2E1B" w14:textId="1EA1B2CE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3C553904" w14:textId="77777777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72B5B0BC" w14:textId="3F4A1BAD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19148D99" w14:textId="4488E094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2463D224" w14:textId="7E630331" w:rsidR="00B35AFC" w:rsidRDefault="00B35AFC" w:rsidP="00B35AFC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eastAsiaTheme="minorHAnsi" w:hAnsiTheme="minorHAnsi" w:cstheme="minorBidi"/>
          <w:noProof/>
          <w:sz w:val="24"/>
          <w:lang w:val="en-GB"/>
        </w:rPr>
      </w:pPr>
      <w:r w:rsidRPr="00B35AFC">
        <w:rPr>
          <w:rFonts w:eastAsiaTheme="minorHAnsi" w:cs="Arial"/>
          <w:b/>
          <w:i/>
          <w:noProof/>
          <w:color w:val="44546A" w:themeColor="text2"/>
          <w:sz w:val="22"/>
          <w:szCs w:val="22"/>
        </w:rPr>
        <w:drawing>
          <wp:inline distT="0" distB="0" distL="0" distR="0" wp14:anchorId="24817789" wp14:editId="15D38F0D">
            <wp:extent cx="2552700" cy="2920925"/>
            <wp:effectExtent l="38100" t="38100" r="38100" b="323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4267" cy="2957046"/>
                    </a:xfrm>
                    <a:prstGeom prst="rect">
                      <a:avLst/>
                    </a:prstGeom>
                    <a:ln w="38100" cmpd="thinThick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Pr="00B35AFC">
        <w:rPr>
          <w:rFonts w:asciiTheme="minorHAnsi" w:eastAsiaTheme="minorHAnsi" w:hAnsiTheme="minorHAnsi" w:cstheme="minorBidi"/>
          <w:noProof/>
          <w:sz w:val="24"/>
          <w:lang w:val="en-GB"/>
        </w:rPr>
        <w:t xml:space="preserve"> </w:t>
      </w:r>
      <w:r w:rsidRPr="00B35AFC">
        <w:rPr>
          <w:rFonts w:eastAsiaTheme="minorHAnsi" w:cs="Arial"/>
          <w:b/>
          <w:i/>
          <w:noProof/>
          <w:color w:val="44546A" w:themeColor="text2"/>
          <w:sz w:val="22"/>
          <w:szCs w:val="22"/>
        </w:rPr>
        <w:drawing>
          <wp:inline distT="0" distB="0" distL="0" distR="0" wp14:anchorId="702395C0" wp14:editId="2034D127">
            <wp:extent cx="2604904" cy="2917136"/>
            <wp:effectExtent l="38100" t="38100" r="43180" b="361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4133" cy="2938669"/>
                    </a:xfrm>
                    <a:prstGeom prst="rect">
                      <a:avLst/>
                    </a:prstGeom>
                    <a:ln w="38100" cmpd="thinThick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377E5B3A" w14:textId="77777777" w:rsidR="00B35AFC" w:rsidRDefault="00B35AFC" w:rsidP="00B35AFC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eastAsiaTheme="minorHAnsi" w:hAnsiTheme="minorHAnsi" w:cstheme="minorBidi"/>
          <w:noProof/>
          <w:sz w:val="24"/>
          <w:lang w:val="en-GB"/>
        </w:rPr>
      </w:pPr>
    </w:p>
    <w:p w14:paraId="48C1B848" w14:textId="77777777" w:rsidR="00B35AFC" w:rsidRPr="00B35AFC" w:rsidRDefault="00B35AFC" w:rsidP="00B35AFC">
      <w:pPr>
        <w:widowControl w:val="0"/>
        <w:autoSpaceDE w:val="0"/>
        <w:autoSpaceDN w:val="0"/>
        <w:adjustRightInd w:val="0"/>
        <w:spacing w:after="0"/>
        <w:jc w:val="center"/>
        <w:rPr>
          <w:rFonts w:eastAsiaTheme="minorHAnsi" w:cs="Arial"/>
          <w:b/>
          <w:i/>
          <w:color w:val="44546A" w:themeColor="text2"/>
          <w:sz w:val="22"/>
          <w:szCs w:val="22"/>
        </w:rPr>
      </w:pPr>
    </w:p>
    <w:p w14:paraId="521C57DE" w14:textId="647C6A59" w:rsidR="00B35AFC" w:rsidRDefault="00B35AFC" w:rsidP="00B35AFC">
      <w:pPr>
        <w:widowControl w:val="0"/>
        <w:autoSpaceDE w:val="0"/>
        <w:autoSpaceDN w:val="0"/>
        <w:adjustRightInd w:val="0"/>
        <w:rPr>
          <w:rFonts w:cs="Arial"/>
          <w:bCs/>
          <w:iCs/>
          <w:color w:val="44546A" w:themeColor="text2"/>
          <w:sz w:val="22"/>
          <w:szCs w:val="22"/>
        </w:rPr>
      </w:pPr>
      <w:r>
        <w:rPr>
          <w:rFonts w:cs="Arial"/>
          <w:b/>
          <w:i/>
          <w:noProof/>
          <w:color w:val="44546A" w:themeColor="text2"/>
          <w:sz w:val="22"/>
          <w:szCs w:val="22"/>
        </w:rPr>
        <w:drawing>
          <wp:inline distT="0" distB="0" distL="0" distR="0" wp14:anchorId="3C362CAB" wp14:editId="486FA492">
            <wp:extent cx="5731510" cy="3956334"/>
            <wp:effectExtent l="38100" t="38100" r="40640" b="444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6334"/>
                    </a:xfrm>
                    <a:prstGeom prst="rect">
                      <a:avLst/>
                    </a:prstGeom>
                    <a:ln w="38100" cmpd="thinThick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1408BBEA" w14:textId="544AD697" w:rsidR="00B35AFC" w:rsidRDefault="00B35AFC" w:rsidP="00B35AFC">
      <w:pPr>
        <w:widowControl w:val="0"/>
        <w:autoSpaceDE w:val="0"/>
        <w:autoSpaceDN w:val="0"/>
        <w:adjustRightInd w:val="0"/>
        <w:rPr>
          <w:rFonts w:cs="Arial"/>
          <w:bCs/>
          <w:iCs/>
          <w:color w:val="44546A" w:themeColor="text2"/>
          <w:sz w:val="22"/>
          <w:szCs w:val="22"/>
        </w:rPr>
      </w:pPr>
    </w:p>
    <w:p w14:paraId="632B25BF" w14:textId="77777777" w:rsidR="00B35AFC" w:rsidRPr="00B35AFC" w:rsidRDefault="00B35AFC" w:rsidP="00B35AFC">
      <w:pPr>
        <w:tabs>
          <w:tab w:val="center" w:pos="4680"/>
          <w:tab w:val="right" w:pos="9360"/>
        </w:tabs>
        <w:spacing w:after="0"/>
        <w:jc w:val="center"/>
        <w:rPr>
          <w:rFonts w:eastAsiaTheme="minorHAnsi" w:cs="Arial"/>
          <w:b/>
          <w:color w:val="44546A" w:themeColor="text2"/>
          <w:sz w:val="24"/>
          <w:szCs w:val="21"/>
          <w:lang w:val="en-GB"/>
        </w:rPr>
      </w:pPr>
      <w:r w:rsidRPr="00B35AFC">
        <w:rPr>
          <w:rFonts w:eastAsiaTheme="minorHAnsi" w:cs="Arial"/>
          <w:b/>
          <w:color w:val="44546A" w:themeColor="text2"/>
          <w:sz w:val="24"/>
          <w:szCs w:val="21"/>
          <w:lang w:val="en-GB"/>
        </w:rPr>
        <w:t>St Catherine’s Catholic School</w:t>
      </w:r>
    </w:p>
    <w:p w14:paraId="09540847" w14:textId="77777777" w:rsidR="00B35AFC" w:rsidRPr="00B35AFC" w:rsidRDefault="00B35AFC" w:rsidP="00B35AFC">
      <w:pPr>
        <w:tabs>
          <w:tab w:val="center" w:pos="4680"/>
          <w:tab w:val="right" w:pos="9360"/>
        </w:tabs>
        <w:spacing w:after="0"/>
        <w:jc w:val="center"/>
        <w:rPr>
          <w:rFonts w:asciiTheme="minorHAnsi" w:eastAsiaTheme="minorHAnsi" w:hAnsiTheme="minorHAnsi" w:cstheme="minorBidi"/>
          <w:b/>
          <w:color w:val="44546A" w:themeColor="text2"/>
          <w:sz w:val="6"/>
          <w:szCs w:val="2"/>
          <w:lang w:val="en-GB"/>
        </w:rPr>
      </w:pPr>
    </w:p>
    <w:p w14:paraId="77CE30E1" w14:textId="77777777" w:rsidR="00B35AFC" w:rsidRPr="00B35AFC" w:rsidRDefault="00B35AFC" w:rsidP="00B35AFC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Theme="minorHAnsi" w:eastAsiaTheme="minorHAnsi" w:hAnsiTheme="minorHAnsi" w:cs="Arial"/>
          <w:noProof/>
          <w:color w:val="44546A" w:themeColor="text2"/>
          <w:sz w:val="18"/>
          <w:szCs w:val="18"/>
          <w:lang w:val="en-GB"/>
        </w:rPr>
      </w:pPr>
      <w:r w:rsidRPr="00B35AFC">
        <w:rPr>
          <w:rFonts w:ascii="Wingdings" w:eastAsiaTheme="minorHAnsi" w:hAnsi="Wingdings" w:cs="Wingdings"/>
          <w:color w:val="44546A" w:themeColor="text2"/>
          <w:sz w:val="18"/>
          <w:szCs w:val="18"/>
          <w:lang w:val="en-GB"/>
        </w:rPr>
        <w:t></w:t>
      </w:r>
      <w:r w:rsidRPr="00B35AFC">
        <w:rPr>
          <w:rFonts w:asciiTheme="minorHAnsi" w:eastAsiaTheme="minorHAnsi" w:hAnsiTheme="minorHAnsi" w:cs="Arial"/>
          <w:noProof/>
          <w:color w:val="44546A" w:themeColor="text2"/>
          <w:sz w:val="18"/>
          <w:szCs w:val="18"/>
          <w:lang w:val="en-GB"/>
        </w:rPr>
        <w:t xml:space="preserve"> </w:t>
      </w:r>
      <w:r w:rsidRPr="00B35AFC">
        <w:rPr>
          <w:rFonts w:eastAsiaTheme="minorHAnsi" w:cs="Arial"/>
          <w:noProof/>
          <w:color w:val="44546A" w:themeColor="text2"/>
          <w:sz w:val="18"/>
          <w:szCs w:val="18"/>
          <w:lang w:val="en-GB"/>
        </w:rPr>
        <w:t>Watling Street, Bexleyheath, Kent, DA6 7QJ</w:t>
      </w:r>
      <w:r w:rsidRPr="00B35AFC">
        <w:rPr>
          <w:rFonts w:eastAsiaTheme="minorHAnsi" w:cs="Arial"/>
          <w:noProof/>
          <w:color w:val="44546A" w:themeColor="text2"/>
          <w:sz w:val="18"/>
          <w:szCs w:val="18"/>
          <w:lang w:val="en-GB"/>
        </w:rPr>
        <w:tab/>
      </w:r>
      <w:r w:rsidRPr="00B35AFC">
        <w:rPr>
          <w:rFonts w:asciiTheme="minorHAnsi" w:eastAsiaTheme="minorHAnsi" w:hAnsiTheme="minorHAnsi" w:cs="Arial"/>
          <w:noProof/>
          <w:color w:val="44546A" w:themeColor="text2"/>
          <w:sz w:val="18"/>
          <w:szCs w:val="18"/>
          <w:lang w:val="en-GB"/>
        </w:rPr>
        <w:t xml:space="preserve">   </w:t>
      </w:r>
      <w:r w:rsidRPr="00B35AFC">
        <w:rPr>
          <w:rFonts w:ascii="Wingdings" w:eastAsiaTheme="minorHAnsi" w:hAnsi="Wingdings" w:cs="Wingdings"/>
          <w:color w:val="44546A" w:themeColor="text2"/>
          <w:sz w:val="18"/>
          <w:szCs w:val="18"/>
          <w:lang w:val="en-GB"/>
        </w:rPr>
        <w:t></w:t>
      </w:r>
      <w:r w:rsidRPr="00B35AFC">
        <w:rPr>
          <w:rFonts w:asciiTheme="minorHAnsi" w:eastAsiaTheme="minorHAnsi" w:hAnsiTheme="minorHAnsi" w:cs="Arial"/>
          <w:color w:val="44546A" w:themeColor="text2"/>
          <w:sz w:val="18"/>
          <w:szCs w:val="18"/>
          <w:lang w:val="en-GB"/>
        </w:rPr>
        <w:t xml:space="preserve"> </w:t>
      </w:r>
      <w:r w:rsidRPr="00B35AFC">
        <w:rPr>
          <w:rFonts w:eastAsiaTheme="minorHAnsi" w:cs="Arial"/>
          <w:color w:val="44546A" w:themeColor="text2"/>
          <w:sz w:val="18"/>
          <w:szCs w:val="18"/>
          <w:lang w:val="en-GB"/>
        </w:rPr>
        <w:t>01322 556333</w:t>
      </w:r>
      <w:r w:rsidRPr="00B35AFC">
        <w:rPr>
          <w:rFonts w:asciiTheme="minorHAnsi" w:eastAsiaTheme="minorHAnsi" w:hAnsiTheme="minorHAnsi" w:cs="Arial"/>
          <w:color w:val="44546A" w:themeColor="text2"/>
          <w:sz w:val="18"/>
          <w:szCs w:val="18"/>
          <w:lang w:val="en-GB"/>
        </w:rPr>
        <w:t xml:space="preserve">   </w:t>
      </w:r>
      <w:r w:rsidRPr="00B35AFC">
        <w:rPr>
          <w:rFonts w:ascii="Wingdings" w:eastAsiaTheme="minorHAnsi" w:hAnsi="Wingdings" w:cs="Wingdings"/>
          <w:color w:val="44546A" w:themeColor="text2"/>
          <w:sz w:val="18"/>
          <w:szCs w:val="18"/>
          <w:lang w:val="en-GB"/>
        </w:rPr>
        <w:t></w:t>
      </w:r>
      <w:r w:rsidRPr="00B35AFC">
        <w:rPr>
          <w:rFonts w:asciiTheme="minorHAnsi" w:eastAsiaTheme="minorHAnsi" w:hAnsiTheme="minorHAnsi" w:cs="Arial"/>
          <w:color w:val="44546A" w:themeColor="text2"/>
          <w:sz w:val="18"/>
          <w:szCs w:val="18"/>
          <w:lang w:val="en-GB"/>
        </w:rPr>
        <w:t xml:space="preserve"> </w:t>
      </w:r>
      <w:r w:rsidRPr="00B35AFC">
        <w:rPr>
          <w:rFonts w:eastAsiaTheme="minorHAnsi" w:cs="Arial"/>
          <w:color w:val="44546A" w:themeColor="text2"/>
          <w:sz w:val="18"/>
          <w:szCs w:val="18"/>
          <w:lang w:val="en-GB"/>
        </w:rPr>
        <w:t>info@stccg.co.uk</w:t>
      </w:r>
      <w:r w:rsidRPr="00B35AFC">
        <w:rPr>
          <w:rFonts w:asciiTheme="minorHAnsi" w:eastAsiaTheme="minorHAnsi" w:hAnsiTheme="minorHAnsi" w:cs="Arial"/>
          <w:color w:val="44546A" w:themeColor="text2"/>
          <w:sz w:val="18"/>
          <w:szCs w:val="18"/>
          <w:lang w:val="en-GB"/>
        </w:rPr>
        <w:t xml:space="preserve">  </w:t>
      </w:r>
      <w:r w:rsidRPr="00B35AFC">
        <w:rPr>
          <w:rFonts w:ascii="Webdings" w:eastAsiaTheme="minorHAnsi" w:hAnsi="Webdings" w:cs="Webdings"/>
          <w:color w:val="44546A" w:themeColor="text2"/>
          <w:sz w:val="18"/>
          <w:szCs w:val="18"/>
          <w:lang w:val="en-GB"/>
        </w:rPr>
        <w:t xml:space="preserve"> </w:t>
      </w:r>
      <w:r w:rsidRPr="00B35AFC">
        <w:rPr>
          <w:rFonts w:eastAsiaTheme="minorHAnsi" w:cs="Arial"/>
          <w:noProof/>
          <w:color w:val="44546A" w:themeColor="text2"/>
          <w:sz w:val="18"/>
          <w:szCs w:val="18"/>
          <w:lang w:val="en-GB"/>
        </w:rPr>
        <w:t>www.STCCG.co.uk</w:t>
      </w:r>
    </w:p>
    <w:p w14:paraId="3C362492" w14:textId="77777777" w:rsidR="00B35AFC" w:rsidRPr="00B35AFC" w:rsidRDefault="00B35AFC" w:rsidP="00B35AFC">
      <w:pPr>
        <w:tabs>
          <w:tab w:val="center" w:pos="4680"/>
          <w:tab w:val="right" w:pos="9360"/>
        </w:tabs>
        <w:spacing w:after="0"/>
        <w:rPr>
          <w:rFonts w:asciiTheme="minorHAnsi" w:eastAsiaTheme="minorHAnsi" w:hAnsiTheme="minorHAnsi" w:cs="Arial"/>
          <w:b/>
          <w:color w:val="44546A" w:themeColor="text2"/>
          <w:sz w:val="4"/>
          <w:szCs w:val="4"/>
          <w:lang w:val="en-GB"/>
        </w:rPr>
      </w:pPr>
    </w:p>
    <w:p w14:paraId="0425C032" w14:textId="77777777" w:rsidR="00B35AFC" w:rsidRPr="00B35AFC" w:rsidRDefault="00B35AFC" w:rsidP="00B35AFC">
      <w:pPr>
        <w:tabs>
          <w:tab w:val="center" w:pos="4680"/>
          <w:tab w:val="right" w:pos="9360"/>
        </w:tabs>
        <w:spacing w:after="0"/>
        <w:jc w:val="center"/>
        <w:rPr>
          <w:rFonts w:eastAsiaTheme="minorHAnsi" w:cs="Arial"/>
          <w:b/>
          <w:color w:val="44546A" w:themeColor="text2"/>
          <w:sz w:val="18"/>
          <w:szCs w:val="18"/>
          <w:lang w:val="en-GB"/>
        </w:rPr>
      </w:pPr>
    </w:p>
    <w:p w14:paraId="56173193" w14:textId="4EDFF292" w:rsidR="00B35AFC" w:rsidRPr="00B03C3C" w:rsidRDefault="00B35AFC" w:rsidP="00B03C3C">
      <w:pPr>
        <w:tabs>
          <w:tab w:val="center" w:pos="4680"/>
          <w:tab w:val="right" w:pos="9360"/>
        </w:tabs>
        <w:spacing w:after="0"/>
        <w:jc w:val="center"/>
        <w:rPr>
          <w:rFonts w:eastAsiaTheme="minorHAnsi" w:cs="Arial"/>
          <w:b/>
          <w:color w:val="44546A" w:themeColor="text2"/>
          <w:sz w:val="18"/>
          <w:szCs w:val="18"/>
          <w:lang w:val="en-GB"/>
        </w:rPr>
      </w:pPr>
      <w:r w:rsidRPr="00B35AFC">
        <w:rPr>
          <w:rFonts w:eastAsiaTheme="minorHAnsi" w:cs="Arial"/>
          <w:b/>
          <w:color w:val="44546A" w:themeColor="text2"/>
          <w:sz w:val="18"/>
          <w:szCs w:val="18"/>
          <w:lang w:val="en-GB"/>
        </w:rPr>
        <w:t xml:space="preserve">Headteacher :  Nicola Thompson </w:t>
      </w:r>
      <w:r w:rsidRPr="00B35AFC">
        <w:rPr>
          <w:rFonts w:eastAsiaTheme="minorHAnsi" w:cs="Arial"/>
          <w:b/>
          <w:bCs/>
          <w:color w:val="323E4F" w:themeColor="text2" w:themeShade="BF"/>
          <w:sz w:val="18"/>
          <w:szCs w:val="18"/>
          <w:bdr w:val="none" w:sz="0" w:space="0" w:color="auto" w:frame="1"/>
          <w:shd w:val="clear" w:color="auto" w:fill="FFFFFF"/>
          <w:lang w:val="en-GB"/>
        </w:rPr>
        <w:t>BSc (Hons) NPQ</w:t>
      </w:r>
    </w:p>
    <w:sectPr w:rsidR="00B35AFC" w:rsidRPr="00B03C3C" w:rsidSect="005C5B5F">
      <w:headerReference w:type="default" r:id="rId12"/>
      <w:pgSz w:w="11906" w:h="16838"/>
      <w:pgMar w:top="1440" w:right="1440" w:bottom="1440" w:left="1440" w:header="708" w:footer="708" w:gutter="0"/>
      <w:pgBorders w:offsetFrom="page">
        <w:top w:val="double" w:sz="4" w:space="24" w:color="44546A" w:themeColor="text2"/>
        <w:left w:val="double" w:sz="4" w:space="24" w:color="44546A" w:themeColor="text2"/>
        <w:bottom w:val="double" w:sz="4" w:space="24" w:color="44546A" w:themeColor="text2"/>
        <w:right w:val="double" w:sz="4" w:space="24" w:color="44546A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DF9ADA" w14:textId="77777777" w:rsidR="00BD7DAF" w:rsidRDefault="00BD7DAF" w:rsidP="00A91C79">
      <w:pPr>
        <w:spacing w:after="0"/>
      </w:pPr>
      <w:r>
        <w:separator/>
      </w:r>
    </w:p>
  </w:endnote>
  <w:endnote w:type="continuationSeparator" w:id="0">
    <w:p w14:paraId="161F84ED" w14:textId="77777777" w:rsidR="00BD7DAF" w:rsidRDefault="00BD7DAF" w:rsidP="00A91C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404A3" w14:textId="77777777" w:rsidR="00BD7DAF" w:rsidRDefault="00BD7DAF" w:rsidP="00A91C79">
      <w:pPr>
        <w:spacing w:after="0"/>
      </w:pPr>
      <w:r>
        <w:separator/>
      </w:r>
    </w:p>
  </w:footnote>
  <w:footnote w:type="continuationSeparator" w:id="0">
    <w:p w14:paraId="4E649DD3" w14:textId="77777777" w:rsidR="00BD7DAF" w:rsidRDefault="00BD7DAF" w:rsidP="00A91C7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750FD" w14:textId="15CD6050" w:rsidR="00A91C79" w:rsidRDefault="00A91C79" w:rsidP="00A91C79">
    <w:pPr>
      <w:pStyle w:val="Header"/>
      <w:jc w:val="center"/>
    </w:pPr>
    <w:r>
      <w:rPr>
        <w:rFonts w:cs="Arial"/>
        <w:noProof/>
      </w:rPr>
      <w:drawing>
        <wp:inline distT="0" distB="0" distL="0" distR="0" wp14:anchorId="164468AA" wp14:editId="43E31A2F">
          <wp:extent cx="514350" cy="577300"/>
          <wp:effectExtent l="0" t="0" r="0" b="0"/>
          <wp:docPr id="4" name="Picture 2" descr="St Catherine's Catholic School - Home">
            <a:extLst xmlns:a="http://schemas.openxmlformats.org/drawingml/2006/main">
              <a:ext uri="{FF2B5EF4-FFF2-40B4-BE49-F238E27FC236}">
                <a16:creationId xmlns:a16="http://schemas.microsoft.com/office/drawing/2014/main" id="{88B94D9B-626B-484D-BFDA-0262291B49A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St Catherine's Catholic School - Home">
                    <a:extLst>
                      <a:ext uri="{FF2B5EF4-FFF2-40B4-BE49-F238E27FC236}">
                        <a16:creationId xmlns:a16="http://schemas.microsoft.com/office/drawing/2014/main" id="{88B94D9B-626B-484D-BFDA-0262291B49A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752" cy="6147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C90F6D0" w14:textId="77777777" w:rsidR="00A91C79" w:rsidRDefault="00A91C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25pt;height:332.25pt" o:bullet="t">
        <v:imagedata r:id="rId1" o:title="clip_image001"/>
      </v:shape>
    </w:pict>
  </w:numPicBullet>
  <w:abstractNum w:abstractNumId="0" w15:restartNumberingAfterBreak="0">
    <w:nsid w:val="0A09212A"/>
    <w:multiLevelType w:val="hybridMultilevel"/>
    <w:tmpl w:val="FE70A43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96BD5"/>
    <w:multiLevelType w:val="hybridMultilevel"/>
    <w:tmpl w:val="4906D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A1D89"/>
    <w:multiLevelType w:val="hybridMultilevel"/>
    <w:tmpl w:val="7E6EA1E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93931"/>
    <w:multiLevelType w:val="hybridMultilevel"/>
    <w:tmpl w:val="8848BC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4356A"/>
    <w:multiLevelType w:val="hybridMultilevel"/>
    <w:tmpl w:val="AC2A6C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223E8"/>
    <w:multiLevelType w:val="hybridMultilevel"/>
    <w:tmpl w:val="6D6E8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643CB"/>
    <w:multiLevelType w:val="hybridMultilevel"/>
    <w:tmpl w:val="11682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5362F"/>
    <w:multiLevelType w:val="hybridMultilevel"/>
    <w:tmpl w:val="69660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93B8F"/>
    <w:multiLevelType w:val="hybridMultilevel"/>
    <w:tmpl w:val="5038E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364A9"/>
    <w:multiLevelType w:val="hybridMultilevel"/>
    <w:tmpl w:val="D750A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A4809"/>
    <w:multiLevelType w:val="hybridMultilevel"/>
    <w:tmpl w:val="A7E46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2192F"/>
    <w:multiLevelType w:val="hybridMultilevel"/>
    <w:tmpl w:val="C8FE2A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E94ECF"/>
    <w:multiLevelType w:val="hybridMultilevel"/>
    <w:tmpl w:val="261C56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3150F"/>
    <w:multiLevelType w:val="hybridMultilevel"/>
    <w:tmpl w:val="FB267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352033"/>
    <w:multiLevelType w:val="hybridMultilevel"/>
    <w:tmpl w:val="DD92EAA8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5" w15:restartNumberingAfterBreak="0">
    <w:nsid w:val="46394C5A"/>
    <w:multiLevelType w:val="hybridMultilevel"/>
    <w:tmpl w:val="FEB63156"/>
    <w:lvl w:ilvl="0" w:tplc="0DC6B95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A1B25FE"/>
    <w:multiLevelType w:val="hybridMultilevel"/>
    <w:tmpl w:val="570270D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5B73E0"/>
    <w:multiLevelType w:val="hybridMultilevel"/>
    <w:tmpl w:val="7BE69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680429"/>
    <w:multiLevelType w:val="hybridMultilevel"/>
    <w:tmpl w:val="6DDE423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703DDC"/>
    <w:multiLevelType w:val="hybridMultilevel"/>
    <w:tmpl w:val="AC40C26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086905"/>
    <w:multiLevelType w:val="hybridMultilevel"/>
    <w:tmpl w:val="89DC33F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F611AE"/>
    <w:multiLevelType w:val="hybridMultilevel"/>
    <w:tmpl w:val="A3E63A62"/>
    <w:lvl w:ilvl="0" w:tplc="3432E74E">
      <w:start w:val="1"/>
      <w:numFmt w:val="bullet"/>
      <w:pStyle w:val="ColorfulList-Accent11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4EC8AD40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87467"/>
    <w:multiLevelType w:val="multilevel"/>
    <w:tmpl w:val="D88AD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3B49B5"/>
    <w:multiLevelType w:val="hybridMultilevel"/>
    <w:tmpl w:val="402C4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602A12"/>
    <w:multiLevelType w:val="hybridMultilevel"/>
    <w:tmpl w:val="5C78DD98"/>
    <w:lvl w:ilvl="0" w:tplc="08090005">
      <w:start w:val="1"/>
      <w:numFmt w:val="bullet"/>
      <w:lvlText w:val=""/>
      <w:lvlJc w:val="left"/>
      <w:pPr>
        <w:ind w:left="89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5" w15:restartNumberingAfterBreak="0">
    <w:nsid w:val="607C3E40"/>
    <w:multiLevelType w:val="hybridMultilevel"/>
    <w:tmpl w:val="A66C1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4B4E2D"/>
    <w:multiLevelType w:val="hybridMultilevel"/>
    <w:tmpl w:val="D584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550993"/>
    <w:multiLevelType w:val="hybridMultilevel"/>
    <w:tmpl w:val="E44CB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86432E"/>
    <w:multiLevelType w:val="hybridMultilevel"/>
    <w:tmpl w:val="1C0E9D5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3436B"/>
    <w:multiLevelType w:val="hybridMultilevel"/>
    <w:tmpl w:val="46DE3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FF653F"/>
    <w:multiLevelType w:val="hybridMultilevel"/>
    <w:tmpl w:val="BD2859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1E4866"/>
    <w:multiLevelType w:val="hybridMultilevel"/>
    <w:tmpl w:val="6DD88C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0534B6"/>
    <w:multiLevelType w:val="hybridMultilevel"/>
    <w:tmpl w:val="94BA0ABC"/>
    <w:lvl w:ilvl="0" w:tplc="610A31CA">
      <w:start w:val="1"/>
      <w:numFmt w:val="bullet"/>
      <w:pStyle w:val="Subheadwithpointer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76C37"/>
    <w:multiLevelType w:val="hybridMultilevel"/>
    <w:tmpl w:val="86120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A95B19"/>
    <w:multiLevelType w:val="hybridMultilevel"/>
    <w:tmpl w:val="1986A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6" w15:restartNumberingAfterBreak="0">
    <w:nsid w:val="7DF504D9"/>
    <w:multiLevelType w:val="hybridMultilevel"/>
    <w:tmpl w:val="3F9E2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2"/>
  </w:num>
  <w:num w:numId="3">
    <w:abstractNumId w:val="32"/>
  </w:num>
  <w:num w:numId="4">
    <w:abstractNumId w:val="9"/>
  </w:num>
  <w:num w:numId="5">
    <w:abstractNumId w:val="10"/>
  </w:num>
  <w:num w:numId="6">
    <w:abstractNumId w:val="33"/>
  </w:num>
  <w:num w:numId="7">
    <w:abstractNumId w:val="27"/>
  </w:num>
  <w:num w:numId="8">
    <w:abstractNumId w:val="5"/>
  </w:num>
  <w:num w:numId="9">
    <w:abstractNumId w:val="29"/>
  </w:num>
  <w:num w:numId="10">
    <w:abstractNumId w:val="1"/>
  </w:num>
  <w:num w:numId="11">
    <w:abstractNumId w:val="17"/>
  </w:num>
  <w:num w:numId="12">
    <w:abstractNumId w:val="14"/>
  </w:num>
  <w:num w:numId="13">
    <w:abstractNumId w:val="34"/>
  </w:num>
  <w:num w:numId="14">
    <w:abstractNumId w:val="6"/>
  </w:num>
  <w:num w:numId="15">
    <w:abstractNumId w:val="21"/>
  </w:num>
  <w:num w:numId="16">
    <w:abstractNumId w:val="15"/>
  </w:num>
  <w:num w:numId="17">
    <w:abstractNumId w:val="19"/>
  </w:num>
  <w:num w:numId="18">
    <w:abstractNumId w:val="20"/>
  </w:num>
  <w:num w:numId="19">
    <w:abstractNumId w:val="31"/>
  </w:num>
  <w:num w:numId="20">
    <w:abstractNumId w:val="0"/>
  </w:num>
  <w:num w:numId="21">
    <w:abstractNumId w:val="2"/>
  </w:num>
  <w:num w:numId="22">
    <w:abstractNumId w:val="12"/>
  </w:num>
  <w:num w:numId="23">
    <w:abstractNumId w:val="16"/>
  </w:num>
  <w:num w:numId="24">
    <w:abstractNumId w:val="3"/>
  </w:num>
  <w:num w:numId="25">
    <w:abstractNumId w:val="24"/>
  </w:num>
  <w:num w:numId="26">
    <w:abstractNumId w:val="28"/>
  </w:num>
  <w:num w:numId="27">
    <w:abstractNumId w:val="18"/>
  </w:num>
  <w:num w:numId="28">
    <w:abstractNumId w:val="26"/>
  </w:num>
  <w:num w:numId="29">
    <w:abstractNumId w:val="23"/>
  </w:num>
  <w:num w:numId="30">
    <w:abstractNumId w:val="8"/>
  </w:num>
  <w:num w:numId="31">
    <w:abstractNumId w:val="25"/>
  </w:num>
  <w:num w:numId="32">
    <w:abstractNumId w:val="30"/>
  </w:num>
  <w:num w:numId="33">
    <w:abstractNumId w:val="36"/>
  </w:num>
  <w:num w:numId="34">
    <w:abstractNumId w:val="22"/>
  </w:num>
  <w:num w:numId="35">
    <w:abstractNumId w:val="13"/>
  </w:num>
  <w:num w:numId="36">
    <w:abstractNumId w:val="11"/>
  </w:num>
  <w:num w:numId="37">
    <w:abstractNumId w:val="4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742"/>
    <w:rsid w:val="00150A6E"/>
    <w:rsid w:val="00175304"/>
    <w:rsid w:val="00190742"/>
    <w:rsid w:val="001C6F56"/>
    <w:rsid w:val="001D66F9"/>
    <w:rsid w:val="0021457B"/>
    <w:rsid w:val="00253740"/>
    <w:rsid w:val="002E0651"/>
    <w:rsid w:val="00346F47"/>
    <w:rsid w:val="00393594"/>
    <w:rsid w:val="00397A68"/>
    <w:rsid w:val="00435434"/>
    <w:rsid w:val="00497798"/>
    <w:rsid w:val="004C5209"/>
    <w:rsid w:val="005324B0"/>
    <w:rsid w:val="00547A5F"/>
    <w:rsid w:val="00570433"/>
    <w:rsid w:val="005A770C"/>
    <w:rsid w:val="005C5799"/>
    <w:rsid w:val="005C5B5F"/>
    <w:rsid w:val="006310FF"/>
    <w:rsid w:val="006B37A7"/>
    <w:rsid w:val="006B6792"/>
    <w:rsid w:val="00705797"/>
    <w:rsid w:val="00794F8F"/>
    <w:rsid w:val="008402CD"/>
    <w:rsid w:val="00857B36"/>
    <w:rsid w:val="008C4125"/>
    <w:rsid w:val="008C5590"/>
    <w:rsid w:val="00923259"/>
    <w:rsid w:val="00980CC9"/>
    <w:rsid w:val="0098647B"/>
    <w:rsid w:val="009D28EE"/>
    <w:rsid w:val="009D554C"/>
    <w:rsid w:val="00A472A1"/>
    <w:rsid w:val="00A70D72"/>
    <w:rsid w:val="00A74133"/>
    <w:rsid w:val="00A91C79"/>
    <w:rsid w:val="00AB268F"/>
    <w:rsid w:val="00AF6627"/>
    <w:rsid w:val="00B03C3C"/>
    <w:rsid w:val="00B24452"/>
    <w:rsid w:val="00B35AFC"/>
    <w:rsid w:val="00BD7DAF"/>
    <w:rsid w:val="00CC4BEB"/>
    <w:rsid w:val="00CE7CDD"/>
    <w:rsid w:val="00CF300F"/>
    <w:rsid w:val="00D2514A"/>
    <w:rsid w:val="00DA415B"/>
    <w:rsid w:val="00DB12CA"/>
    <w:rsid w:val="00DE2BA7"/>
    <w:rsid w:val="00E125FF"/>
    <w:rsid w:val="00E23CF8"/>
    <w:rsid w:val="00E34197"/>
    <w:rsid w:val="00E42A6D"/>
    <w:rsid w:val="00E85657"/>
    <w:rsid w:val="00EB7B16"/>
    <w:rsid w:val="00EB7EDB"/>
    <w:rsid w:val="00FA253E"/>
    <w:rsid w:val="00FA2C44"/>
    <w:rsid w:val="00FD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D70D726"/>
  <w15:chartTrackingRefBased/>
  <w15:docId w15:val="{0D79329F-42A8-4B35-AF5C-1DBE3041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CDD"/>
    <w:p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paragraph" w:styleId="Heading1">
    <w:name w:val="heading 1"/>
    <w:aliases w:val="Subhead 1"/>
    <w:basedOn w:val="Normal"/>
    <w:next w:val="6Abstract"/>
    <w:link w:val="Heading1Char"/>
    <w:qFormat/>
    <w:rsid w:val="00CE7CDD"/>
    <w:pPr>
      <w:spacing w:before="120"/>
      <w:outlineLvl w:val="0"/>
    </w:pPr>
    <w:rPr>
      <w:rFonts w:eastAsia="Calibri" w:cs="Arial"/>
      <w:sz w:val="28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head 1 Char"/>
    <w:basedOn w:val="DefaultParagraphFont"/>
    <w:link w:val="Heading1"/>
    <w:rsid w:val="00CE7CDD"/>
    <w:rPr>
      <w:rFonts w:ascii="Arial" w:eastAsia="Calibri" w:hAnsi="Arial" w:cs="Arial"/>
      <w:sz w:val="28"/>
      <w:szCs w:val="36"/>
    </w:rPr>
  </w:style>
  <w:style w:type="paragraph" w:customStyle="1" w:styleId="6Abstract">
    <w:name w:val="6 Abstract"/>
    <w:qFormat/>
    <w:rsid w:val="00CE7CDD"/>
    <w:pPr>
      <w:spacing w:after="240" w:line="256" w:lineRule="auto"/>
    </w:pPr>
    <w:rPr>
      <w:rFonts w:ascii="Arial" w:eastAsia="MS Mincho" w:hAnsi="Arial" w:cs="Times New Roman"/>
      <w:sz w:val="28"/>
      <w:szCs w:val="28"/>
      <w:lang w:val="en-US"/>
    </w:rPr>
  </w:style>
  <w:style w:type="character" w:customStyle="1" w:styleId="1bodycopy10ptChar">
    <w:name w:val="1 body copy 10pt Char"/>
    <w:link w:val="1bodycopy10pt"/>
    <w:locked/>
    <w:rsid w:val="00CE7CDD"/>
    <w:rPr>
      <w:rFonts w:ascii="MS Mincho" w:eastAsia="MS Mincho" w:hAnsi="MS Mincho"/>
      <w:szCs w:val="24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CE7CDD"/>
    <w:rPr>
      <w:rFonts w:ascii="MS Mincho" w:hAnsi="MS Mincho" w:cstheme="minorBidi"/>
      <w:sz w:val="22"/>
    </w:rPr>
  </w:style>
  <w:style w:type="paragraph" w:customStyle="1" w:styleId="4Bulletedcopyblue">
    <w:name w:val="4 Bulleted copy blue"/>
    <w:basedOn w:val="Normal"/>
    <w:qFormat/>
    <w:rsid w:val="00CE7CDD"/>
    <w:pPr>
      <w:numPr>
        <w:numId w:val="1"/>
      </w:numPr>
      <w:spacing w:after="60"/>
    </w:pPr>
    <w:rPr>
      <w:rFonts w:cs="Arial"/>
      <w:szCs w:val="20"/>
    </w:rPr>
  </w:style>
  <w:style w:type="character" w:customStyle="1" w:styleId="SubheadwithpointerChar">
    <w:name w:val="Subhead with pointer Char"/>
    <w:link w:val="Subheadwithpointer"/>
    <w:locked/>
    <w:rsid w:val="00CE7CDD"/>
    <w:rPr>
      <w:rFonts w:ascii="MS Mincho" w:eastAsia="MS Mincho" w:hAnsi="MS Mincho" w:cs="Arial"/>
      <w:b/>
      <w:bCs/>
      <w:color w:val="12263F"/>
      <w:sz w:val="32"/>
      <w:szCs w:val="32"/>
      <w:lang w:val="en-US"/>
    </w:rPr>
  </w:style>
  <w:style w:type="paragraph" w:customStyle="1" w:styleId="Subheadwithpointer">
    <w:name w:val="Subhead with pointer"/>
    <w:basedOn w:val="Normal"/>
    <w:next w:val="6Abstract"/>
    <w:link w:val="SubheadwithpointerChar"/>
    <w:rsid w:val="00CE7CDD"/>
    <w:pPr>
      <w:numPr>
        <w:numId w:val="2"/>
      </w:numPr>
      <w:spacing w:before="120"/>
      <w:ind w:right="850"/>
    </w:pPr>
    <w:rPr>
      <w:rFonts w:ascii="MS Mincho" w:hAnsi="MS Mincho" w:cs="Arial"/>
      <w:b/>
      <w:bCs/>
      <w:color w:val="12263F"/>
      <w:sz w:val="32"/>
      <w:szCs w:val="32"/>
    </w:rPr>
  </w:style>
  <w:style w:type="paragraph" w:customStyle="1" w:styleId="Tablebodycopy">
    <w:name w:val="Table body copy"/>
    <w:basedOn w:val="1bodycopy10pt"/>
    <w:qFormat/>
    <w:rsid w:val="00CE7CDD"/>
    <w:pPr>
      <w:keepLines/>
      <w:spacing w:after="60"/>
      <w:textboxTightWrap w:val="allLines"/>
    </w:pPr>
  </w:style>
  <w:style w:type="character" w:customStyle="1" w:styleId="Subhead2Char">
    <w:name w:val="Subhead 2 Char"/>
    <w:link w:val="Subhead2"/>
    <w:locked/>
    <w:rsid w:val="00CE7CDD"/>
    <w:rPr>
      <w:rFonts w:ascii="MS Mincho" w:eastAsia="MS Mincho" w:hAnsi="MS Mincho"/>
      <w:b/>
      <w:color w:val="12263F"/>
      <w:sz w:val="24"/>
      <w:szCs w:val="24"/>
      <w:lang w:val="en-US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CE7CDD"/>
    <w:pPr>
      <w:spacing w:before="120"/>
    </w:pPr>
    <w:rPr>
      <w:b/>
      <w:color w:val="12263F"/>
      <w:sz w:val="24"/>
    </w:rPr>
  </w:style>
  <w:style w:type="paragraph" w:customStyle="1" w:styleId="4Heading1">
    <w:name w:val="4 Heading 1"/>
    <w:basedOn w:val="Heading1"/>
    <w:next w:val="Normal"/>
    <w:qFormat/>
    <w:rsid w:val="00CE7CDD"/>
    <w:pPr>
      <w:spacing w:before="0" w:after="480"/>
    </w:pPr>
    <w:rPr>
      <w:b/>
      <w:color w:val="FF1F64"/>
      <w:sz w:val="60"/>
    </w:rPr>
  </w:style>
  <w:style w:type="character" w:customStyle="1" w:styleId="Sub-headingChar">
    <w:name w:val="Sub-heading Char"/>
    <w:link w:val="Sub-heading"/>
    <w:locked/>
    <w:rsid w:val="00CE7CDD"/>
    <w:rPr>
      <w:rFonts w:ascii="MS Mincho" w:eastAsia="MS Mincho" w:hAnsi="MS Mincho" w:cs="Arial"/>
      <w:b/>
      <w:lang w:val="en-US"/>
    </w:rPr>
  </w:style>
  <w:style w:type="paragraph" w:customStyle="1" w:styleId="Sub-heading">
    <w:name w:val="Sub-heading"/>
    <w:basedOn w:val="BodyText"/>
    <w:link w:val="Sub-headingChar"/>
    <w:qFormat/>
    <w:rsid w:val="00CE7CDD"/>
    <w:rPr>
      <w:rFonts w:ascii="MS Mincho" w:hAnsi="MS Mincho" w:cs="Arial"/>
      <w:b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CE7CDD"/>
  </w:style>
  <w:style w:type="character" w:customStyle="1" w:styleId="BodyTextChar">
    <w:name w:val="Body Text Char"/>
    <w:basedOn w:val="DefaultParagraphFont"/>
    <w:link w:val="BodyText"/>
    <w:uiPriority w:val="99"/>
    <w:semiHidden/>
    <w:rsid w:val="00CE7CDD"/>
    <w:rPr>
      <w:rFonts w:ascii="Arial" w:eastAsia="MS Mincho" w:hAnsi="Arial" w:cs="Times New Roman"/>
      <w:sz w:val="2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7CDD"/>
    <w:pPr>
      <w:ind w:left="720"/>
      <w:contextualSpacing/>
    </w:pPr>
  </w:style>
  <w:style w:type="paragraph" w:customStyle="1" w:styleId="ColorfulList-Accent11">
    <w:name w:val="Colorful List - Accent 11"/>
    <w:basedOn w:val="Normal"/>
    <w:autoRedefine/>
    <w:uiPriority w:val="99"/>
    <w:rsid w:val="00E34197"/>
    <w:pPr>
      <w:numPr>
        <w:numId w:val="15"/>
      </w:numPr>
      <w:spacing w:before="80" w:after="80"/>
    </w:pPr>
    <w:rPr>
      <w:rFonts w:ascii="Calibri" w:hAnsi="Calibri" w:cs="Calibri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91C7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91C79"/>
    <w:rPr>
      <w:rFonts w:ascii="Arial" w:eastAsia="MS Mincho" w:hAnsi="Arial" w:cs="Times New Roman"/>
      <w:sz w:val="20"/>
      <w:szCs w:val="24"/>
      <w:lang w:val="en-US"/>
    </w:rPr>
  </w:style>
  <w:style w:type="paragraph" w:styleId="Footer">
    <w:name w:val="footer"/>
    <w:basedOn w:val="Normal"/>
    <w:link w:val="FooterChar"/>
    <w:unhideWhenUsed/>
    <w:rsid w:val="00A91C7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91C79"/>
    <w:rPr>
      <w:rFonts w:ascii="Arial" w:eastAsia="MS Mincho" w:hAnsi="Arial" w:cs="Times New Roman"/>
      <w:sz w:val="20"/>
      <w:szCs w:val="24"/>
      <w:lang w:val="en-US"/>
    </w:rPr>
  </w:style>
  <w:style w:type="paragraph" w:customStyle="1" w:styleId="trt0xe">
    <w:name w:val="trt0xe"/>
    <w:basedOn w:val="Normal"/>
    <w:rsid w:val="00E23CF8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paragraph" w:styleId="NoSpacing">
    <w:name w:val="No Spacing"/>
    <w:uiPriority w:val="1"/>
    <w:qFormat/>
    <w:rsid w:val="00B35AFC"/>
    <w:pPr>
      <w:spacing w:after="0" w:line="240" w:lineRule="auto"/>
    </w:pPr>
    <w:rPr>
      <w:rFonts w:ascii="Arial" w:eastAsia="MS Mincho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19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674</Words>
  <Characters>3847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Revising Science</dc:creator>
  <cp:keywords/>
  <dc:description/>
  <cp:lastModifiedBy>Ms Boyle</cp:lastModifiedBy>
  <cp:revision>2</cp:revision>
  <dcterms:created xsi:type="dcterms:W3CDTF">2025-03-05T10:17:00Z</dcterms:created>
  <dcterms:modified xsi:type="dcterms:W3CDTF">2025-03-05T10:17:00Z</dcterms:modified>
</cp:coreProperties>
</file>