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45" w:rsidRPr="00FA6845" w:rsidRDefault="00FA6845" w:rsidP="00FA6845">
      <w:pPr>
        <w:jc w:val="center"/>
        <w:rPr>
          <w:b/>
          <w:u w:val="single"/>
        </w:rPr>
      </w:pPr>
      <w:r w:rsidRPr="00FA6845">
        <w:rPr>
          <w:b/>
          <w:u w:val="single"/>
        </w:rPr>
        <w:t>PERSON SPECIFICATION</w:t>
      </w:r>
    </w:p>
    <w:p w:rsidR="00FA6845" w:rsidRPr="00FA6845" w:rsidRDefault="00FA6845" w:rsidP="00FA6845">
      <w:pPr>
        <w:rPr>
          <w:b/>
        </w:rPr>
      </w:pPr>
      <w:r w:rsidRPr="00FA684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53DD" wp14:editId="05A23010">
                <wp:simplePos x="0" y="0"/>
                <wp:positionH relativeFrom="column">
                  <wp:posOffset>-675861</wp:posOffset>
                </wp:positionH>
                <wp:positionV relativeFrom="paragraph">
                  <wp:posOffset>243426</wp:posOffset>
                </wp:positionV>
                <wp:extent cx="7037484" cy="397565"/>
                <wp:effectExtent l="0" t="0" r="1143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7484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845" w:rsidRDefault="00FA6845" w:rsidP="00FA684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  <w:t>Position: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</w:rPr>
                              <w:t xml:space="preserve"> Receptionist/Administrator</w:t>
                            </w:r>
                          </w:p>
                          <w:p w:rsidR="00FA6845" w:rsidRDefault="00FA6845" w:rsidP="00FA6845">
                            <w:pPr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:rsidR="00FA6845" w:rsidRDefault="00FA6845" w:rsidP="00FA6845">
                            <w:pPr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</w:rPr>
                              <w:t>: Scale 3 17484-18582 pro rata</w:t>
                            </w:r>
                          </w:p>
                          <w:p w:rsidR="00FA6845" w:rsidRDefault="00FA6845" w:rsidP="00FA684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45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pt;margin-top:19.15pt;width:554.1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">
                <v:textbox>
                  <w:txbxContent>
                    <w:p w:rsidR="00FA6845" w:rsidRDefault="00FA6845" w:rsidP="00FA6845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</w:rPr>
                        <w:t>Position:</w:t>
                      </w:r>
                      <w:r>
                        <w:rPr>
                          <w:rFonts w:ascii="Verdana" w:hAnsi="Verdana" w:cs="Arial"/>
                          <w:sz w:val="20"/>
                        </w:rPr>
                        <w:t xml:space="preserve"> Receptionist/Administrator</w:t>
                      </w:r>
                    </w:p>
                    <w:p w:rsidR="00FA6845" w:rsidRDefault="00FA6845" w:rsidP="00FA6845">
                      <w:pPr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:rsidR="00FA6845" w:rsidRDefault="00FA6845" w:rsidP="00FA6845">
                      <w:pPr>
                        <w:rPr>
                          <w:rFonts w:ascii="Verdana" w:hAnsi="Verdana" w:cs="Arial"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</w:rPr>
                        <w:t>GRADE</w:t>
                      </w:r>
                      <w:r>
                        <w:rPr>
                          <w:rFonts w:ascii="Verdana" w:hAnsi="Verdana" w:cs="Arial"/>
                          <w:sz w:val="20"/>
                        </w:rPr>
                        <w:t>: Scale 3 17484-18582 pro rata</w:t>
                      </w:r>
                    </w:p>
                    <w:p w:rsidR="00FA6845" w:rsidRDefault="00FA6845" w:rsidP="00FA684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845" w:rsidRPr="00FA6845" w:rsidRDefault="00FA6845" w:rsidP="00FA6845">
      <w:pPr>
        <w:rPr>
          <w:b/>
        </w:rPr>
      </w:pPr>
    </w:p>
    <w:tbl>
      <w:tblPr>
        <w:tblpPr w:leftFromText="180" w:rightFromText="180" w:vertAnchor="text" w:horzAnchor="margin" w:tblpXSpec="center" w:tblpY="189"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209"/>
        <w:gridCol w:w="2209"/>
      </w:tblGrid>
      <w:tr w:rsidR="00FA6845" w:rsidRPr="00FA6845" w:rsidTr="00F850DC">
        <w:trPr>
          <w:trHeight w:val="273"/>
        </w:trPr>
        <w:tc>
          <w:tcPr>
            <w:tcW w:w="6645" w:type="dxa"/>
          </w:tcPr>
          <w:p w:rsidR="00FA6845" w:rsidRPr="00FA6845" w:rsidRDefault="00FA6845" w:rsidP="00FA6845">
            <w:pPr>
              <w:rPr>
                <w:b/>
                <w:u w:val="single"/>
              </w:rPr>
            </w:pPr>
            <w:bookmarkStart w:id="0" w:name="_GoBack"/>
            <w:bookmarkEnd w:id="0"/>
            <w:r w:rsidRPr="00FA6845">
              <w:rPr>
                <w:b/>
                <w:u w:val="single"/>
              </w:rPr>
              <w:t>KEY SKILLS/COMPETENCIES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ESSENTIAL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DESIRABLE</w:t>
            </w:r>
          </w:p>
          <w:p w:rsidR="00FA6845" w:rsidRPr="00FA6845" w:rsidRDefault="00FA6845" w:rsidP="00FA6845"/>
        </w:tc>
      </w:tr>
      <w:tr w:rsidR="00FA6845" w:rsidRPr="00FA6845" w:rsidTr="00F850DC">
        <w:trPr>
          <w:trHeight w:val="350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Educated to GCSE or equivalent in English and Maths A*-C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50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Educated to A Level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</w:tr>
      <w:tr w:rsidR="00FA6845" w:rsidRPr="00FA6845" w:rsidTr="00F850DC">
        <w:trPr>
          <w:trHeight w:val="350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Be professional, calm and supportive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550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Work effectively as part of a team and contribute to group thinking, planning, etc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274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Have a knowledge of BromCom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</w:tr>
      <w:tr w:rsidR="00FA6845" w:rsidRPr="00FA6845" w:rsidTr="00F850DC">
        <w:trPr>
          <w:trHeight w:val="472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Have excellent IT office skills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472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Possess good organisational skills with the ability to multi task and work to deadlines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459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Have excellent attention to detail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435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Be flexible and calm under pressure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472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Be able to maintain accurate records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3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Have excellent communication skills verbally and in writing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56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Be confident in communicating positively with young adults/Parents/ Carers and external agencies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56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Follow instructions accurately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276"/>
        </w:trPr>
        <w:tc>
          <w:tcPr>
            <w:tcW w:w="6645" w:type="dxa"/>
          </w:tcPr>
          <w:p w:rsidR="00FA6845" w:rsidRPr="00FA6845" w:rsidRDefault="00FA6845" w:rsidP="00FA6845">
            <w:r w:rsidRPr="00FA6845">
              <w:t xml:space="preserve">Uphold the positive image of the school in terms of dress and behaviour 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279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Solve straight forward problems, using your own initiative and work independently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553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Ability to adapt quickly and effectively to changing circumstances/situations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278"/>
        </w:trPr>
        <w:tc>
          <w:tcPr>
            <w:tcW w:w="6645" w:type="dxa"/>
          </w:tcPr>
          <w:p w:rsidR="00FA6845" w:rsidRPr="00FA6845" w:rsidRDefault="00FA6845" w:rsidP="00FA6845">
            <w:r w:rsidRPr="00FA6845">
              <w:t xml:space="preserve">Understand the need for confidentiality 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26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Committed to personal and professional development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1000"/>
        </w:trPr>
        <w:tc>
          <w:tcPr>
            <w:tcW w:w="6645" w:type="dxa"/>
          </w:tcPr>
          <w:p w:rsidR="00FA6845" w:rsidRPr="00FA6845" w:rsidRDefault="00FA6845" w:rsidP="00FA6845">
            <w:r w:rsidRPr="00FA6845">
              <w:lastRenderedPageBreak/>
              <w:t>Be aware of and comply with policies and procedures relating to child protection,  Safeguarding Policies and Procedures, health and safety, security, confidentiality and data protection</w:t>
            </w:r>
          </w:p>
          <w:p w:rsidR="00FA6845" w:rsidRPr="00FA6845" w:rsidRDefault="00FA6845" w:rsidP="00FA6845"/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6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Experience of working with students of secondary age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</w:tr>
      <w:tr w:rsidR="00FA6845" w:rsidRPr="00FA6845" w:rsidTr="00F850DC">
        <w:trPr>
          <w:trHeight w:val="36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Be aware of, support and ensure equal opportunities for all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6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Promote and safeguard the welfare of children and young persons you come into contact with.</w:t>
            </w:r>
          </w:p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</w:tr>
      <w:tr w:rsidR="00FA6845" w:rsidRPr="00FA6845" w:rsidTr="00F850DC">
        <w:trPr>
          <w:trHeight w:val="367"/>
        </w:trPr>
        <w:tc>
          <w:tcPr>
            <w:tcW w:w="6645" w:type="dxa"/>
          </w:tcPr>
          <w:p w:rsidR="00FA6845" w:rsidRPr="00FA6845" w:rsidRDefault="00FA6845" w:rsidP="00FA6845">
            <w:r w:rsidRPr="00FA6845">
              <w:t>Basic Knowledge of first aid</w:t>
            </w:r>
          </w:p>
        </w:tc>
        <w:tc>
          <w:tcPr>
            <w:tcW w:w="2209" w:type="dxa"/>
          </w:tcPr>
          <w:p w:rsidR="00FA6845" w:rsidRPr="00FA6845" w:rsidRDefault="00FA6845" w:rsidP="00FA6845"/>
        </w:tc>
        <w:tc>
          <w:tcPr>
            <w:tcW w:w="2209" w:type="dxa"/>
          </w:tcPr>
          <w:p w:rsidR="00FA6845" w:rsidRPr="00FA6845" w:rsidRDefault="00FA6845" w:rsidP="00FA6845">
            <w:r w:rsidRPr="00FA6845">
              <w:t>*</w:t>
            </w:r>
          </w:p>
        </w:tc>
      </w:tr>
    </w:tbl>
    <w:p w:rsidR="00FA6845" w:rsidRPr="00FA6845" w:rsidRDefault="00FA6845" w:rsidP="00FA6845"/>
    <w:p w:rsidR="006D0728" w:rsidRPr="00FA6845" w:rsidRDefault="00FA6845" w:rsidP="00FA6845">
      <w:r>
        <w:t xml:space="preserve"> </w:t>
      </w:r>
    </w:p>
    <w:sectPr w:rsidR="006D0728" w:rsidRPr="00FA6845" w:rsidSect="00FA684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61F"/>
    <w:multiLevelType w:val="hybridMultilevel"/>
    <w:tmpl w:val="BA54A5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54BE"/>
    <w:multiLevelType w:val="hybridMultilevel"/>
    <w:tmpl w:val="AC26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69"/>
    <w:rsid w:val="00176869"/>
    <w:rsid w:val="001B21E4"/>
    <w:rsid w:val="00410068"/>
    <w:rsid w:val="006D0728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A356"/>
  <w15:chartTrackingRefBased/>
  <w15:docId w15:val="{7F4BB834-B3A2-441F-9A89-D20CD7D0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8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 Wood School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2023-05-19T08:01:00Z</dcterms:created>
  <dcterms:modified xsi:type="dcterms:W3CDTF">2023-05-19T08:01:00Z</dcterms:modified>
</cp:coreProperties>
</file>