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5541" w:rsidRDefault="004F51C8" w:rsidP="004F51C8">
      <w:pPr>
        <w:jc w:val="center"/>
      </w:pPr>
      <w:r>
        <w:rPr>
          <w:rFonts w:ascii="Quattrocento Sans" w:eastAsia="Quattrocento Sans" w:hAnsi="Quattrocento Sans" w:cs="Quattrocento Sans"/>
          <w:noProof/>
          <w:color w:val="323130"/>
          <w:sz w:val="23"/>
          <w:szCs w:val="23"/>
          <w:lang w:eastAsia="en-GB"/>
        </w:rPr>
        <w:drawing>
          <wp:inline distT="114300" distB="114300" distL="114300" distR="114300" wp14:anchorId="2B95F3AD" wp14:editId="32B20692">
            <wp:extent cx="4019550" cy="1171575"/>
            <wp:effectExtent l="0" t="0" r="0" b="952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020473" cy="1171844"/>
                    </a:xfrm>
                    <a:prstGeom prst="rect">
                      <a:avLst/>
                    </a:prstGeom>
                    <a:ln/>
                  </pic:spPr>
                </pic:pic>
              </a:graphicData>
            </a:graphic>
          </wp:inline>
        </w:drawing>
      </w:r>
    </w:p>
    <w:p w:rsidR="004F51C8" w:rsidRPr="004F51C8" w:rsidRDefault="004F51C8" w:rsidP="004F51C8">
      <w:pPr>
        <w:jc w:val="center"/>
        <w:rPr>
          <w:color w:val="000000" w:themeColor="text1"/>
          <w:sz w:val="48"/>
          <w:szCs w:val="48"/>
        </w:rPr>
      </w:pPr>
    </w:p>
    <w:p w:rsidR="004F51C8" w:rsidRPr="004B6BFC" w:rsidRDefault="004F51C8" w:rsidP="004F51C8">
      <w:pPr>
        <w:jc w:val="center"/>
        <w:rPr>
          <w:rFonts w:cs="Arial"/>
          <w:b/>
          <w:color w:val="000000" w:themeColor="text1"/>
          <w:sz w:val="48"/>
          <w:szCs w:val="48"/>
        </w:rPr>
      </w:pPr>
      <w:r w:rsidRPr="004B6BFC">
        <w:rPr>
          <w:rFonts w:cs="Arial"/>
          <w:b/>
          <w:color w:val="000000" w:themeColor="text1"/>
          <w:sz w:val="48"/>
          <w:szCs w:val="48"/>
        </w:rPr>
        <w:t xml:space="preserve">Headteacher Recruitment Pack </w:t>
      </w:r>
    </w:p>
    <w:p w:rsidR="00FD34BE" w:rsidRDefault="00A7520B" w:rsidP="004F51C8">
      <w:pPr>
        <w:jc w:val="center"/>
        <w:rPr>
          <w:noProof/>
          <w:lang w:eastAsia="en-GB"/>
        </w:rPr>
      </w:pPr>
      <w:r>
        <w:rPr>
          <w:noProof/>
          <w:lang w:eastAsia="en-GB"/>
        </w:rPr>
        <w:drawing>
          <wp:inline distT="0" distB="0" distL="0" distR="0" wp14:anchorId="259832A5" wp14:editId="757DE7C7">
            <wp:extent cx="2402541" cy="385505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20534" cy="3883929"/>
                    </a:xfrm>
                    <a:prstGeom prst="rect">
                      <a:avLst/>
                    </a:prstGeom>
                  </pic:spPr>
                </pic:pic>
              </a:graphicData>
            </a:graphic>
          </wp:inline>
        </w:drawing>
      </w:r>
    </w:p>
    <w:p w:rsidR="00FD34BE" w:rsidRDefault="00FD34BE" w:rsidP="004F51C8">
      <w:pPr>
        <w:jc w:val="center"/>
        <w:rPr>
          <w:noProof/>
          <w:lang w:eastAsia="en-GB"/>
        </w:rPr>
      </w:pPr>
    </w:p>
    <w:p w:rsidR="004F51C8" w:rsidRPr="004B6BFC" w:rsidRDefault="004F51C8" w:rsidP="004F51C8">
      <w:pPr>
        <w:jc w:val="center"/>
        <w:rPr>
          <w:rFonts w:cs="Arial"/>
          <w:b/>
          <w:color w:val="000000" w:themeColor="text1"/>
          <w:sz w:val="28"/>
          <w:szCs w:val="28"/>
        </w:rPr>
      </w:pPr>
      <w:r w:rsidRPr="004B6BFC">
        <w:rPr>
          <w:rFonts w:cs="Arial"/>
          <w:b/>
          <w:color w:val="000000" w:themeColor="text1"/>
          <w:sz w:val="28"/>
          <w:szCs w:val="28"/>
        </w:rPr>
        <w:t xml:space="preserve">Beverley Minster </w:t>
      </w:r>
      <w:r w:rsidR="004B6BFC" w:rsidRPr="004B6BFC">
        <w:rPr>
          <w:rFonts w:cs="Arial"/>
          <w:b/>
          <w:color w:val="000000" w:themeColor="text1"/>
          <w:sz w:val="28"/>
          <w:szCs w:val="28"/>
        </w:rPr>
        <w:t>C.E.</w:t>
      </w:r>
      <w:r w:rsidR="00F453E8">
        <w:rPr>
          <w:rFonts w:cs="Arial"/>
          <w:b/>
          <w:color w:val="000000" w:themeColor="text1"/>
          <w:sz w:val="28"/>
          <w:szCs w:val="28"/>
        </w:rPr>
        <w:t xml:space="preserve"> </w:t>
      </w:r>
      <w:r w:rsidRPr="004B6BFC">
        <w:rPr>
          <w:rFonts w:cs="Arial"/>
          <w:b/>
          <w:color w:val="000000" w:themeColor="text1"/>
          <w:sz w:val="28"/>
          <w:szCs w:val="28"/>
        </w:rPr>
        <w:t>V.C</w:t>
      </w:r>
      <w:r w:rsidR="004B6BFC" w:rsidRPr="004B6BFC">
        <w:rPr>
          <w:rFonts w:cs="Arial"/>
          <w:b/>
          <w:color w:val="000000" w:themeColor="text1"/>
          <w:sz w:val="28"/>
          <w:szCs w:val="28"/>
        </w:rPr>
        <w:t>.</w:t>
      </w:r>
      <w:r w:rsidRPr="004B6BFC">
        <w:rPr>
          <w:rFonts w:cs="Arial"/>
          <w:b/>
          <w:color w:val="000000" w:themeColor="text1"/>
          <w:sz w:val="28"/>
          <w:szCs w:val="28"/>
        </w:rPr>
        <w:t xml:space="preserve"> Primary School</w:t>
      </w:r>
    </w:p>
    <w:p w:rsidR="004F51C8" w:rsidRPr="004B6BFC" w:rsidRDefault="004F51C8" w:rsidP="004F51C8">
      <w:pPr>
        <w:jc w:val="center"/>
        <w:rPr>
          <w:rFonts w:cs="Arial"/>
          <w:b/>
          <w:color w:val="000000" w:themeColor="text1"/>
          <w:sz w:val="28"/>
          <w:szCs w:val="28"/>
        </w:rPr>
      </w:pPr>
      <w:r w:rsidRPr="004B6BFC">
        <w:rPr>
          <w:rFonts w:cs="Arial"/>
          <w:b/>
          <w:color w:val="000000" w:themeColor="text1"/>
          <w:sz w:val="28"/>
          <w:szCs w:val="28"/>
        </w:rPr>
        <w:t xml:space="preserve">St Giles Croft </w:t>
      </w:r>
    </w:p>
    <w:p w:rsidR="004F51C8" w:rsidRPr="004B6BFC" w:rsidRDefault="004F51C8" w:rsidP="004F51C8">
      <w:pPr>
        <w:jc w:val="center"/>
        <w:rPr>
          <w:rFonts w:cs="Arial"/>
          <w:b/>
          <w:color w:val="000000" w:themeColor="text1"/>
          <w:sz w:val="28"/>
          <w:szCs w:val="28"/>
        </w:rPr>
      </w:pPr>
      <w:r w:rsidRPr="004B6BFC">
        <w:rPr>
          <w:rFonts w:cs="Arial"/>
          <w:b/>
          <w:color w:val="000000" w:themeColor="text1"/>
          <w:sz w:val="28"/>
          <w:szCs w:val="28"/>
        </w:rPr>
        <w:t>Beverley</w:t>
      </w:r>
    </w:p>
    <w:p w:rsidR="004F51C8" w:rsidRPr="004B6BFC" w:rsidRDefault="004F51C8" w:rsidP="004F51C8">
      <w:pPr>
        <w:jc w:val="center"/>
        <w:rPr>
          <w:rFonts w:cs="Arial"/>
          <w:b/>
          <w:color w:val="000000" w:themeColor="text1"/>
          <w:sz w:val="28"/>
          <w:szCs w:val="28"/>
        </w:rPr>
      </w:pPr>
      <w:r w:rsidRPr="004B6BFC">
        <w:rPr>
          <w:rFonts w:cs="Arial"/>
          <w:b/>
          <w:color w:val="000000" w:themeColor="text1"/>
          <w:sz w:val="28"/>
          <w:szCs w:val="28"/>
        </w:rPr>
        <w:t>HU17 8LA</w:t>
      </w:r>
    </w:p>
    <w:p w:rsidR="004F51C8" w:rsidRPr="004B6BFC" w:rsidRDefault="004F51C8" w:rsidP="004F51C8">
      <w:pPr>
        <w:jc w:val="center"/>
        <w:rPr>
          <w:rFonts w:cs="Arial"/>
          <w:b/>
          <w:color w:val="000000" w:themeColor="text1"/>
          <w:sz w:val="28"/>
          <w:szCs w:val="28"/>
        </w:rPr>
      </w:pPr>
      <w:r w:rsidRPr="004B6BFC">
        <w:rPr>
          <w:rFonts w:cs="Arial"/>
          <w:b/>
          <w:color w:val="000000" w:themeColor="text1"/>
          <w:sz w:val="28"/>
          <w:szCs w:val="28"/>
        </w:rPr>
        <w:t>Tel: 01482 869947</w:t>
      </w:r>
    </w:p>
    <w:p w:rsidR="004F51C8" w:rsidRPr="004B6BFC" w:rsidRDefault="004F51C8" w:rsidP="004F51C8">
      <w:pPr>
        <w:jc w:val="center"/>
        <w:rPr>
          <w:rFonts w:cs="Arial"/>
          <w:b/>
          <w:color w:val="000000" w:themeColor="text1"/>
          <w:sz w:val="28"/>
          <w:szCs w:val="28"/>
        </w:rPr>
      </w:pPr>
      <w:r w:rsidRPr="004B6BFC">
        <w:rPr>
          <w:rFonts w:cs="Arial"/>
          <w:b/>
          <w:color w:val="000000" w:themeColor="text1"/>
          <w:sz w:val="28"/>
          <w:szCs w:val="28"/>
        </w:rPr>
        <w:t xml:space="preserve">Email: </w:t>
      </w:r>
      <w:hyperlink r:id="rId10" w:history="1">
        <w:r w:rsidR="00F453E8" w:rsidRPr="00F453E8">
          <w:rPr>
            <w:rStyle w:val="Hyperlink"/>
            <w:rFonts w:cs="Arial"/>
            <w:b/>
            <w:color w:val="auto"/>
            <w:sz w:val="28"/>
            <w:szCs w:val="28"/>
          </w:rPr>
          <w:t>office@beverleyminsterprimary.co.uk</w:t>
        </w:r>
      </w:hyperlink>
    </w:p>
    <w:p w:rsidR="004F51C8" w:rsidRDefault="00964177" w:rsidP="004F51C8">
      <w:pPr>
        <w:jc w:val="center"/>
        <w:rPr>
          <w:rStyle w:val="Hyperlink"/>
          <w:rFonts w:cs="Arial"/>
          <w:b/>
          <w:color w:val="000000" w:themeColor="text1"/>
          <w:sz w:val="28"/>
          <w:szCs w:val="28"/>
        </w:rPr>
      </w:pPr>
      <w:hyperlink r:id="rId11" w:history="1">
        <w:r w:rsidR="004F51C8" w:rsidRPr="004B6BFC">
          <w:rPr>
            <w:rStyle w:val="Hyperlink"/>
            <w:rFonts w:cs="Arial"/>
            <w:b/>
            <w:color w:val="000000" w:themeColor="text1"/>
            <w:sz w:val="28"/>
            <w:szCs w:val="28"/>
          </w:rPr>
          <w:t>www.beverleyminsterprimary.co.uk</w:t>
        </w:r>
      </w:hyperlink>
    </w:p>
    <w:p w:rsidR="004F51C8" w:rsidRPr="00DC24F8" w:rsidRDefault="00E176CB" w:rsidP="004F51C8">
      <w:pPr>
        <w:jc w:val="center"/>
        <w:rPr>
          <w:rFonts w:cs="Arial"/>
          <w:b/>
          <w:color w:val="000000" w:themeColor="text1"/>
          <w:sz w:val="36"/>
          <w:szCs w:val="36"/>
        </w:rPr>
      </w:pPr>
      <w:r>
        <w:rPr>
          <w:rFonts w:cs="Arial"/>
          <w:b/>
          <w:color w:val="000000" w:themeColor="text1"/>
          <w:sz w:val="36"/>
          <w:szCs w:val="36"/>
        </w:rPr>
        <w:lastRenderedPageBreak/>
        <w:t>B</w:t>
      </w:r>
      <w:r w:rsidR="004B6BFC" w:rsidRPr="00DC24F8">
        <w:rPr>
          <w:rFonts w:cs="Arial"/>
          <w:b/>
          <w:color w:val="000000" w:themeColor="text1"/>
          <w:sz w:val="36"/>
          <w:szCs w:val="36"/>
        </w:rPr>
        <w:t>everley Minster C.E.</w:t>
      </w:r>
      <w:r w:rsidR="00F453E8">
        <w:rPr>
          <w:rFonts w:cs="Arial"/>
          <w:b/>
          <w:color w:val="000000" w:themeColor="text1"/>
          <w:sz w:val="36"/>
          <w:szCs w:val="36"/>
        </w:rPr>
        <w:t xml:space="preserve"> </w:t>
      </w:r>
      <w:r w:rsidR="004B6BFC" w:rsidRPr="00DC24F8">
        <w:rPr>
          <w:rFonts w:cs="Arial"/>
          <w:b/>
          <w:color w:val="000000" w:themeColor="text1"/>
          <w:sz w:val="36"/>
          <w:szCs w:val="36"/>
        </w:rPr>
        <w:t xml:space="preserve">V.C. Primary School </w:t>
      </w:r>
    </w:p>
    <w:p w:rsidR="004B6BFC" w:rsidRPr="004B6BFC" w:rsidRDefault="004B6BFC" w:rsidP="004F51C8">
      <w:pPr>
        <w:jc w:val="center"/>
        <w:rPr>
          <w:rFonts w:cs="Arial"/>
          <w:b/>
          <w:color w:val="000000" w:themeColor="text1"/>
          <w:sz w:val="48"/>
          <w:szCs w:val="48"/>
        </w:rPr>
      </w:pPr>
      <w:r w:rsidRPr="004B6BFC">
        <w:rPr>
          <w:rFonts w:cs="Arial"/>
          <w:b/>
          <w:color w:val="000000" w:themeColor="text1"/>
          <w:sz w:val="48"/>
          <w:szCs w:val="48"/>
        </w:rPr>
        <w:t xml:space="preserve">Our Christian Vision and Ethos </w:t>
      </w:r>
    </w:p>
    <w:p w:rsidR="00143BEB" w:rsidRDefault="00143BEB" w:rsidP="004B6BFC">
      <w:pPr>
        <w:spacing w:after="0" w:line="240" w:lineRule="auto"/>
        <w:rPr>
          <w:rFonts w:eastAsia="Times New Roman" w:cs="Times New Roman"/>
          <w:color w:val="000000"/>
          <w:sz w:val="24"/>
          <w:szCs w:val="24"/>
          <w:shd w:val="clear" w:color="auto" w:fill="FFFFFF"/>
          <w:lang w:eastAsia="en-GB"/>
        </w:rPr>
      </w:pPr>
    </w:p>
    <w:p w:rsidR="00143BEB" w:rsidRDefault="00E176CB" w:rsidP="00E176CB">
      <w:pPr>
        <w:spacing w:after="0" w:line="240" w:lineRule="auto"/>
        <w:jc w:val="center"/>
        <w:rPr>
          <w:rFonts w:eastAsia="Times New Roman" w:cs="Times New Roman"/>
          <w:color w:val="000000"/>
          <w:sz w:val="24"/>
          <w:szCs w:val="24"/>
          <w:shd w:val="clear" w:color="auto" w:fill="FFFFFF"/>
          <w:lang w:eastAsia="en-GB"/>
        </w:rPr>
      </w:pPr>
      <w:r>
        <w:rPr>
          <w:noProof/>
          <w:lang w:eastAsia="en-GB"/>
        </w:rPr>
        <w:drawing>
          <wp:inline distT="0" distB="0" distL="0" distR="0" wp14:anchorId="6F0094B9" wp14:editId="04565ED8">
            <wp:extent cx="3343275" cy="1038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3275" cy="1038225"/>
                    </a:xfrm>
                    <a:prstGeom prst="rect">
                      <a:avLst/>
                    </a:prstGeom>
                    <a:noFill/>
                    <a:ln>
                      <a:noFill/>
                    </a:ln>
                  </pic:spPr>
                </pic:pic>
              </a:graphicData>
            </a:graphic>
          </wp:inline>
        </w:drawing>
      </w:r>
    </w:p>
    <w:p w:rsidR="00143BEB" w:rsidRDefault="00143BEB" w:rsidP="004B6BFC">
      <w:pPr>
        <w:spacing w:after="0" w:line="240" w:lineRule="auto"/>
        <w:rPr>
          <w:rFonts w:eastAsia="Times New Roman" w:cs="Times New Roman"/>
          <w:color w:val="000000"/>
          <w:sz w:val="24"/>
          <w:szCs w:val="24"/>
          <w:shd w:val="clear" w:color="auto" w:fill="FFFFFF"/>
          <w:lang w:eastAsia="en-GB"/>
        </w:rPr>
      </w:pPr>
    </w:p>
    <w:p w:rsidR="00143BEB" w:rsidRDefault="00143BEB" w:rsidP="004B6BFC">
      <w:pPr>
        <w:spacing w:after="0" w:line="240" w:lineRule="auto"/>
        <w:rPr>
          <w:rFonts w:eastAsia="Times New Roman" w:cs="Times New Roman"/>
          <w:color w:val="000000"/>
          <w:sz w:val="24"/>
          <w:szCs w:val="24"/>
          <w:shd w:val="clear" w:color="auto" w:fill="FFFFFF"/>
          <w:lang w:eastAsia="en-GB"/>
        </w:rPr>
      </w:pPr>
    </w:p>
    <w:p w:rsidR="004B6BFC" w:rsidRPr="004B6BFC" w:rsidRDefault="004B6BFC" w:rsidP="00715097">
      <w:pPr>
        <w:spacing w:after="0" w:line="240" w:lineRule="auto"/>
        <w:jc w:val="both"/>
        <w:rPr>
          <w:rFonts w:eastAsia="Times New Roman" w:cs="Times New Roman"/>
          <w:sz w:val="24"/>
          <w:szCs w:val="24"/>
          <w:lang w:eastAsia="en-GB"/>
        </w:rPr>
      </w:pPr>
      <w:r w:rsidRPr="004B6BFC">
        <w:rPr>
          <w:rFonts w:eastAsia="Times New Roman" w:cs="Times New Roman"/>
          <w:color w:val="000000"/>
          <w:sz w:val="24"/>
          <w:szCs w:val="24"/>
          <w:shd w:val="clear" w:color="auto" w:fill="FFFFFF"/>
          <w:lang w:eastAsia="en-GB"/>
        </w:rPr>
        <w:t>We are a welcoming community.  Our distinctive Christian ethos promotes a safe, happy, healthy and nurturing environment. We strive for excellence to develop the potential of all. Together, we empower children with the confidence, independence and resilience to become life-long learners and to play a positive role in their community.  </w:t>
      </w:r>
    </w:p>
    <w:p w:rsidR="004B6BFC" w:rsidRPr="004B6BFC" w:rsidRDefault="004B6BFC" w:rsidP="00715097">
      <w:pPr>
        <w:spacing w:after="0" w:line="240" w:lineRule="auto"/>
        <w:jc w:val="both"/>
        <w:rPr>
          <w:rFonts w:eastAsia="Times New Roman" w:cs="Times New Roman"/>
          <w:sz w:val="24"/>
          <w:szCs w:val="24"/>
          <w:lang w:eastAsia="en-GB"/>
        </w:rPr>
      </w:pPr>
    </w:p>
    <w:p w:rsidR="004B6BFC" w:rsidRPr="004B6BFC" w:rsidRDefault="004B6BFC" w:rsidP="00715097">
      <w:pPr>
        <w:spacing w:after="0" w:line="240" w:lineRule="auto"/>
        <w:jc w:val="both"/>
        <w:rPr>
          <w:rFonts w:eastAsia="Times New Roman" w:cs="Times New Roman"/>
          <w:sz w:val="24"/>
          <w:szCs w:val="24"/>
          <w:lang w:eastAsia="en-GB"/>
        </w:rPr>
      </w:pPr>
      <w:r w:rsidRPr="004B6BFC">
        <w:rPr>
          <w:rFonts w:eastAsia="Times New Roman" w:cs="Times New Roman"/>
          <w:color w:val="000000"/>
          <w:sz w:val="24"/>
          <w:szCs w:val="24"/>
          <w:shd w:val="clear" w:color="auto" w:fill="FFFFFF"/>
          <w:lang w:eastAsia="en-GB"/>
        </w:rPr>
        <w:t xml:space="preserve">The school’s core Christian values of </w:t>
      </w:r>
      <w:r w:rsidRPr="004B6BFC">
        <w:rPr>
          <w:rFonts w:eastAsia="Times New Roman" w:cs="Times New Roman"/>
          <w:b/>
          <w:bCs/>
          <w:color w:val="000000"/>
          <w:sz w:val="24"/>
          <w:szCs w:val="24"/>
          <w:shd w:val="clear" w:color="auto" w:fill="FFFFFF"/>
          <w:lang w:eastAsia="en-GB"/>
        </w:rPr>
        <w:t xml:space="preserve">Friendship, Respect </w:t>
      </w:r>
      <w:r w:rsidRPr="004B6BFC">
        <w:rPr>
          <w:rFonts w:eastAsia="Times New Roman" w:cs="Times New Roman"/>
          <w:color w:val="000000"/>
          <w:sz w:val="24"/>
          <w:szCs w:val="24"/>
          <w:shd w:val="clear" w:color="auto" w:fill="FFFFFF"/>
          <w:lang w:eastAsia="en-GB"/>
        </w:rPr>
        <w:t>and</w:t>
      </w:r>
      <w:r w:rsidRPr="004B6BFC">
        <w:rPr>
          <w:rFonts w:eastAsia="Times New Roman" w:cs="Times New Roman"/>
          <w:b/>
          <w:bCs/>
          <w:color w:val="000000"/>
          <w:sz w:val="24"/>
          <w:szCs w:val="24"/>
          <w:shd w:val="clear" w:color="auto" w:fill="FFFFFF"/>
          <w:lang w:eastAsia="en-GB"/>
        </w:rPr>
        <w:t xml:space="preserve"> Perseverance</w:t>
      </w:r>
      <w:r w:rsidRPr="004B6BFC">
        <w:rPr>
          <w:rFonts w:eastAsia="Times New Roman" w:cs="Times New Roman"/>
          <w:color w:val="000000"/>
          <w:sz w:val="24"/>
          <w:szCs w:val="24"/>
          <w:shd w:val="clear" w:color="auto" w:fill="FFFFFF"/>
          <w:lang w:eastAsia="en-GB"/>
        </w:rPr>
        <w:t xml:space="preserve"> flow from this vision.</w:t>
      </w:r>
    </w:p>
    <w:p w:rsidR="004B6BFC" w:rsidRPr="004B6BFC" w:rsidRDefault="004B6BFC" w:rsidP="00715097">
      <w:pPr>
        <w:spacing w:after="0" w:line="240" w:lineRule="auto"/>
        <w:jc w:val="both"/>
        <w:rPr>
          <w:rFonts w:eastAsia="Times New Roman" w:cs="Times New Roman"/>
          <w:sz w:val="24"/>
          <w:szCs w:val="24"/>
          <w:lang w:eastAsia="en-GB"/>
        </w:rPr>
      </w:pPr>
    </w:p>
    <w:p w:rsidR="004B6BFC" w:rsidRPr="004B6BFC" w:rsidRDefault="004B6BFC" w:rsidP="00715097">
      <w:pPr>
        <w:spacing w:after="0" w:line="240" w:lineRule="auto"/>
        <w:jc w:val="both"/>
        <w:rPr>
          <w:rFonts w:eastAsia="Times New Roman" w:cs="Times New Roman"/>
          <w:sz w:val="24"/>
          <w:szCs w:val="24"/>
          <w:lang w:eastAsia="en-GB"/>
        </w:rPr>
      </w:pPr>
      <w:r w:rsidRPr="004B6BFC">
        <w:rPr>
          <w:rFonts w:eastAsia="Times New Roman" w:cs="Times New Roman"/>
          <w:color w:val="000000"/>
          <w:sz w:val="24"/>
          <w:szCs w:val="24"/>
          <w:lang w:eastAsia="en-GB"/>
        </w:rPr>
        <w:t xml:space="preserve">Our Christian vision is underpinned by 1 Thessalonians 5:11 </w:t>
      </w:r>
      <w:r w:rsidRPr="004B6BFC">
        <w:rPr>
          <w:rFonts w:eastAsia="Times New Roman" w:cs="Times New Roman"/>
          <w:i/>
          <w:iCs/>
          <w:color w:val="000000"/>
          <w:sz w:val="24"/>
          <w:szCs w:val="24"/>
          <w:lang w:eastAsia="en-GB"/>
        </w:rPr>
        <w:t xml:space="preserve">“Encourage one another and build each other up” </w:t>
      </w:r>
      <w:r w:rsidRPr="004B6BFC">
        <w:rPr>
          <w:rFonts w:eastAsia="Times New Roman" w:cs="Times New Roman"/>
          <w:color w:val="000000"/>
          <w:sz w:val="24"/>
          <w:szCs w:val="24"/>
          <w:lang w:eastAsia="en-GB"/>
        </w:rPr>
        <w:t>and summarised in our strapline ‘</w:t>
      </w:r>
      <w:r w:rsidRPr="004B6BFC">
        <w:rPr>
          <w:rFonts w:eastAsia="Times New Roman" w:cs="Times New Roman"/>
          <w:b/>
          <w:bCs/>
          <w:color w:val="000000"/>
          <w:sz w:val="24"/>
          <w:szCs w:val="24"/>
          <w:lang w:eastAsia="en-GB"/>
        </w:rPr>
        <w:t>Be your best at Beverley Minster’</w:t>
      </w:r>
      <w:r w:rsidRPr="004B6BFC">
        <w:rPr>
          <w:rFonts w:eastAsia="Times New Roman" w:cs="Times New Roman"/>
          <w:color w:val="000000"/>
          <w:sz w:val="24"/>
          <w:szCs w:val="24"/>
          <w:lang w:eastAsia="en-GB"/>
        </w:rPr>
        <w:t>.</w:t>
      </w:r>
    </w:p>
    <w:p w:rsidR="00C15712" w:rsidRDefault="00C15712" w:rsidP="00715097">
      <w:pPr>
        <w:jc w:val="both"/>
        <w:rPr>
          <w:rFonts w:cs="Arial"/>
          <w:b/>
          <w:color w:val="000000" w:themeColor="text1"/>
          <w:sz w:val="48"/>
          <w:szCs w:val="48"/>
        </w:rPr>
      </w:pPr>
    </w:p>
    <w:p w:rsidR="00C15712" w:rsidRPr="004B6BFC" w:rsidRDefault="00C15712" w:rsidP="00C15712">
      <w:pPr>
        <w:jc w:val="center"/>
        <w:rPr>
          <w:rFonts w:cs="Arial"/>
          <w:b/>
          <w:color w:val="000000" w:themeColor="text1"/>
          <w:sz w:val="48"/>
          <w:szCs w:val="48"/>
        </w:rPr>
      </w:pPr>
    </w:p>
    <w:p w:rsidR="00E176CB" w:rsidRDefault="004B6BFC" w:rsidP="00E176CB">
      <w:pPr>
        <w:rPr>
          <w:rFonts w:ascii="Arial" w:hAnsi="Arial" w:cs="Arial"/>
          <w:b/>
          <w:color w:val="000000" w:themeColor="text1"/>
          <w:sz w:val="48"/>
          <w:szCs w:val="48"/>
        </w:rPr>
      </w:pP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p>
    <w:p w:rsidR="00E176CB" w:rsidRDefault="00E176CB" w:rsidP="00E176CB">
      <w:pPr>
        <w:rPr>
          <w:rFonts w:ascii="Arial" w:hAnsi="Arial" w:cs="Arial"/>
          <w:b/>
          <w:color w:val="000000" w:themeColor="text1"/>
          <w:sz w:val="48"/>
          <w:szCs w:val="48"/>
        </w:rPr>
      </w:pPr>
    </w:p>
    <w:p w:rsidR="00930541" w:rsidRDefault="00930541" w:rsidP="00E176CB">
      <w:pPr>
        <w:rPr>
          <w:rFonts w:ascii="Arial" w:hAnsi="Arial" w:cs="Arial"/>
          <w:b/>
          <w:color w:val="000000" w:themeColor="text1"/>
          <w:sz w:val="48"/>
          <w:szCs w:val="48"/>
        </w:rPr>
      </w:pPr>
    </w:p>
    <w:p w:rsidR="00DC24F8" w:rsidRPr="00E176CB" w:rsidRDefault="00E176CB" w:rsidP="00E176CB">
      <w:pPr>
        <w:rPr>
          <w:rFonts w:cs="Arial"/>
          <w:b/>
          <w:color w:val="000000" w:themeColor="text1"/>
          <w:sz w:val="36"/>
          <w:szCs w:val="36"/>
        </w:rPr>
      </w:pPr>
      <w:r w:rsidRPr="00E176CB">
        <w:rPr>
          <w:rFonts w:ascii="Arial" w:hAnsi="Arial" w:cs="Arial"/>
          <w:b/>
          <w:color w:val="000000" w:themeColor="text1"/>
          <w:sz w:val="36"/>
          <w:szCs w:val="36"/>
        </w:rPr>
        <w:lastRenderedPageBreak/>
        <w:t>Letter</w:t>
      </w:r>
      <w:r w:rsidR="00DC24F8" w:rsidRPr="00E176CB">
        <w:rPr>
          <w:rFonts w:cs="Arial"/>
          <w:b/>
          <w:color w:val="000000" w:themeColor="text1"/>
          <w:sz w:val="36"/>
          <w:szCs w:val="36"/>
        </w:rPr>
        <w:t xml:space="preserve"> from the </w:t>
      </w:r>
      <w:r>
        <w:rPr>
          <w:rFonts w:cs="Arial"/>
          <w:b/>
          <w:color w:val="000000" w:themeColor="text1"/>
          <w:sz w:val="36"/>
          <w:szCs w:val="36"/>
        </w:rPr>
        <w:t>C</w:t>
      </w:r>
      <w:r w:rsidR="00DC24F8" w:rsidRPr="00E176CB">
        <w:rPr>
          <w:rFonts w:cs="Arial"/>
          <w:b/>
          <w:color w:val="000000" w:themeColor="text1"/>
          <w:sz w:val="36"/>
          <w:szCs w:val="36"/>
        </w:rPr>
        <w:t xml:space="preserve">hair of Governors </w:t>
      </w:r>
    </w:p>
    <w:p w:rsidR="00DC24F8" w:rsidRPr="007B4DDF" w:rsidRDefault="00DC24F8" w:rsidP="00715097">
      <w:pPr>
        <w:shd w:val="clear" w:color="auto" w:fill="FFFFFF"/>
        <w:spacing w:after="0" w:line="240" w:lineRule="auto"/>
        <w:jc w:val="both"/>
        <w:rPr>
          <w:rFonts w:eastAsia="Times New Roman" w:cs="Arial"/>
          <w:color w:val="222222"/>
          <w:sz w:val="24"/>
          <w:szCs w:val="24"/>
          <w:lang w:eastAsia="en-GB"/>
        </w:rPr>
      </w:pPr>
      <w:r w:rsidRPr="007B4DDF">
        <w:rPr>
          <w:rFonts w:eastAsia="Times New Roman" w:cs="Arial"/>
          <w:color w:val="222222"/>
          <w:sz w:val="24"/>
          <w:szCs w:val="24"/>
          <w:lang w:eastAsia="en-GB"/>
        </w:rPr>
        <w:t>Dear Applicant,</w:t>
      </w:r>
    </w:p>
    <w:p w:rsidR="00DC24F8" w:rsidRPr="007B4DDF" w:rsidRDefault="00DC24F8" w:rsidP="00715097">
      <w:pPr>
        <w:shd w:val="clear" w:color="auto" w:fill="FFFFFF"/>
        <w:spacing w:after="0" w:line="240" w:lineRule="auto"/>
        <w:jc w:val="both"/>
        <w:rPr>
          <w:rFonts w:eastAsia="Times New Roman" w:cs="Arial"/>
          <w:color w:val="222222"/>
          <w:sz w:val="24"/>
          <w:szCs w:val="24"/>
          <w:lang w:eastAsia="en-GB"/>
        </w:rPr>
      </w:pPr>
      <w:r w:rsidRPr="007B4DDF">
        <w:rPr>
          <w:rFonts w:eastAsia="Times New Roman" w:cs="Arial"/>
          <w:color w:val="222222"/>
          <w:sz w:val="24"/>
          <w:szCs w:val="24"/>
          <w:lang w:eastAsia="en-GB"/>
        </w:rPr>
        <w:t> </w:t>
      </w:r>
    </w:p>
    <w:p w:rsidR="00DC24F8" w:rsidRPr="007B4DDF" w:rsidRDefault="00DC24F8" w:rsidP="00715097">
      <w:pPr>
        <w:shd w:val="clear" w:color="auto" w:fill="FFFFFF"/>
        <w:spacing w:after="0" w:line="240" w:lineRule="auto"/>
        <w:jc w:val="both"/>
        <w:rPr>
          <w:rFonts w:eastAsia="Times New Roman" w:cs="Arial"/>
          <w:color w:val="222222"/>
          <w:sz w:val="24"/>
          <w:szCs w:val="24"/>
          <w:lang w:eastAsia="en-GB"/>
        </w:rPr>
      </w:pPr>
      <w:r w:rsidRPr="007B4DDF">
        <w:rPr>
          <w:rFonts w:eastAsia="Times New Roman" w:cs="Arial"/>
          <w:color w:val="222222"/>
          <w:sz w:val="24"/>
          <w:szCs w:val="24"/>
          <w:lang w:eastAsia="en-GB"/>
        </w:rPr>
        <w:t xml:space="preserve">Thank you </w:t>
      </w:r>
      <w:r w:rsidR="00F453E8">
        <w:rPr>
          <w:rFonts w:eastAsia="Times New Roman" w:cs="Arial"/>
          <w:color w:val="222222"/>
          <w:sz w:val="24"/>
          <w:szCs w:val="24"/>
          <w:lang w:eastAsia="en-GB"/>
        </w:rPr>
        <w:t xml:space="preserve">for </w:t>
      </w:r>
      <w:r w:rsidRPr="007B4DDF">
        <w:rPr>
          <w:rFonts w:eastAsia="Times New Roman" w:cs="Arial"/>
          <w:color w:val="222222"/>
          <w:sz w:val="24"/>
          <w:szCs w:val="24"/>
          <w:lang w:eastAsia="en-GB"/>
        </w:rPr>
        <w:t>taking</w:t>
      </w:r>
      <w:r w:rsidR="00F453E8">
        <w:rPr>
          <w:rFonts w:eastAsia="Times New Roman" w:cs="Arial"/>
          <w:color w:val="222222"/>
          <w:sz w:val="24"/>
          <w:szCs w:val="24"/>
          <w:lang w:eastAsia="en-GB"/>
        </w:rPr>
        <w:t xml:space="preserve"> an</w:t>
      </w:r>
      <w:r w:rsidRPr="007B4DDF">
        <w:rPr>
          <w:rFonts w:eastAsia="Times New Roman" w:cs="Arial"/>
          <w:color w:val="222222"/>
          <w:sz w:val="24"/>
          <w:szCs w:val="24"/>
          <w:lang w:eastAsia="en-GB"/>
        </w:rPr>
        <w:t xml:space="preserve"> interest in the position of Headteacher at Beverley Minster Church of England</w:t>
      </w:r>
      <w:r w:rsidR="00F453E8">
        <w:rPr>
          <w:rFonts w:eastAsia="Times New Roman" w:cs="Arial"/>
          <w:color w:val="222222"/>
          <w:sz w:val="24"/>
          <w:szCs w:val="24"/>
          <w:lang w:eastAsia="en-GB"/>
        </w:rPr>
        <w:t xml:space="preserve"> Voluntary Controlled </w:t>
      </w:r>
      <w:r w:rsidRPr="007B4DDF">
        <w:rPr>
          <w:rFonts w:eastAsia="Times New Roman" w:cs="Arial"/>
          <w:color w:val="222222"/>
          <w:sz w:val="24"/>
          <w:szCs w:val="24"/>
          <w:lang w:eastAsia="en-GB"/>
        </w:rPr>
        <w:t xml:space="preserve">Primary School. I hope you find this pack helpful and informative as well as providing a flavour </w:t>
      </w:r>
      <w:r w:rsidR="00F453E8">
        <w:rPr>
          <w:rFonts w:eastAsia="Times New Roman" w:cs="Arial"/>
          <w:color w:val="222222"/>
          <w:sz w:val="24"/>
          <w:szCs w:val="24"/>
          <w:lang w:eastAsia="en-GB"/>
        </w:rPr>
        <w:t xml:space="preserve">of </w:t>
      </w:r>
      <w:r w:rsidRPr="007B4DDF">
        <w:rPr>
          <w:rFonts w:eastAsia="Times New Roman" w:cs="Arial"/>
          <w:color w:val="222222"/>
          <w:sz w:val="24"/>
          <w:szCs w:val="24"/>
          <w:lang w:eastAsia="en-GB"/>
        </w:rPr>
        <w:t xml:space="preserve">our school Christian ethos and culture that are underpinned by our values “Encourage one another and build each other up”.  Beverley Minster Primary is a happy school located on the edge of the beautiful historic market town of Beverley with direct access to Beverley’s Westwood pastures and views </w:t>
      </w:r>
      <w:r w:rsidR="00F453E8">
        <w:rPr>
          <w:rFonts w:eastAsia="Times New Roman" w:cs="Arial"/>
          <w:color w:val="222222"/>
          <w:sz w:val="24"/>
          <w:szCs w:val="24"/>
          <w:lang w:eastAsia="en-GB"/>
        </w:rPr>
        <w:t xml:space="preserve">of </w:t>
      </w:r>
      <w:r w:rsidRPr="007B4DDF">
        <w:rPr>
          <w:rFonts w:eastAsia="Times New Roman" w:cs="Arial"/>
          <w:color w:val="222222"/>
          <w:sz w:val="24"/>
          <w:szCs w:val="24"/>
          <w:lang w:eastAsia="en-GB"/>
        </w:rPr>
        <w:t>our great Minster. </w:t>
      </w:r>
    </w:p>
    <w:p w:rsidR="00DC24F8" w:rsidRPr="007B4DDF" w:rsidRDefault="00DC24F8" w:rsidP="00715097">
      <w:pPr>
        <w:shd w:val="clear" w:color="auto" w:fill="FFFFFF"/>
        <w:spacing w:after="0" w:line="240" w:lineRule="auto"/>
        <w:jc w:val="both"/>
        <w:rPr>
          <w:rFonts w:eastAsia="Times New Roman" w:cs="Arial"/>
          <w:color w:val="222222"/>
          <w:sz w:val="24"/>
          <w:szCs w:val="24"/>
          <w:lang w:eastAsia="en-GB"/>
        </w:rPr>
      </w:pPr>
      <w:r w:rsidRPr="007B4DDF">
        <w:rPr>
          <w:rFonts w:eastAsia="Times New Roman" w:cs="Arial"/>
          <w:color w:val="222222"/>
          <w:sz w:val="24"/>
          <w:szCs w:val="24"/>
          <w:lang w:eastAsia="en-GB"/>
        </w:rPr>
        <w:t> </w:t>
      </w:r>
    </w:p>
    <w:p w:rsidR="00DC24F8" w:rsidRPr="007B4DDF" w:rsidRDefault="00DC24F8" w:rsidP="00715097">
      <w:pPr>
        <w:shd w:val="clear" w:color="auto" w:fill="FFFFFF"/>
        <w:spacing w:after="0" w:line="240" w:lineRule="auto"/>
        <w:jc w:val="both"/>
        <w:rPr>
          <w:rFonts w:eastAsia="Times New Roman" w:cs="Arial"/>
          <w:color w:val="222222"/>
          <w:sz w:val="24"/>
          <w:szCs w:val="24"/>
          <w:lang w:eastAsia="en-GB"/>
        </w:rPr>
      </w:pPr>
      <w:r w:rsidRPr="007B4DDF">
        <w:rPr>
          <w:rFonts w:eastAsia="Times New Roman" w:cs="Arial"/>
          <w:color w:val="222222"/>
          <w:sz w:val="24"/>
          <w:szCs w:val="24"/>
          <w:lang w:eastAsia="en-GB"/>
        </w:rPr>
        <w:t>Our 2</w:t>
      </w:r>
      <w:r w:rsidR="007B4DDF">
        <w:rPr>
          <w:rFonts w:eastAsia="Times New Roman" w:cs="Arial"/>
          <w:color w:val="222222"/>
          <w:sz w:val="24"/>
          <w:szCs w:val="24"/>
          <w:lang w:eastAsia="en-GB"/>
        </w:rPr>
        <w:t>72</w:t>
      </w:r>
      <w:r w:rsidRPr="007B4DDF">
        <w:rPr>
          <w:rFonts w:eastAsia="Times New Roman" w:cs="Arial"/>
          <w:color w:val="222222"/>
          <w:sz w:val="24"/>
          <w:szCs w:val="24"/>
          <w:lang w:eastAsia="en-GB"/>
        </w:rPr>
        <w:t xml:space="preserve"> amazing children arrive with us in reception and progress to year 6 having been prepared for the next step of their life journey, all classes are single age group.  In November 2021 OFSTED rated the school as “Requires Improvement” </w:t>
      </w:r>
      <w:r w:rsidR="00F453E8">
        <w:rPr>
          <w:rFonts w:eastAsia="Times New Roman" w:cs="Arial"/>
          <w:color w:val="222222"/>
          <w:sz w:val="24"/>
          <w:szCs w:val="24"/>
          <w:lang w:eastAsia="en-GB"/>
        </w:rPr>
        <w:t>A</w:t>
      </w:r>
      <w:r w:rsidRPr="007B4DDF">
        <w:rPr>
          <w:rFonts w:eastAsia="Times New Roman" w:cs="Arial"/>
          <w:color w:val="222222"/>
          <w:sz w:val="24"/>
          <w:szCs w:val="24"/>
          <w:lang w:eastAsia="en-GB"/>
        </w:rPr>
        <w:t>lthough disappointing our dedicated Staff, Senior Leadership Team and Governors are rising to the challenge</w:t>
      </w:r>
      <w:r w:rsidR="00F453E8">
        <w:rPr>
          <w:rFonts w:eastAsia="Times New Roman" w:cs="Arial"/>
          <w:color w:val="222222"/>
          <w:sz w:val="24"/>
          <w:szCs w:val="24"/>
          <w:lang w:eastAsia="en-GB"/>
        </w:rPr>
        <w:t>,</w:t>
      </w:r>
      <w:r w:rsidRPr="007B4DDF">
        <w:rPr>
          <w:rFonts w:eastAsia="Times New Roman" w:cs="Arial"/>
          <w:color w:val="222222"/>
          <w:sz w:val="24"/>
          <w:szCs w:val="24"/>
          <w:lang w:eastAsia="en-GB"/>
        </w:rPr>
        <w:t xml:space="preserve"> working closely with the Local Authority on our journey to “good” and beyond by providing a broad curriculum and safe environment that caters to all our children’s needs.</w:t>
      </w:r>
    </w:p>
    <w:p w:rsidR="00DC24F8" w:rsidRPr="007B4DDF" w:rsidRDefault="00DC24F8" w:rsidP="00715097">
      <w:pPr>
        <w:shd w:val="clear" w:color="auto" w:fill="FFFFFF"/>
        <w:spacing w:after="0" w:line="240" w:lineRule="auto"/>
        <w:jc w:val="both"/>
        <w:rPr>
          <w:rFonts w:eastAsia="Times New Roman" w:cs="Arial"/>
          <w:color w:val="222222"/>
          <w:sz w:val="24"/>
          <w:szCs w:val="24"/>
          <w:lang w:eastAsia="en-GB"/>
        </w:rPr>
      </w:pPr>
      <w:r w:rsidRPr="007B4DDF">
        <w:rPr>
          <w:rFonts w:eastAsia="Times New Roman" w:cs="Arial"/>
          <w:color w:val="222222"/>
          <w:sz w:val="24"/>
          <w:szCs w:val="24"/>
          <w:lang w:eastAsia="en-GB"/>
        </w:rPr>
        <w:t> </w:t>
      </w:r>
    </w:p>
    <w:p w:rsidR="00DC24F8" w:rsidRPr="007E695C" w:rsidRDefault="00DC24F8" w:rsidP="00715097">
      <w:pPr>
        <w:shd w:val="clear" w:color="auto" w:fill="FFFFFF"/>
        <w:spacing w:after="0" w:line="240" w:lineRule="auto"/>
        <w:jc w:val="both"/>
        <w:rPr>
          <w:rFonts w:eastAsia="Times New Roman" w:cs="Arial"/>
          <w:sz w:val="24"/>
          <w:szCs w:val="24"/>
          <w:lang w:eastAsia="en-GB"/>
        </w:rPr>
      </w:pPr>
      <w:r w:rsidRPr="007B4DDF">
        <w:rPr>
          <w:rFonts w:eastAsia="Times New Roman" w:cs="Arial"/>
          <w:color w:val="222222"/>
          <w:sz w:val="24"/>
          <w:szCs w:val="24"/>
          <w:lang w:eastAsia="en-GB"/>
        </w:rPr>
        <w:t xml:space="preserve">We are seeking </w:t>
      </w:r>
      <w:r w:rsidR="007B4DDF" w:rsidRPr="007B4DDF">
        <w:rPr>
          <w:rFonts w:eastAsia="Times New Roman" w:cs="Arial"/>
          <w:color w:val="222222"/>
          <w:sz w:val="24"/>
          <w:szCs w:val="24"/>
          <w:lang w:eastAsia="en-GB"/>
        </w:rPr>
        <w:t>an</w:t>
      </w:r>
      <w:r w:rsidR="007B4DDF">
        <w:rPr>
          <w:rFonts w:eastAsia="Times New Roman" w:cs="Arial"/>
          <w:color w:val="222222"/>
          <w:sz w:val="24"/>
          <w:szCs w:val="24"/>
          <w:lang w:eastAsia="en-GB"/>
        </w:rPr>
        <w:t xml:space="preserve"> inspirational, dynamic, </w:t>
      </w:r>
      <w:r w:rsidRPr="007B4DDF">
        <w:rPr>
          <w:rFonts w:eastAsia="Times New Roman" w:cs="Arial"/>
          <w:color w:val="222222"/>
          <w:sz w:val="24"/>
          <w:szCs w:val="24"/>
          <w:lang w:eastAsia="en-GB"/>
        </w:rPr>
        <w:t>innovative leader</w:t>
      </w:r>
      <w:r w:rsidR="007B4DDF">
        <w:rPr>
          <w:rFonts w:eastAsia="Times New Roman" w:cs="Arial"/>
          <w:color w:val="222222"/>
          <w:sz w:val="24"/>
          <w:szCs w:val="24"/>
          <w:lang w:eastAsia="en-GB"/>
        </w:rPr>
        <w:t xml:space="preserve"> </w:t>
      </w:r>
      <w:r w:rsidR="007B4DDF" w:rsidRPr="007E695C">
        <w:rPr>
          <w:rFonts w:eastAsia="Times New Roman" w:cs="Arial"/>
          <w:sz w:val="24"/>
          <w:szCs w:val="24"/>
          <w:lang w:eastAsia="en-GB"/>
        </w:rPr>
        <w:t xml:space="preserve">with strong leadership and management skills to inspire, challenge, motivate and empower others to reach their full potential whilst </w:t>
      </w:r>
      <w:r w:rsidRPr="007E695C">
        <w:rPr>
          <w:rFonts w:eastAsia="Times New Roman" w:cs="Arial"/>
          <w:sz w:val="24"/>
          <w:szCs w:val="24"/>
          <w:lang w:eastAsia="en-GB"/>
        </w:rPr>
        <w:t>embrac</w:t>
      </w:r>
      <w:r w:rsidR="007B4DDF" w:rsidRPr="007E695C">
        <w:rPr>
          <w:rFonts w:eastAsia="Times New Roman" w:cs="Arial"/>
          <w:sz w:val="24"/>
          <w:szCs w:val="24"/>
          <w:lang w:eastAsia="en-GB"/>
        </w:rPr>
        <w:t>ing</w:t>
      </w:r>
      <w:r w:rsidRPr="007E695C">
        <w:rPr>
          <w:rFonts w:eastAsia="Times New Roman" w:cs="Arial"/>
          <w:sz w:val="24"/>
          <w:szCs w:val="24"/>
          <w:lang w:eastAsia="en-GB"/>
        </w:rPr>
        <w:t xml:space="preserve"> our Christian ethos and build upon the improvements made to date whilst carrying the school forward on our journey to “good”.  Prospective applicants are welcome to visit our school to meet pupils and staff.  If you would like to arrange a </w:t>
      </w:r>
      <w:r w:rsidR="007B4DDF" w:rsidRPr="007E695C">
        <w:rPr>
          <w:rFonts w:eastAsia="Times New Roman" w:cs="Arial"/>
          <w:sz w:val="24"/>
          <w:szCs w:val="24"/>
          <w:lang w:eastAsia="en-GB"/>
        </w:rPr>
        <w:t>visit,</w:t>
      </w:r>
      <w:r w:rsidRPr="007E695C">
        <w:rPr>
          <w:rFonts w:eastAsia="Times New Roman" w:cs="Arial"/>
          <w:sz w:val="24"/>
          <w:szCs w:val="24"/>
          <w:lang w:eastAsia="en-GB"/>
        </w:rPr>
        <w:t xml:space="preserve"> please contact Mrs Lisa Bell</w:t>
      </w:r>
      <w:r w:rsidR="00F453E8">
        <w:rPr>
          <w:rFonts w:eastAsia="Times New Roman" w:cs="Arial"/>
          <w:sz w:val="24"/>
          <w:szCs w:val="24"/>
          <w:lang w:eastAsia="en-GB"/>
        </w:rPr>
        <w:t>,</w:t>
      </w:r>
      <w:r w:rsidRPr="007E695C">
        <w:rPr>
          <w:rFonts w:eastAsia="Times New Roman" w:cs="Arial"/>
          <w:sz w:val="24"/>
          <w:szCs w:val="24"/>
          <w:lang w:eastAsia="en-GB"/>
        </w:rPr>
        <w:t xml:space="preserve"> Sc</w:t>
      </w:r>
      <w:r w:rsidR="007B4DDF" w:rsidRPr="007E695C">
        <w:rPr>
          <w:rFonts w:eastAsia="Times New Roman" w:cs="Arial"/>
          <w:sz w:val="24"/>
          <w:szCs w:val="24"/>
          <w:lang w:eastAsia="en-GB"/>
        </w:rPr>
        <w:t>hool Business Manager via email.</w:t>
      </w:r>
    </w:p>
    <w:p w:rsidR="007B4DDF" w:rsidRPr="007B4DDF" w:rsidRDefault="007B4DDF" w:rsidP="00715097">
      <w:pPr>
        <w:shd w:val="clear" w:color="auto" w:fill="FFFFFF"/>
        <w:spacing w:after="0" w:line="240" w:lineRule="auto"/>
        <w:jc w:val="both"/>
        <w:rPr>
          <w:rFonts w:eastAsia="Times New Roman" w:cs="Arial"/>
          <w:color w:val="222222"/>
          <w:sz w:val="24"/>
          <w:szCs w:val="24"/>
          <w:lang w:eastAsia="en-GB"/>
        </w:rPr>
      </w:pPr>
    </w:p>
    <w:p w:rsidR="00DC24F8" w:rsidRPr="007B4DDF" w:rsidRDefault="00DC24F8" w:rsidP="00715097">
      <w:pPr>
        <w:shd w:val="clear" w:color="auto" w:fill="FFFFFF"/>
        <w:spacing w:after="0" w:line="240" w:lineRule="auto"/>
        <w:jc w:val="both"/>
        <w:rPr>
          <w:rFonts w:eastAsia="Times New Roman" w:cs="Arial"/>
          <w:color w:val="222222"/>
          <w:sz w:val="24"/>
          <w:szCs w:val="24"/>
          <w:lang w:eastAsia="en-GB"/>
        </w:rPr>
      </w:pPr>
      <w:r w:rsidRPr="007B4DDF">
        <w:rPr>
          <w:rFonts w:eastAsia="Times New Roman" w:cs="Arial"/>
          <w:color w:val="222222"/>
          <w:sz w:val="24"/>
          <w:szCs w:val="24"/>
          <w:lang w:eastAsia="en-GB"/>
        </w:rPr>
        <w:t>Yours sincerely</w:t>
      </w:r>
    </w:p>
    <w:p w:rsidR="00DC24F8" w:rsidRPr="007B4DDF" w:rsidRDefault="00DC24F8" w:rsidP="00715097">
      <w:pPr>
        <w:shd w:val="clear" w:color="auto" w:fill="FFFFFF"/>
        <w:spacing w:after="0" w:line="240" w:lineRule="auto"/>
        <w:jc w:val="both"/>
        <w:rPr>
          <w:rFonts w:eastAsia="Times New Roman" w:cs="Arial"/>
          <w:color w:val="222222"/>
          <w:sz w:val="24"/>
          <w:szCs w:val="24"/>
          <w:lang w:eastAsia="en-GB"/>
        </w:rPr>
      </w:pPr>
      <w:r w:rsidRPr="007B4DDF">
        <w:rPr>
          <w:rFonts w:eastAsia="Times New Roman" w:cs="Arial"/>
          <w:color w:val="222222"/>
          <w:sz w:val="24"/>
          <w:szCs w:val="24"/>
          <w:lang w:eastAsia="en-GB"/>
        </w:rPr>
        <w:t> </w:t>
      </w:r>
    </w:p>
    <w:p w:rsidR="00DC24F8" w:rsidRPr="007B4DDF" w:rsidRDefault="00DC24F8" w:rsidP="00715097">
      <w:pPr>
        <w:shd w:val="clear" w:color="auto" w:fill="FFFFFF"/>
        <w:spacing w:after="0" w:line="240" w:lineRule="auto"/>
        <w:jc w:val="both"/>
        <w:rPr>
          <w:rFonts w:eastAsia="Times New Roman" w:cs="Arial"/>
          <w:color w:val="222222"/>
          <w:sz w:val="24"/>
          <w:szCs w:val="24"/>
          <w:lang w:eastAsia="en-GB"/>
        </w:rPr>
      </w:pPr>
      <w:r w:rsidRPr="007B4DDF">
        <w:rPr>
          <w:rFonts w:eastAsia="Times New Roman" w:cs="Arial"/>
          <w:color w:val="222222"/>
          <w:sz w:val="24"/>
          <w:szCs w:val="24"/>
          <w:lang w:eastAsia="en-GB"/>
        </w:rPr>
        <w:t>Paul Seabourne</w:t>
      </w:r>
    </w:p>
    <w:p w:rsidR="00DC24F8" w:rsidRPr="007B4DDF" w:rsidRDefault="00DC24F8" w:rsidP="00715097">
      <w:pPr>
        <w:shd w:val="clear" w:color="auto" w:fill="FFFFFF"/>
        <w:spacing w:after="0" w:line="240" w:lineRule="auto"/>
        <w:jc w:val="both"/>
        <w:rPr>
          <w:rFonts w:eastAsia="Times New Roman" w:cs="Arial"/>
          <w:color w:val="222222"/>
          <w:sz w:val="24"/>
          <w:szCs w:val="24"/>
          <w:lang w:eastAsia="en-GB"/>
        </w:rPr>
      </w:pPr>
      <w:r w:rsidRPr="007B4DDF">
        <w:rPr>
          <w:rFonts w:eastAsia="Times New Roman" w:cs="Arial"/>
          <w:color w:val="222222"/>
          <w:sz w:val="24"/>
          <w:szCs w:val="24"/>
          <w:lang w:eastAsia="en-GB"/>
        </w:rPr>
        <w:t>Chair of Governors</w:t>
      </w:r>
    </w:p>
    <w:p w:rsidR="00DC24F8" w:rsidRPr="007B4DDF" w:rsidRDefault="00DC24F8" w:rsidP="00DC24F8">
      <w:pPr>
        <w:rPr>
          <w:sz w:val="24"/>
          <w:szCs w:val="24"/>
        </w:rPr>
      </w:pPr>
    </w:p>
    <w:p w:rsidR="00E047B2" w:rsidRDefault="004B6BFC" w:rsidP="00DC24F8">
      <w:pPr>
        <w:rPr>
          <w:rFonts w:cs="Arial"/>
          <w:b/>
          <w:color w:val="000000" w:themeColor="text1"/>
          <w:sz w:val="36"/>
          <w:szCs w:val="36"/>
        </w:rPr>
      </w:pPr>
      <w:r w:rsidRPr="00DC24F8">
        <w:rPr>
          <w:rFonts w:cs="Arial"/>
          <w:b/>
          <w:color w:val="000000" w:themeColor="text1"/>
          <w:sz w:val="36"/>
          <w:szCs w:val="36"/>
        </w:rPr>
        <w:tab/>
      </w:r>
      <w:r w:rsidRPr="00DC24F8">
        <w:rPr>
          <w:rFonts w:cs="Arial"/>
          <w:b/>
          <w:color w:val="000000" w:themeColor="text1"/>
          <w:sz w:val="36"/>
          <w:szCs w:val="36"/>
        </w:rPr>
        <w:tab/>
      </w:r>
      <w:r w:rsidRPr="00DC24F8">
        <w:rPr>
          <w:rFonts w:cs="Arial"/>
          <w:b/>
          <w:color w:val="000000" w:themeColor="text1"/>
          <w:sz w:val="36"/>
          <w:szCs w:val="36"/>
        </w:rPr>
        <w:tab/>
      </w:r>
    </w:p>
    <w:p w:rsidR="00E047B2" w:rsidRDefault="00E047B2" w:rsidP="00DC24F8">
      <w:pPr>
        <w:rPr>
          <w:rFonts w:cs="Arial"/>
          <w:b/>
          <w:color w:val="000000" w:themeColor="text1"/>
          <w:sz w:val="36"/>
          <w:szCs w:val="36"/>
        </w:rPr>
      </w:pPr>
    </w:p>
    <w:p w:rsidR="00E047B2" w:rsidRDefault="00E047B2" w:rsidP="00DC24F8">
      <w:pPr>
        <w:rPr>
          <w:rFonts w:cs="Arial"/>
          <w:b/>
          <w:color w:val="000000" w:themeColor="text1"/>
          <w:sz w:val="36"/>
          <w:szCs w:val="36"/>
        </w:rPr>
      </w:pPr>
    </w:p>
    <w:p w:rsidR="00E047B2" w:rsidRDefault="00E047B2" w:rsidP="00DC24F8">
      <w:pPr>
        <w:rPr>
          <w:rFonts w:cs="Arial"/>
          <w:b/>
          <w:color w:val="000000" w:themeColor="text1"/>
          <w:sz w:val="36"/>
          <w:szCs w:val="36"/>
        </w:rPr>
      </w:pPr>
    </w:p>
    <w:p w:rsidR="00E047B2" w:rsidRDefault="00E047B2" w:rsidP="00DC24F8">
      <w:pPr>
        <w:rPr>
          <w:rFonts w:cs="Arial"/>
          <w:b/>
          <w:color w:val="000000" w:themeColor="text1"/>
          <w:sz w:val="36"/>
          <w:szCs w:val="36"/>
        </w:rPr>
      </w:pPr>
    </w:p>
    <w:p w:rsidR="00E176CB" w:rsidRDefault="00E176CB" w:rsidP="00DC24F8">
      <w:pPr>
        <w:rPr>
          <w:rFonts w:cs="Arial"/>
          <w:b/>
          <w:color w:val="000000" w:themeColor="text1"/>
          <w:sz w:val="36"/>
          <w:szCs w:val="36"/>
        </w:rPr>
      </w:pPr>
    </w:p>
    <w:p w:rsidR="00E047B2" w:rsidRDefault="00E047B2" w:rsidP="00DC24F8">
      <w:pPr>
        <w:rPr>
          <w:rFonts w:cs="Arial"/>
          <w:b/>
          <w:color w:val="000000" w:themeColor="text1"/>
          <w:sz w:val="36"/>
          <w:szCs w:val="36"/>
        </w:rPr>
      </w:pPr>
    </w:p>
    <w:p w:rsidR="00E047B2" w:rsidRDefault="00E047B2" w:rsidP="00DC24F8">
      <w:pPr>
        <w:rPr>
          <w:rFonts w:cs="Arial"/>
          <w:b/>
          <w:color w:val="000000" w:themeColor="text1"/>
          <w:sz w:val="36"/>
          <w:szCs w:val="36"/>
        </w:rPr>
      </w:pPr>
    </w:p>
    <w:p w:rsidR="00E047B2" w:rsidRPr="00143BEB" w:rsidRDefault="00E047B2" w:rsidP="00143BEB">
      <w:pPr>
        <w:jc w:val="both"/>
        <w:rPr>
          <w:rFonts w:cs="Arial"/>
          <w:b/>
          <w:color w:val="000000" w:themeColor="text1"/>
          <w:sz w:val="36"/>
          <w:szCs w:val="36"/>
        </w:rPr>
      </w:pPr>
      <w:r w:rsidRPr="00143BEB">
        <w:rPr>
          <w:rFonts w:cs="Arial"/>
          <w:b/>
          <w:color w:val="000000" w:themeColor="text1"/>
          <w:sz w:val="36"/>
          <w:szCs w:val="36"/>
        </w:rPr>
        <w:t>Our Diocese</w:t>
      </w:r>
    </w:p>
    <w:p w:rsidR="007E695C" w:rsidRPr="007E695C" w:rsidRDefault="007E695C" w:rsidP="00715097">
      <w:pPr>
        <w:autoSpaceDE w:val="0"/>
        <w:autoSpaceDN w:val="0"/>
        <w:adjustRightInd w:val="0"/>
        <w:jc w:val="both"/>
        <w:rPr>
          <w:rFonts w:cs="Helvetica"/>
        </w:rPr>
      </w:pPr>
      <w:r w:rsidRPr="007E695C">
        <w:rPr>
          <w:rFonts w:cs="Helvetica"/>
        </w:rPr>
        <w:t>York Diocesan Board of Education supports 125 Church of England schools and academies in the area from the Humber to the Tees. We have a dedicated team of professionals who offer a wide range of expertise and can help schools access further assistance.</w:t>
      </w:r>
    </w:p>
    <w:p w:rsidR="007E695C" w:rsidRPr="007E695C" w:rsidRDefault="007E695C" w:rsidP="00715097">
      <w:pPr>
        <w:autoSpaceDE w:val="0"/>
        <w:autoSpaceDN w:val="0"/>
        <w:adjustRightInd w:val="0"/>
        <w:jc w:val="both"/>
        <w:rPr>
          <w:rFonts w:cs="Helvetica"/>
        </w:rPr>
      </w:pPr>
      <w:bookmarkStart w:id="0" w:name="_GoBack"/>
      <w:bookmarkEnd w:id="0"/>
      <w:r w:rsidRPr="007E695C">
        <w:rPr>
          <w:rFonts w:cs="Helvetica"/>
        </w:rPr>
        <w:t>The Education team aims to:</w:t>
      </w:r>
    </w:p>
    <w:p w:rsidR="007E695C" w:rsidRPr="007E695C" w:rsidRDefault="007E695C" w:rsidP="00715097">
      <w:pPr>
        <w:pStyle w:val="ListParagraph"/>
        <w:numPr>
          <w:ilvl w:val="0"/>
          <w:numId w:val="12"/>
        </w:numPr>
        <w:autoSpaceDE w:val="0"/>
        <w:autoSpaceDN w:val="0"/>
        <w:adjustRightInd w:val="0"/>
        <w:jc w:val="both"/>
        <w:rPr>
          <w:rFonts w:asciiTheme="minorHAnsi" w:hAnsiTheme="minorHAnsi" w:cs="Helvetica"/>
          <w:sz w:val="22"/>
          <w:szCs w:val="22"/>
        </w:rPr>
      </w:pPr>
      <w:r w:rsidRPr="007E695C">
        <w:rPr>
          <w:rFonts w:asciiTheme="minorHAnsi" w:hAnsiTheme="minorHAnsi" w:cs="Helvetica"/>
          <w:sz w:val="22"/>
          <w:szCs w:val="22"/>
        </w:rPr>
        <w:t>Be available as a ‘one-stop shop’ for pastoral and professional support;</w:t>
      </w:r>
    </w:p>
    <w:p w:rsidR="007E695C" w:rsidRPr="007E695C" w:rsidRDefault="007E695C" w:rsidP="00715097">
      <w:pPr>
        <w:pStyle w:val="ListParagraph"/>
        <w:numPr>
          <w:ilvl w:val="0"/>
          <w:numId w:val="12"/>
        </w:numPr>
        <w:autoSpaceDE w:val="0"/>
        <w:autoSpaceDN w:val="0"/>
        <w:adjustRightInd w:val="0"/>
        <w:jc w:val="both"/>
        <w:rPr>
          <w:rFonts w:asciiTheme="minorHAnsi" w:hAnsiTheme="minorHAnsi" w:cs="Helvetica"/>
          <w:sz w:val="22"/>
          <w:szCs w:val="22"/>
        </w:rPr>
      </w:pPr>
      <w:r w:rsidRPr="007E695C">
        <w:rPr>
          <w:rFonts w:asciiTheme="minorHAnsi" w:hAnsiTheme="minorHAnsi" w:cs="Helvetica"/>
          <w:sz w:val="22"/>
          <w:szCs w:val="22"/>
        </w:rPr>
        <w:t>Work with a range of agencies to promote school improvement;</w:t>
      </w:r>
    </w:p>
    <w:p w:rsidR="007E695C" w:rsidRPr="007E695C" w:rsidRDefault="007E695C" w:rsidP="00715097">
      <w:pPr>
        <w:pStyle w:val="ListParagraph"/>
        <w:numPr>
          <w:ilvl w:val="0"/>
          <w:numId w:val="12"/>
        </w:numPr>
        <w:autoSpaceDE w:val="0"/>
        <w:autoSpaceDN w:val="0"/>
        <w:adjustRightInd w:val="0"/>
        <w:jc w:val="both"/>
        <w:rPr>
          <w:rFonts w:asciiTheme="minorHAnsi" w:hAnsiTheme="minorHAnsi" w:cs="Helvetica"/>
          <w:sz w:val="22"/>
          <w:szCs w:val="22"/>
        </w:rPr>
      </w:pPr>
      <w:r w:rsidRPr="007E695C">
        <w:rPr>
          <w:rFonts w:asciiTheme="minorHAnsi" w:hAnsiTheme="minorHAnsi" w:cs="Helvetica"/>
          <w:sz w:val="22"/>
          <w:szCs w:val="22"/>
        </w:rPr>
        <w:t>Promote excellence and Christian distinctiveness;</w:t>
      </w:r>
    </w:p>
    <w:p w:rsidR="007E695C" w:rsidRPr="007E695C" w:rsidRDefault="007E695C" w:rsidP="00715097">
      <w:pPr>
        <w:pStyle w:val="ListParagraph"/>
        <w:numPr>
          <w:ilvl w:val="0"/>
          <w:numId w:val="12"/>
        </w:numPr>
        <w:autoSpaceDE w:val="0"/>
        <w:autoSpaceDN w:val="0"/>
        <w:adjustRightInd w:val="0"/>
        <w:jc w:val="both"/>
        <w:rPr>
          <w:rFonts w:asciiTheme="minorHAnsi" w:hAnsiTheme="minorHAnsi" w:cs="Helvetica"/>
          <w:sz w:val="22"/>
          <w:szCs w:val="22"/>
        </w:rPr>
      </w:pPr>
      <w:r w:rsidRPr="007E695C">
        <w:rPr>
          <w:rFonts w:asciiTheme="minorHAnsi" w:hAnsiTheme="minorHAnsi" w:cs="Helvetica"/>
          <w:sz w:val="22"/>
          <w:szCs w:val="22"/>
        </w:rPr>
        <w:t>Provide and facilitate professional development and governor training;</w:t>
      </w:r>
    </w:p>
    <w:p w:rsidR="007E695C" w:rsidRPr="007E695C" w:rsidRDefault="007E695C" w:rsidP="00715097">
      <w:pPr>
        <w:pStyle w:val="ListParagraph"/>
        <w:numPr>
          <w:ilvl w:val="0"/>
          <w:numId w:val="12"/>
        </w:numPr>
        <w:autoSpaceDE w:val="0"/>
        <w:autoSpaceDN w:val="0"/>
        <w:adjustRightInd w:val="0"/>
        <w:jc w:val="both"/>
        <w:rPr>
          <w:rFonts w:asciiTheme="minorHAnsi" w:hAnsiTheme="minorHAnsi" w:cs="Helvetica"/>
          <w:sz w:val="22"/>
          <w:szCs w:val="22"/>
        </w:rPr>
      </w:pPr>
      <w:r w:rsidRPr="007E695C">
        <w:rPr>
          <w:rFonts w:asciiTheme="minorHAnsi" w:hAnsiTheme="minorHAnsi" w:cs="Helvetica"/>
          <w:sz w:val="22"/>
          <w:szCs w:val="22"/>
        </w:rPr>
        <w:t>Help schools and academies network, collaborate together and share best practice;</w:t>
      </w:r>
    </w:p>
    <w:p w:rsidR="007E695C" w:rsidRPr="007E695C" w:rsidRDefault="007E695C" w:rsidP="00715097">
      <w:pPr>
        <w:pStyle w:val="ListParagraph"/>
        <w:numPr>
          <w:ilvl w:val="0"/>
          <w:numId w:val="12"/>
        </w:numPr>
        <w:autoSpaceDE w:val="0"/>
        <w:autoSpaceDN w:val="0"/>
        <w:adjustRightInd w:val="0"/>
        <w:jc w:val="both"/>
        <w:rPr>
          <w:rFonts w:asciiTheme="minorHAnsi" w:hAnsiTheme="minorHAnsi" w:cs="Helvetica"/>
          <w:sz w:val="22"/>
          <w:szCs w:val="22"/>
        </w:rPr>
      </w:pPr>
      <w:r w:rsidRPr="007E695C">
        <w:rPr>
          <w:rFonts w:asciiTheme="minorHAnsi" w:hAnsiTheme="minorHAnsi" w:cs="Helvetica"/>
          <w:sz w:val="22"/>
          <w:szCs w:val="22"/>
        </w:rPr>
        <w:t>Offer a Total Property Management scheme in association with DBE Services Ltd;</w:t>
      </w:r>
    </w:p>
    <w:p w:rsidR="007E695C" w:rsidRPr="007E695C" w:rsidRDefault="007E695C" w:rsidP="00715097">
      <w:pPr>
        <w:pStyle w:val="ListParagraph"/>
        <w:numPr>
          <w:ilvl w:val="0"/>
          <w:numId w:val="12"/>
        </w:numPr>
        <w:autoSpaceDE w:val="0"/>
        <w:autoSpaceDN w:val="0"/>
        <w:adjustRightInd w:val="0"/>
        <w:jc w:val="both"/>
        <w:rPr>
          <w:rFonts w:asciiTheme="minorHAnsi" w:hAnsiTheme="minorHAnsi" w:cs="Helvetica"/>
          <w:sz w:val="22"/>
          <w:szCs w:val="22"/>
        </w:rPr>
      </w:pPr>
      <w:r w:rsidRPr="007E695C">
        <w:rPr>
          <w:rFonts w:asciiTheme="minorHAnsi" w:hAnsiTheme="minorHAnsi" w:cs="Helvetica"/>
          <w:sz w:val="22"/>
          <w:szCs w:val="22"/>
        </w:rPr>
        <w:t>Guide schools on matters concerning trusts;</w:t>
      </w:r>
    </w:p>
    <w:p w:rsidR="007E695C" w:rsidRPr="007E695C" w:rsidRDefault="007E695C" w:rsidP="00715097">
      <w:pPr>
        <w:pStyle w:val="ListParagraph"/>
        <w:numPr>
          <w:ilvl w:val="0"/>
          <w:numId w:val="12"/>
        </w:numPr>
        <w:autoSpaceDE w:val="0"/>
        <w:autoSpaceDN w:val="0"/>
        <w:adjustRightInd w:val="0"/>
        <w:jc w:val="both"/>
        <w:rPr>
          <w:rFonts w:asciiTheme="minorHAnsi" w:hAnsiTheme="minorHAnsi" w:cs="Helvetica"/>
          <w:sz w:val="22"/>
          <w:szCs w:val="22"/>
        </w:rPr>
      </w:pPr>
      <w:r w:rsidRPr="007E695C">
        <w:rPr>
          <w:rFonts w:asciiTheme="minorHAnsi" w:hAnsiTheme="minorHAnsi" w:cs="Helvetica"/>
          <w:sz w:val="22"/>
          <w:szCs w:val="22"/>
        </w:rPr>
        <w:t>Work with schools exploring Academy conversion;</w:t>
      </w:r>
    </w:p>
    <w:p w:rsidR="007E695C" w:rsidRPr="007E695C" w:rsidRDefault="007E695C" w:rsidP="00715097">
      <w:pPr>
        <w:pStyle w:val="ListParagraph"/>
        <w:numPr>
          <w:ilvl w:val="0"/>
          <w:numId w:val="12"/>
        </w:numPr>
        <w:autoSpaceDE w:val="0"/>
        <w:autoSpaceDN w:val="0"/>
        <w:adjustRightInd w:val="0"/>
        <w:jc w:val="both"/>
        <w:rPr>
          <w:rFonts w:asciiTheme="minorHAnsi" w:hAnsiTheme="minorHAnsi" w:cs="Helvetica"/>
          <w:sz w:val="22"/>
          <w:szCs w:val="22"/>
        </w:rPr>
      </w:pPr>
      <w:r w:rsidRPr="007E695C">
        <w:rPr>
          <w:rFonts w:asciiTheme="minorHAnsi" w:hAnsiTheme="minorHAnsi" w:cs="Helvetica"/>
          <w:sz w:val="22"/>
          <w:szCs w:val="22"/>
        </w:rPr>
        <w:t xml:space="preserve">Involvement in recruitment processes for new Headteachers/Heads of School; </w:t>
      </w:r>
    </w:p>
    <w:p w:rsidR="007E695C" w:rsidRPr="007E695C" w:rsidRDefault="007E695C" w:rsidP="00715097">
      <w:pPr>
        <w:pStyle w:val="ListParagraph"/>
        <w:numPr>
          <w:ilvl w:val="0"/>
          <w:numId w:val="12"/>
        </w:numPr>
        <w:autoSpaceDE w:val="0"/>
        <w:autoSpaceDN w:val="0"/>
        <w:adjustRightInd w:val="0"/>
        <w:jc w:val="both"/>
        <w:rPr>
          <w:rFonts w:asciiTheme="minorHAnsi" w:hAnsiTheme="minorHAnsi" w:cs="Helvetica"/>
          <w:sz w:val="22"/>
          <w:szCs w:val="22"/>
        </w:rPr>
      </w:pPr>
      <w:r w:rsidRPr="007E695C">
        <w:rPr>
          <w:rFonts w:asciiTheme="minorHAnsi" w:hAnsiTheme="minorHAnsi" w:cs="Helvetica"/>
          <w:sz w:val="22"/>
          <w:szCs w:val="22"/>
        </w:rPr>
        <w:t>Support Headteacher appraisal;</w:t>
      </w:r>
    </w:p>
    <w:p w:rsidR="007E695C" w:rsidRPr="007E695C" w:rsidRDefault="007E695C" w:rsidP="00715097">
      <w:pPr>
        <w:pStyle w:val="ListParagraph"/>
        <w:numPr>
          <w:ilvl w:val="0"/>
          <w:numId w:val="12"/>
        </w:numPr>
        <w:autoSpaceDE w:val="0"/>
        <w:autoSpaceDN w:val="0"/>
        <w:adjustRightInd w:val="0"/>
        <w:jc w:val="both"/>
        <w:rPr>
          <w:rFonts w:asciiTheme="minorHAnsi" w:hAnsiTheme="minorHAnsi" w:cs="Helvetica"/>
          <w:sz w:val="22"/>
          <w:szCs w:val="22"/>
        </w:rPr>
      </w:pPr>
      <w:r w:rsidRPr="007E695C">
        <w:rPr>
          <w:rFonts w:asciiTheme="minorHAnsi" w:hAnsiTheme="minorHAnsi" w:cs="Helvetica"/>
          <w:sz w:val="22"/>
          <w:szCs w:val="22"/>
        </w:rPr>
        <w:t>Represent Church of England education to the wider church community and more widely to the public;</w:t>
      </w:r>
    </w:p>
    <w:p w:rsidR="007E695C" w:rsidRPr="007E695C" w:rsidRDefault="007E695C" w:rsidP="00715097">
      <w:pPr>
        <w:pStyle w:val="ListParagraph"/>
        <w:widowControl w:val="0"/>
        <w:numPr>
          <w:ilvl w:val="0"/>
          <w:numId w:val="12"/>
        </w:numPr>
        <w:tabs>
          <w:tab w:val="left" w:pos="2249"/>
        </w:tabs>
        <w:spacing w:line="244" w:lineRule="auto"/>
        <w:ind w:right="966"/>
        <w:jc w:val="both"/>
        <w:rPr>
          <w:rFonts w:asciiTheme="minorHAnsi" w:eastAsia="Calibri" w:hAnsiTheme="minorHAnsi" w:cs="Calibri"/>
          <w:sz w:val="22"/>
          <w:szCs w:val="22"/>
        </w:rPr>
      </w:pPr>
      <w:r w:rsidRPr="007E695C">
        <w:rPr>
          <w:rFonts w:asciiTheme="minorHAnsi" w:hAnsiTheme="minorHAnsi" w:cs="Helvetica"/>
          <w:sz w:val="22"/>
          <w:szCs w:val="22"/>
        </w:rPr>
        <w:t>Maintain contact with the local authorities and the Regional School Commissioners.</w:t>
      </w:r>
    </w:p>
    <w:p w:rsidR="007E695C" w:rsidRPr="007E695C" w:rsidRDefault="007E695C" w:rsidP="007E695C">
      <w:pPr>
        <w:pStyle w:val="ListParagraph"/>
        <w:tabs>
          <w:tab w:val="left" w:pos="2249"/>
        </w:tabs>
        <w:spacing w:line="244" w:lineRule="auto"/>
        <w:ind w:left="360" w:right="966"/>
        <w:jc w:val="both"/>
        <w:rPr>
          <w:rFonts w:asciiTheme="minorHAnsi" w:eastAsia="Calibri" w:hAnsiTheme="minorHAnsi" w:cs="Calibri"/>
          <w:sz w:val="22"/>
          <w:szCs w:val="22"/>
        </w:rPr>
      </w:pPr>
    </w:p>
    <w:tbl>
      <w:tblPr>
        <w:tblStyle w:val="TableGrid"/>
        <w:tblW w:w="0" w:type="auto"/>
        <w:shd w:val="clear" w:color="auto" w:fill="F49E86" w:themeFill="accent1" w:themeFillTint="66"/>
        <w:tblLook w:val="04A0" w:firstRow="1" w:lastRow="0" w:firstColumn="1" w:lastColumn="0" w:noHBand="0" w:noVBand="1"/>
      </w:tblPr>
      <w:tblGrid>
        <w:gridCol w:w="9016"/>
      </w:tblGrid>
      <w:tr w:rsidR="007E695C" w:rsidRPr="007E695C" w:rsidTr="00CD7CC3">
        <w:trPr>
          <w:trHeight w:val="3103"/>
        </w:trPr>
        <w:tc>
          <w:tcPr>
            <w:tcW w:w="10396" w:type="dxa"/>
            <w:shd w:val="clear" w:color="auto" w:fill="F49E86" w:themeFill="accent1" w:themeFillTint="66"/>
          </w:tcPr>
          <w:p w:rsidR="007E695C" w:rsidRPr="007E695C" w:rsidRDefault="007E695C" w:rsidP="00CD7CC3">
            <w:pPr>
              <w:jc w:val="both"/>
              <w:rPr>
                <w:rFonts w:asciiTheme="minorHAnsi" w:hAnsiTheme="minorHAnsi"/>
                <w:sz w:val="22"/>
              </w:rPr>
            </w:pPr>
            <w:r w:rsidRPr="007E695C">
              <w:rPr>
                <w:rFonts w:asciiTheme="minorHAnsi" w:hAnsiTheme="minorHAnsi" w:cs="Helvetica-Oblique"/>
                <w:i/>
                <w:iCs/>
                <w:sz w:val="22"/>
              </w:rPr>
              <w:t>The Rt Revd Paul Ferguson, Bishop of Whitby and Chair of the Diocesan Board of Education, said:</w:t>
            </w:r>
          </w:p>
          <w:p w:rsidR="007E695C" w:rsidRPr="007E695C" w:rsidRDefault="007E695C" w:rsidP="00CD7CC3">
            <w:pPr>
              <w:autoSpaceDE w:val="0"/>
              <w:autoSpaceDN w:val="0"/>
              <w:adjustRightInd w:val="0"/>
              <w:rPr>
                <w:rFonts w:asciiTheme="minorHAnsi" w:hAnsiTheme="minorHAnsi" w:cs="Helvetica"/>
                <w:sz w:val="22"/>
              </w:rPr>
            </w:pPr>
            <w:r w:rsidRPr="007E695C">
              <w:rPr>
                <w:noProof/>
                <w:lang w:eastAsia="en-GB"/>
              </w:rPr>
              <w:drawing>
                <wp:anchor distT="0" distB="0" distL="114300" distR="114300" simplePos="0" relativeHeight="251659264" behindDoc="0" locked="0" layoutInCell="1" allowOverlap="1" wp14:anchorId="2CD6F7E7" wp14:editId="4DF11922">
                  <wp:simplePos x="0" y="0"/>
                  <wp:positionH relativeFrom="column">
                    <wp:posOffset>5600700</wp:posOffset>
                  </wp:positionH>
                  <wp:positionV relativeFrom="paragraph">
                    <wp:posOffset>22225</wp:posOffset>
                  </wp:positionV>
                  <wp:extent cx="657225" cy="7143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225" cy="714375"/>
                          </a:xfrm>
                          <a:prstGeom prst="rect">
                            <a:avLst/>
                          </a:prstGeom>
                          <a:noFill/>
                        </pic:spPr>
                      </pic:pic>
                    </a:graphicData>
                  </a:graphic>
                  <wp14:sizeRelH relativeFrom="page">
                    <wp14:pctWidth>0</wp14:pctWidth>
                  </wp14:sizeRelH>
                  <wp14:sizeRelV relativeFrom="page">
                    <wp14:pctHeight>0</wp14:pctHeight>
                  </wp14:sizeRelV>
                </wp:anchor>
              </w:drawing>
            </w:r>
            <w:r w:rsidRPr="007E695C">
              <w:rPr>
                <w:rFonts w:asciiTheme="minorHAnsi" w:hAnsiTheme="minorHAnsi" w:cs="Helvetica"/>
                <w:sz w:val="22"/>
              </w:rPr>
              <w:t>“Our schools and academies are a vital part of the mission of the Church of England in the Diocese of York. Staff and governors are strongly committed to their communities, and in many cases the influence of church schools can only be described as transformative.</w:t>
            </w:r>
          </w:p>
          <w:p w:rsidR="007E695C" w:rsidRPr="007E695C" w:rsidRDefault="007E695C" w:rsidP="00CD7CC3">
            <w:pPr>
              <w:autoSpaceDE w:val="0"/>
              <w:autoSpaceDN w:val="0"/>
              <w:adjustRightInd w:val="0"/>
              <w:rPr>
                <w:rFonts w:asciiTheme="minorHAnsi" w:hAnsiTheme="minorHAnsi" w:cs="Helvetica"/>
                <w:sz w:val="22"/>
              </w:rPr>
            </w:pPr>
            <w:r w:rsidRPr="007E695C">
              <w:rPr>
                <w:rFonts w:asciiTheme="minorHAnsi" w:hAnsiTheme="minorHAnsi" w:cs="Helvetica"/>
                <w:sz w:val="22"/>
              </w:rPr>
              <w:t>We strive to offer our young people the very best in every aspect of education, including encouraging them to mature spiritually and to understand how faith informs good relationships and responsible citizenship. We aim for our schools to be places where the love of God in Christ is truly reflected.</w:t>
            </w:r>
          </w:p>
          <w:p w:rsidR="007E695C" w:rsidRPr="007E695C" w:rsidRDefault="007E695C" w:rsidP="00F453E8">
            <w:pPr>
              <w:autoSpaceDE w:val="0"/>
              <w:autoSpaceDN w:val="0"/>
              <w:adjustRightInd w:val="0"/>
              <w:rPr>
                <w:rFonts w:asciiTheme="minorHAnsi" w:hAnsiTheme="minorHAnsi"/>
                <w:sz w:val="22"/>
              </w:rPr>
            </w:pPr>
            <w:r w:rsidRPr="007E695C">
              <w:rPr>
                <w:rFonts w:asciiTheme="minorHAnsi" w:hAnsiTheme="minorHAnsi" w:cs="Helvetica"/>
                <w:sz w:val="22"/>
              </w:rPr>
              <w:t xml:space="preserve">If these aims and values resonate with you, we hope that you will consider applying to come to </w:t>
            </w:r>
            <w:r w:rsidR="00F453E8">
              <w:rPr>
                <w:rFonts w:asciiTheme="minorHAnsi" w:hAnsiTheme="minorHAnsi" w:cs="Helvetica"/>
                <w:sz w:val="22"/>
              </w:rPr>
              <w:t xml:space="preserve">Beverley Minster </w:t>
            </w:r>
            <w:r w:rsidRPr="007E695C">
              <w:rPr>
                <w:rFonts w:asciiTheme="minorHAnsi" w:hAnsiTheme="minorHAnsi" w:cs="Helvetica"/>
                <w:sz w:val="22"/>
              </w:rPr>
              <w:t>C</w:t>
            </w:r>
            <w:r w:rsidR="00F453E8">
              <w:rPr>
                <w:rFonts w:asciiTheme="minorHAnsi" w:hAnsiTheme="minorHAnsi" w:cs="Helvetica"/>
                <w:sz w:val="22"/>
              </w:rPr>
              <w:t>.</w:t>
            </w:r>
            <w:r w:rsidRPr="007E695C">
              <w:rPr>
                <w:rFonts w:asciiTheme="minorHAnsi" w:hAnsiTheme="minorHAnsi" w:cs="Helvetica"/>
                <w:sz w:val="22"/>
              </w:rPr>
              <w:t>E</w:t>
            </w:r>
            <w:r w:rsidR="00F453E8">
              <w:rPr>
                <w:rFonts w:asciiTheme="minorHAnsi" w:hAnsiTheme="minorHAnsi" w:cs="Helvetica"/>
                <w:sz w:val="22"/>
              </w:rPr>
              <w:t>. V.C.</w:t>
            </w:r>
            <w:r w:rsidRPr="007E695C">
              <w:rPr>
                <w:rFonts w:asciiTheme="minorHAnsi" w:hAnsiTheme="minorHAnsi" w:cs="Helvetica"/>
                <w:sz w:val="22"/>
              </w:rPr>
              <w:t xml:space="preserve"> Primary School to lead our school into the next phase of its life”.</w:t>
            </w:r>
          </w:p>
        </w:tc>
      </w:tr>
    </w:tbl>
    <w:p w:rsidR="007E695C" w:rsidRPr="007E695C" w:rsidRDefault="007E695C" w:rsidP="007E695C">
      <w:pPr>
        <w:tabs>
          <w:tab w:val="left" w:pos="2249"/>
        </w:tabs>
        <w:spacing w:line="244" w:lineRule="auto"/>
        <w:ind w:right="966"/>
        <w:jc w:val="both"/>
        <w:rPr>
          <w:rFonts w:eastAsia="Calibri" w:cs="Calibri"/>
        </w:rPr>
      </w:pPr>
    </w:p>
    <w:tbl>
      <w:tblPr>
        <w:tblStyle w:val="TableGrid"/>
        <w:tblW w:w="0" w:type="auto"/>
        <w:shd w:val="clear" w:color="auto" w:fill="F49E86" w:themeFill="accent1" w:themeFillTint="66"/>
        <w:tblLook w:val="04A0" w:firstRow="1" w:lastRow="0" w:firstColumn="1" w:lastColumn="0" w:noHBand="0" w:noVBand="1"/>
      </w:tblPr>
      <w:tblGrid>
        <w:gridCol w:w="9016"/>
      </w:tblGrid>
      <w:tr w:rsidR="007E695C" w:rsidRPr="007E695C" w:rsidTr="00CD7CC3">
        <w:trPr>
          <w:trHeight w:val="3103"/>
        </w:trPr>
        <w:tc>
          <w:tcPr>
            <w:tcW w:w="10396" w:type="dxa"/>
            <w:shd w:val="clear" w:color="auto" w:fill="F49E86" w:themeFill="accent1" w:themeFillTint="66"/>
          </w:tcPr>
          <w:p w:rsidR="007E695C" w:rsidRPr="007E695C" w:rsidRDefault="007E695C" w:rsidP="00CD7CC3">
            <w:pPr>
              <w:jc w:val="both"/>
              <w:rPr>
                <w:rFonts w:asciiTheme="minorHAnsi" w:hAnsiTheme="minorHAnsi"/>
                <w:i/>
                <w:sz w:val="22"/>
              </w:rPr>
            </w:pPr>
            <w:r w:rsidRPr="007E695C">
              <w:rPr>
                <w:noProof/>
                <w:lang w:eastAsia="en-GB"/>
              </w:rPr>
              <w:drawing>
                <wp:anchor distT="0" distB="0" distL="114300" distR="114300" simplePos="0" relativeHeight="251660288" behindDoc="1" locked="0" layoutInCell="1" allowOverlap="1" wp14:anchorId="355DFA61" wp14:editId="715B2A96">
                  <wp:simplePos x="0" y="0"/>
                  <wp:positionH relativeFrom="column">
                    <wp:posOffset>5673725</wp:posOffset>
                  </wp:positionH>
                  <wp:positionV relativeFrom="paragraph">
                    <wp:posOffset>108585</wp:posOffset>
                  </wp:positionV>
                  <wp:extent cx="583099" cy="685800"/>
                  <wp:effectExtent l="0" t="0" r="7620" b="0"/>
                  <wp:wrapTight wrapText="bothSides">
                    <wp:wrapPolygon edited="0">
                      <wp:start x="0" y="0"/>
                      <wp:lineTo x="0" y="21000"/>
                      <wp:lineTo x="21176" y="21000"/>
                      <wp:lineTo x="2117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e Picture 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3099" cy="685800"/>
                          </a:xfrm>
                          <a:prstGeom prst="rect">
                            <a:avLst/>
                          </a:prstGeom>
                        </pic:spPr>
                      </pic:pic>
                    </a:graphicData>
                  </a:graphic>
                  <wp14:sizeRelH relativeFrom="page">
                    <wp14:pctWidth>0</wp14:pctWidth>
                  </wp14:sizeRelH>
                  <wp14:sizeRelV relativeFrom="page">
                    <wp14:pctHeight>0</wp14:pctHeight>
                  </wp14:sizeRelV>
                </wp:anchor>
              </w:drawing>
            </w:r>
            <w:r w:rsidRPr="007E695C">
              <w:rPr>
                <w:rFonts w:asciiTheme="minorHAnsi" w:hAnsiTheme="minorHAnsi"/>
                <w:i/>
                <w:sz w:val="22"/>
              </w:rPr>
              <w:t>Andrew Smith, Diocesan Director of Education, said:</w:t>
            </w:r>
          </w:p>
          <w:p w:rsidR="007E695C" w:rsidRPr="007E695C" w:rsidRDefault="00F453E8" w:rsidP="00CD7CC3">
            <w:pPr>
              <w:jc w:val="both"/>
              <w:rPr>
                <w:rFonts w:asciiTheme="minorHAnsi" w:hAnsiTheme="minorHAnsi"/>
                <w:sz w:val="22"/>
              </w:rPr>
            </w:pPr>
            <w:r>
              <w:rPr>
                <w:rFonts w:asciiTheme="minorHAnsi" w:hAnsiTheme="minorHAnsi"/>
                <w:sz w:val="22"/>
              </w:rPr>
              <w:t>“</w:t>
            </w:r>
            <w:r w:rsidR="007E695C" w:rsidRPr="007E695C">
              <w:rPr>
                <w:rFonts w:asciiTheme="minorHAnsi" w:hAnsiTheme="minorHAnsi"/>
                <w:sz w:val="22"/>
              </w:rPr>
              <w:t>As a diocese, we are here to help celebrate and strengthen the Christian ethos in our schools.  We understand that each school is unique and our aim is to get to know our schools on an individual basis in order to foster the local parish and community links as far as possible.</w:t>
            </w:r>
          </w:p>
          <w:p w:rsidR="007E695C" w:rsidRPr="007E695C" w:rsidRDefault="007E695C" w:rsidP="00CD7CC3">
            <w:pPr>
              <w:jc w:val="both"/>
              <w:rPr>
                <w:rFonts w:asciiTheme="minorHAnsi" w:hAnsiTheme="minorHAnsi"/>
                <w:i/>
                <w:sz w:val="22"/>
              </w:rPr>
            </w:pPr>
            <w:r w:rsidRPr="007E695C">
              <w:rPr>
                <w:rFonts w:asciiTheme="minorHAnsi" w:hAnsiTheme="minorHAnsi"/>
                <w:sz w:val="22"/>
              </w:rPr>
              <w:t>As such, our Education Team offers a range of support to our headteachers from both a school distinctiveness and effectiveness point of view, as well as providing a range of training and development opportunities for staff and governors to access over the course of each year. In a rapidly changing educational landscape, we are more and more involved in wider school development, particularly as schools change from one school status to another.</w:t>
            </w:r>
          </w:p>
          <w:p w:rsidR="007E695C" w:rsidRPr="007E695C" w:rsidRDefault="007E695C" w:rsidP="00A00732">
            <w:pPr>
              <w:jc w:val="both"/>
              <w:rPr>
                <w:rFonts w:asciiTheme="minorHAnsi" w:hAnsiTheme="minorHAnsi"/>
                <w:sz w:val="22"/>
              </w:rPr>
            </w:pPr>
            <w:r w:rsidRPr="007E695C">
              <w:rPr>
                <w:rFonts w:asciiTheme="minorHAnsi" w:hAnsiTheme="minorHAnsi"/>
                <w:sz w:val="22"/>
              </w:rPr>
              <w:t>I do hope that you feel abl</w:t>
            </w:r>
            <w:r w:rsidR="00F453E8">
              <w:rPr>
                <w:rFonts w:asciiTheme="minorHAnsi" w:hAnsiTheme="minorHAnsi"/>
                <w:sz w:val="22"/>
              </w:rPr>
              <w:t>e to apply for the position of Headteacher</w:t>
            </w:r>
            <w:r w:rsidRPr="007E695C">
              <w:rPr>
                <w:rFonts w:asciiTheme="minorHAnsi" w:hAnsiTheme="minorHAnsi"/>
                <w:sz w:val="22"/>
              </w:rPr>
              <w:t xml:space="preserve"> and we would look forward to </w:t>
            </w:r>
            <w:r w:rsidR="00A00732">
              <w:rPr>
                <w:rFonts w:asciiTheme="minorHAnsi" w:hAnsiTheme="minorHAnsi"/>
                <w:sz w:val="22"/>
              </w:rPr>
              <w:t>w</w:t>
            </w:r>
            <w:r w:rsidRPr="007E695C">
              <w:rPr>
                <w:rFonts w:asciiTheme="minorHAnsi" w:hAnsiTheme="minorHAnsi"/>
                <w:sz w:val="22"/>
              </w:rPr>
              <w:t>elcoming you as part of our diocesan family here in the Diocese of York”.</w:t>
            </w:r>
          </w:p>
        </w:tc>
      </w:tr>
    </w:tbl>
    <w:p w:rsidR="007E695C" w:rsidRPr="00354A99" w:rsidRDefault="007E695C" w:rsidP="007E695C">
      <w:pPr>
        <w:jc w:val="both"/>
        <w:rPr>
          <w:i/>
          <w:sz w:val="24"/>
          <w:szCs w:val="24"/>
        </w:rPr>
      </w:pPr>
    </w:p>
    <w:p w:rsidR="00973533" w:rsidRDefault="00973533" w:rsidP="00DC24F8">
      <w:pPr>
        <w:rPr>
          <w:rFonts w:cs="Arial"/>
          <w:b/>
          <w:color w:val="000000" w:themeColor="text1"/>
          <w:sz w:val="36"/>
          <w:szCs w:val="36"/>
        </w:rPr>
      </w:pPr>
      <w:r>
        <w:rPr>
          <w:rFonts w:cs="Arial"/>
          <w:b/>
          <w:color w:val="000000" w:themeColor="text1"/>
          <w:sz w:val="36"/>
          <w:szCs w:val="36"/>
        </w:rPr>
        <w:lastRenderedPageBreak/>
        <w:t xml:space="preserve">About our School </w:t>
      </w:r>
      <w:r w:rsidR="004B6BFC" w:rsidRPr="00DC24F8">
        <w:rPr>
          <w:rFonts w:cs="Arial"/>
          <w:b/>
          <w:color w:val="000000" w:themeColor="text1"/>
          <w:sz w:val="36"/>
          <w:szCs w:val="36"/>
        </w:rPr>
        <w:tab/>
      </w:r>
    </w:p>
    <w:p w:rsidR="00973533" w:rsidRDefault="00143BEB" w:rsidP="00143BEB">
      <w:pPr>
        <w:jc w:val="center"/>
        <w:rPr>
          <w:rFonts w:cs="Arial"/>
          <w:b/>
          <w:color w:val="000000" w:themeColor="text1"/>
          <w:sz w:val="36"/>
          <w:szCs w:val="36"/>
        </w:rPr>
      </w:pPr>
      <w:r>
        <w:rPr>
          <w:noProof/>
          <w:lang w:eastAsia="en-GB"/>
        </w:rPr>
        <w:drawing>
          <wp:inline distT="0" distB="0" distL="0" distR="0" wp14:anchorId="30E1097C" wp14:editId="443596D0">
            <wp:extent cx="3343275" cy="10382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3275" cy="1038225"/>
                    </a:xfrm>
                    <a:prstGeom prst="rect">
                      <a:avLst/>
                    </a:prstGeom>
                    <a:noFill/>
                    <a:ln>
                      <a:noFill/>
                    </a:ln>
                  </pic:spPr>
                </pic:pic>
              </a:graphicData>
            </a:graphic>
          </wp:inline>
        </w:drawing>
      </w:r>
    </w:p>
    <w:p w:rsidR="00143BEB" w:rsidRPr="00143BEB" w:rsidRDefault="00143BEB" w:rsidP="00715097">
      <w:pPr>
        <w:jc w:val="both"/>
        <w:rPr>
          <w:rFonts w:cs="Times New Roman"/>
          <w:sz w:val="24"/>
          <w:szCs w:val="24"/>
        </w:rPr>
      </w:pPr>
      <w:r w:rsidRPr="00143BEB">
        <w:rPr>
          <w:rFonts w:cs="Times New Roman"/>
          <w:sz w:val="24"/>
          <w:szCs w:val="24"/>
        </w:rPr>
        <w:t>Beverley Minster C</w:t>
      </w:r>
      <w:r w:rsidR="00F7711C">
        <w:rPr>
          <w:rFonts w:cs="Times New Roman"/>
          <w:sz w:val="24"/>
          <w:szCs w:val="24"/>
        </w:rPr>
        <w:t>.E V.C. Primary</w:t>
      </w:r>
      <w:r w:rsidRPr="00143BEB">
        <w:rPr>
          <w:rFonts w:cs="Times New Roman"/>
          <w:sz w:val="24"/>
          <w:szCs w:val="24"/>
        </w:rPr>
        <w:t xml:space="preserve"> School </w:t>
      </w:r>
      <w:r w:rsidR="00F7711C">
        <w:rPr>
          <w:rFonts w:cs="Times New Roman"/>
          <w:sz w:val="24"/>
          <w:szCs w:val="24"/>
        </w:rPr>
        <w:t>a</w:t>
      </w:r>
      <w:r w:rsidRPr="00143BEB">
        <w:rPr>
          <w:rFonts w:cs="Times New Roman"/>
          <w:sz w:val="24"/>
          <w:szCs w:val="24"/>
        </w:rPr>
        <w:t xml:space="preserve"> friendly and happy school which sits at the heart of the community of Beverley, a historical and picturesque market town in East Yorkshire. </w:t>
      </w:r>
    </w:p>
    <w:p w:rsidR="00143BEB" w:rsidRPr="00143BEB" w:rsidRDefault="00143BEB" w:rsidP="00715097">
      <w:pPr>
        <w:jc w:val="both"/>
        <w:rPr>
          <w:rFonts w:cs="Times New Roman"/>
          <w:sz w:val="24"/>
          <w:szCs w:val="24"/>
        </w:rPr>
      </w:pPr>
      <w:r w:rsidRPr="00143BEB">
        <w:rPr>
          <w:rFonts w:cs="Times New Roman"/>
          <w:sz w:val="24"/>
          <w:szCs w:val="24"/>
          <w:shd w:val="clear" w:color="auto" w:fill="FFFFFF"/>
        </w:rPr>
        <w:t>Our school is a welcoming community where our distinctive Christian ethos promotes a safe, happy, healthy and nurturing environment. We strive for excellence to develop the potential of all. Together, we empower children with the </w:t>
      </w:r>
      <w:r w:rsidRPr="00143BEB">
        <w:rPr>
          <w:rStyle w:val="Strong"/>
          <w:rFonts w:cs="Times New Roman"/>
          <w:sz w:val="24"/>
          <w:szCs w:val="24"/>
          <w:bdr w:val="none" w:sz="0" w:space="0" w:color="auto" w:frame="1"/>
          <w:shd w:val="clear" w:color="auto" w:fill="FFFFFF"/>
        </w:rPr>
        <w:t>confidence, independence and resilience </w:t>
      </w:r>
      <w:r w:rsidRPr="00143BEB">
        <w:rPr>
          <w:rFonts w:cs="Times New Roman"/>
          <w:sz w:val="24"/>
          <w:szCs w:val="24"/>
          <w:shd w:val="clear" w:color="auto" w:fill="FFFFFF"/>
        </w:rPr>
        <w:t>to become life-long learners and to play a positive role in their community.</w:t>
      </w:r>
    </w:p>
    <w:p w:rsidR="00A94563" w:rsidRDefault="00143BEB" w:rsidP="00715097">
      <w:pPr>
        <w:jc w:val="both"/>
        <w:rPr>
          <w:rFonts w:cs="Times New Roman"/>
          <w:sz w:val="24"/>
          <w:szCs w:val="24"/>
        </w:rPr>
      </w:pPr>
      <w:r w:rsidRPr="00143BEB">
        <w:rPr>
          <w:rFonts w:cs="Times New Roman"/>
          <w:sz w:val="24"/>
          <w:szCs w:val="24"/>
        </w:rPr>
        <w:t xml:space="preserve">Our school enjoys an enviable setting with generous playgrounds. </w:t>
      </w:r>
      <w:r w:rsidRPr="00DA0223">
        <w:rPr>
          <w:rFonts w:cs="Times New Roman"/>
          <w:sz w:val="24"/>
          <w:szCs w:val="24"/>
        </w:rPr>
        <w:t>We currently have 272 amazing children on roll. Our parents are active members of the school community providing us with a busy</w:t>
      </w:r>
      <w:r w:rsidR="00A94563" w:rsidRPr="00DA0223">
        <w:rPr>
          <w:rFonts w:cs="Times New Roman"/>
          <w:sz w:val="24"/>
          <w:szCs w:val="24"/>
        </w:rPr>
        <w:t xml:space="preserve"> supportive</w:t>
      </w:r>
      <w:r w:rsidRPr="00DA0223">
        <w:rPr>
          <w:rFonts w:cs="Times New Roman"/>
          <w:sz w:val="24"/>
          <w:szCs w:val="24"/>
        </w:rPr>
        <w:t xml:space="preserve"> PTFA</w:t>
      </w:r>
      <w:r w:rsidR="00A94563" w:rsidRPr="00DA0223">
        <w:rPr>
          <w:rFonts w:cs="Times New Roman"/>
          <w:sz w:val="24"/>
          <w:szCs w:val="24"/>
        </w:rPr>
        <w:t xml:space="preserve"> who organise many events for the school whilst raising valuable funds. </w:t>
      </w:r>
      <w:r w:rsidRPr="00DA0223">
        <w:rPr>
          <w:rFonts w:cs="Times New Roman"/>
          <w:sz w:val="24"/>
          <w:szCs w:val="24"/>
        </w:rPr>
        <w:t xml:space="preserve">Governors are knowledgeable and committed to supporting the new headteacher to achieve our vision. </w:t>
      </w:r>
      <w:r w:rsidR="00043082" w:rsidRPr="00DA0223">
        <w:rPr>
          <w:rFonts w:cs="Times New Roman"/>
          <w:sz w:val="24"/>
          <w:szCs w:val="24"/>
        </w:rPr>
        <w:t xml:space="preserve">As Headteacher, you will be very well supported by Staff, Governors, cluster schools, Local Authority School Improvement Partner, the Diocese and the wider local educational </w:t>
      </w:r>
      <w:r w:rsidR="00A94563" w:rsidRPr="00DA0223">
        <w:rPr>
          <w:rFonts w:cs="Times New Roman"/>
          <w:sz w:val="24"/>
          <w:szCs w:val="24"/>
        </w:rPr>
        <w:t>authority. You will</w:t>
      </w:r>
      <w:r w:rsidR="00A00732" w:rsidRPr="00DA0223">
        <w:rPr>
          <w:rFonts w:cs="Times New Roman"/>
          <w:sz w:val="24"/>
          <w:szCs w:val="24"/>
        </w:rPr>
        <w:t xml:space="preserve"> also</w:t>
      </w:r>
      <w:r w:rsidR="00A94563" w:rsidRPr="00DA0223">
        <w:rPr>
          <w:rFonts w:cs="Times New Roman"/>
          <w:sz w:val="24"/>
          <w:szCs w:val="24"/>
        </w:rPr>
        <w:t xml:space="preserve"> have the opportunity to work</w:t>
      </w:r>
      <w:r w:rsidR="00A00732" w:rsidRPr="00DA0223">
        <w:rPr>
          <w:rFonts w:cs="Times New Roman"/>
          <w:sz w:val="24"/>
          <w:szCs w:val="24"/>
        </w:rPr>
        <w:t xml:space="preserve"> with</w:t>
      </w:r>
      <w:r w:rsidR="00A94563" w:rsidRPr="00DA0223">
        <w:rPr>
          <w:rFonts w:cs="Times New Roman"/>
          <w:sz w:val="24"/>
          <w:szCs w:val="24"/>
        </w:rPr>
        <w:t xml:space="preserve"> </w:t>
      </w:r>
      <w:r w:rsidR="00A00732" w:rsidRPr="00DA0223">
        <w:rPr>
          <w:rFonts w:cs="Times New Roman"/>
          <w:sz w:val="24"/>
          <w:szCs w:val="24"/>
        </w:rPr>
        <w:t>our school partners including Just for Kids our on-site Before and After school club.</w:t>
      </w:r>
      <w:r w:rsidR="00A00732">
        <w:rPr>
          <w:rFonts w:cs="Times New Roman"/>
          <w:sz w:val="24"/>
          <w:szCs w:val="24"/>
        </w:rPr>
        <w:t xml:space="preserve"> </w:t>
      </w:r>
    </w:p>
    <w:p w:rsidR="00143BEB" w:rsidRPr="00143BEB" w:rsidRDefault="00143BEB" w:rsidP="00715097">
      <w:pPr>
        <w:jc w:val="both"/>
        <w:rPr>
          <w:rFonts w:cs="Times New Roman"/>
          <w:sz w:val="24"/>
          <w:szCs w:val="24"/>
        </w:rPr>
      </w:pPr>
      <w:r w:rsidRPr="00143BEB">
        <w:rPr>
          <w:rFonts w:cs="Times New Roman"/>
          <w:sz w:val="24"/>
          <w:szCs w:val="24"/>
        </w:rPr>
        <w:t xml:space="preserve">The school is on a positive journey from Requiring </w:t>
      </w:r>
      <w:r w:rsidR="00F7711C">
        <w:rPr>
          <w:rFonts w:cs="Times New Roman"/>
          <w:sz w:val="24"/>
          <w:szCs w:val="24"/>
        </w:rPr>
        <w:t>I</w:t>
      </w:r>
      <w:r w:rsidRPr="00143BEB">
        <w:rPr>
          <w:rFonts w:cs="Times New Roman"/>
          <w:sz w:val="24"/>
          <w:szCs w:val="24"/>
        </w:rPr>
        <w:t xml:space="preserve">mprovement to good and beyond with a staff who are hardworking and committed to moving forward. </w:t>
      </w:r>
    </w:p>
    <w:p w:rsidR="00143BEB" w:rsidRPr="00143BEB" w:rsidRDefault="00143BEB" w:rsidP="00715097">
      <w:pPr>
        <w:jc w:val="both"/>
        <w:rPr>
          <w:rFonts w:cs="Times New Roman"/>
          <w:sz w:val="24"/>
          <w:szCs w:val="24"/>
        </w:rPr>
      </w:pPr>
      <w:r w:rsidRPr="00143BEB">
        <w:rPr>
          <w:rFonts w:cs="Times New Roman"/>
          <w:sz w:val="24"/>
          <w:szCs w:val="24"/>
        </w:rPr>
        <w:t>Our inspirational head will be a leader who will</w:t>
      </w:r>
      <w:r w:rsidR="00F7711C">
        <w:rPr>
          <w:rFonts w:cs="Times New Roman"/>
          <w:sz w:val="24"/>
          <w:szCs w:val="24"/>
        </w:rPr>
        <w:t>:</w:t>
      </w:r>
    </w:p>
    <w:p w:rsidR="00143BEB" w:rsidRPr="002C58A3" w:rsidRDefault="00143BEB" w:rsidP="002C58A3">
      <w:pPr>
        <w:pStyle w:val="ListParagraph"/>
        <w:numPr>
          <w:ilvl w:val="0"/>
          <w:numId w:val="13"/>
        </w:numPr>
        <w:jc w:val="both"/>
        <w:rPr>
          <w:rFonts w:asciiTheme="minorHAnsi" w:hAnsiTheme="minorHAnsi" w:cstheme="minorHAnsi"/>
        </w:rPr>
      </w:pPr>
      <w:r w:rsidRPr="002C58A3">
        <w:rPr>
          <w:rFonts w:asciiTheme="minorHAnsi" w:hAnsiTheme="minorHAnsi" w:cstheme="minorHAnsi"/>
        </w:rPr>
        <w:t>Be fully committed to the Christian vision and values of the school</w:t>
      </w:r>
    </w:p>
    <w:p w:rsidR="00143BEB" w:rsidRPr="002C58A3" w:rsidRDefault="00143BEB" w:rsidP="002C58A3">
      <w:pPr>
        <w:pStyle w:val="ListParagraph"/>
        <w:numPr>
          <w:ilvl w:val="0"/>
          <w:numId w:val="13"/>
        </w:numPr>
        <w:jc w:val="both"/>
        <w:rPr>
          <w:rFonts w:asciiTheme="minorHAnsi" w:hAnsiTheme="minorHAnsi" w:cstheme="minorHAnsi"/>
        </w:rPr>
      </w:pPr>
      <w:r w:rsidRPr="002C58A3">
        <w:rPr>
          <w:rFonts w:asciiTheme="minorHAnsi" w:hAnsiTheme="minorHAnsi" w:cstheme="minorHAnsi"/>
        </w:rPr>
        <w:t xml:space="preserve">Have a proven track record as an effective and innovative leader ready to take the next step. </w:t>
      </w:r>
    </w:p>
    <w:p w:rsidR="00143BEB" w:rsidRPr="002C58A3" w:rsidRDefault="00143BEB" w:rsidP="002C58A3">
      <w:pPr>
        <w:pStyle w:val="ListParagraph"/>
        <w:numPr>
          <w:ilvl w:val="0"/>
          <w:numId w:val="13"/>
        </w:numPr>
        <w:jc w:val="both"/>
        <w:rPr>
          <w:rFonts w:asciiTheme="minorHAnsi" w:hAnsiTheme="minorHAnsi" w:cstheme="minorHAnsi"/>
        </w:rPr>
      </w:pPr>
      <w:r w:rsidRPr="002C58A3">
        <w:rPr>
          <w:rFonts w:asciiTheme="minorHAnsi" w:hAnsiTheme="minorHAnsi" w:cstheme="minorHAnsi"/>
        </w:rPr>
        <w:t>Have a</w:t>
      </w:r>
      <w:r w:rsidR="002C58A3" w:rsidRPr="002C58A3">
        <w:rPr>
          <w:rFonts w:asciiTheme="minorHAnsi" w:hAnsiTheme="minorHAnsi" w:cstheme="minorHAnsi"/>
        </w:rPr>
        <w:t xml:space="preserve"> deep understanding of pedagogy, </w:t>
      </w:r>
      <w:r w:rsidRPr="002C58A3">
        <w:rPr>
          <w:rFonts w:asciiTheme="minorHAnsi" w:hAnsiTheme="minorHAnsi" w:cstheme="minorHAnsi"/>
        </w:rPr>
        <w:t>an unwavering commitment to excellence and teaching and learning</w:t>
      </w:r>
      <w:r w:rsidR="002C58A3" w:rsidRPr="002C58A3">
        <w:rPr>
          <w:rFonts w:asciiTheme="minorHAnsi" w:hAnsiTheme="minorHAnsi" w:cstheme="minorHAnsi"/>
        </w:rPr>
        <w:t>. Whilst</w:t>
      </w:r>
      <w:r w:rsidRPr="002C58A3">
        <w:rPr>
          <w:rFonts w:asciiTheme="minorHAnsi" w:hAnsiTheme="minorHAnsi" w:cstheme="minorHAnsi"/>
        </w:rPr>
        <w:t xml:space="preserve"> lead</w:t>
      </w:r>
      <w:r w:rsidR="002C58A3" w:rsidRPr="002C58A3">
        <w:rPr>
          <w:rFonts w:asciiTheme="minorHAnsi" w:hAnsiTheme="minorHAnsi" w:cstheme="minorHAnsi"/>
        </w:rPr>
        <w:t>ing</w:t>
      </w:r>
      <w:r w:rsidRPr="002C58A3">
        <w:rPr>
          <w:rFonts w:asciiTheme="minorHAnsi" w:hAnsiTheme="minorHAnsi" w:cstheme="minorHAnsi"/>
        </w:rPr>
        <w:t xml:space="preserve"> the development of an exciting enrichment and challenging curriculum. </w:t>
      </w:r>
    </w:p>
    <w:p w:rsidR="00143BEB" w:rsidRPr="002C58A3" w:rsidRDefault="00143BEB" w:rsidP="002C58A3">
      <w:pPr>
        <w:pStyle w:val="ListParagraph"/>
        <w:numPr>
          <w:ilvl w:val="0"/>
          <w:numId w:val="13"/>
        </w:numPr>
        <w:jc w:val="both"/>
        <w:rPr>
          <w:rFonts w:asciiTheme="minorHAnsi" w:hAnsiTheme="minorHAnsi" w:cstheme="minorHAnsi"/>
        </w:rPr>
      </w:pPr>
      <w:r w:rsidRPr="002C58A3">
        <w:rPr>
          <w:rFonts w:asciiTheme="minorHAnsi" w:hAnsiTheme="minorHAnsi" w:cstheme="minorHAnsi"/>
        </w:rPr>
        <w:t xml:space="preserve">Continue to foster a culture which encourages the talents and gifts of all to flourish in an environment of collaboration. </w:t>
      </w:r>
    </w:p>
    <w:p w:rsidR="00143BEB" w:rsidRPr="002C58A3" w:rsidRDefault="00143BEB" w:rsidP="002C58A3">
      <w:pPr>
        <w:pStyle w:val="ListParagraph"/>
        <w:numPr>
          <w:ilvl w:val="0"/>
          <w:numId w:val="13"/>
        </w:numPr>
        <w:jc w:val="both"/>
        <w:rPr>
          <w:rFonts w:asciiTheme="minorHAnsi" w:hAnsiTheme="minorHAnsi" w:cstheme="minorHAnsi"/>
        </w:rPr>
      </w:pPr>
      <w:r w:rsidRPr="002C58A3">
        <w:rPr>
          <w:rFonts w:asciiTheme="minorHAnsi" w:hAnsiTheme="minorHAnsi" w:cstheme="minorHAnsi"/>
        </w:rPr>
        <w:t>Communicate effectively with the school community at all levels, pupils, staff, parents, the Diocese, and the wider school community, to bring everyone onboard the journey ahead.</w:t>
      </w:r>
    </w:p>
    <w:p w:rsidR="00143BEB" w:rsidRPr="002C58A3" w:rsidRDefault="00143BEB" w:rsidP="002C58A3">
      <w:pPr>
        <w:pStyle w:val="ListParagraph"/>
        <w:numPr>
          <w:ilvl w:val="0"/>
          <w:numId w:val="13"/>
        </w:numPr>
        <w:jc w:val="both"/>
        <w:rPr>
          <w:rFonts w:asciiTheme="minorHAnsi" w:hAnsiTheme="minorHAnsi" w:cstheme="minorHAnsi"/>
        </w:rPr>
      </w:pPr>
      <w:r w:rsidRPr="002C58A3">
        <w:rPr>
          <w:rFonts w:asciiTheme="minorHAnsi" w:hAnsiTheme="minorHAnsi" w:cstheme="minorHAnsi"/>
        </w:rPr>
        <w:t xml:space="preserve">Embed a culture of high expectations to ensure the best outcomes for all. </w:t>
      </w:r>
    </w:p>
    <w:p w:rsidR="00143BEB" w:rsidRPr="002C58A3" w:rsidRDefault="00143BEB" w:rsidP="002C58A3">
      <w:pPr>
        <w:pStyle w:val="ListParagraph"/>
        <w:numPr>
          <w:ilvl w:val="0"/>
          <w:numId w:val="13"/>
        </w:numPr>
        <w:jc w:val="both"/>
        <w:rPr>
          <w:rFonts w:asciiTheme="minorHAnsi" w:hAnsiTheme="minorHAnsi" w:cstheme="minorHAnsi"/>
        </w:rPr>
      </w:pPr>
      <w:r w:rsidRPr="002C58A3">
        <w:rPr>
          <w:rFonts w:asciiTheme="minorHAnsi" w:hAnsiTheme="minorHAnsi" w:cstheme="minorHAnsi"/>
        </w:rPr>
        <w:t xml:space="preserve">Be a reflective leader who is committed to their own professional development as well </w:t>
      </w:r>
      <w:r w:rsidR="002C58A3">
        <w:rPr>
          <w:rFonts w:asciiTheme="minorHAnsi" w:hAnsiTheme="minorHAnsi" w:cstheme="minorHAnsi"/>
        </w:rPr>
        <w:t xml:space="preserve">as </w:t>
      </w:r>
      <w:r w:rsidRPr="002C58A3">
        <w:rPr>
          <w:rFonts w:asciiTheme="minorHAnsi" w:hAnsiTheme="minorHAnsi" w:cstheme="minorHAnsi"/>
        </w:rPr>
        <w:t xml:space="preserve">empowering and developing the whole school community. </w:t>
      </w:r>
    </w:p>
    <w:p w:rsidR="00143BEB" w:rsidRDefault="00143BEB" w:rsidP="00143BEB">
      <w:pPr>
        <w:jc w:val="center"/>
        <w:rPr>
          <w:rFonts w:cs="Arial"/>
          <w:b/>
          <w:color w:val="000000" w:themeColor="text1"/>
          <w:sz w:val="36"/>
          <w:szCs w:val="36"/>
        </w:rPr>
      </w:pPr>
    </w:p>
    <w:p w:rsidR="00973533" w:rsidRDefault="00143BEB" w:rsidP="00DC24F8">
      <w:pPr>
        <w:rPr>
          <w:rFonts w:cs="Arial"/>
          <w:b/>
          <w:color w:val="000000" w:themeColor="text1"/>
          <w:sz w:val="36"/>
          <w:szCs w:val="36"/>
        </w:rPr>
      </w:pPr>
      <w:r>
        <w:rPr>
          <w:rFonts w:cs="Arial"/>
          <w:b/>
          <w:color w:val="000000" w:themeColor="text1"/>
          <w:sz w:val="36"/>
          <w:szCs w:val="36"/>
        </w:rPr>
        <w:t xml:space="preserve">What </w:t>
      </w:r>
      <w:r w:rsidR="002C58A3">
        <w:rPr>
          <w:rFonts w:cs="Arial"/>
          <w:b/>
          <w:color w:val="000000" w:themeColor="text1"/>
          <w:sz w:val="36"/>
          <w:szCs w:val="36"/>
        </w:rPr>
        <w:t xml:space="preserve">do </w:t>
      </w:r>
      <w:r>
        <w:rPr>
          <w:rFonts w:cs="Arial"/>
          <w:b/>
          <w:color w:val="000000" w:themeColor="text1"/>
          <w:sz w:val="36"/>
          <w:szCs w:val="36"/>
        </w:rPr>
        <w:t xml:space="preserve">the children want </w:t>
      </w:r>
      <w:r w:rsidR="00E176CB">
        <w:rPr>
          <w:rFonts w:cs="Arial"/>
          <w:b/>
          <w:color w:val="000000" w:themeColor="text1"/>
          <w:sz w:val="36"/>
          <w:szCs w:val="36"/>
        </w:rPr>
        <w:t>from</w:t>
      </w:r>
      <w:r>
        <w:rPr>
          <w:rFonts w:cs="Arial"/>
          <w:b/>
          <w:color w:val="000000" w:themeColor="text1"/>
          <w:sz w:val="36"/>
          <w:szCs w:val="36"/>
        </w:rPr>
        <w:t xml:space="preserve"> </w:t>
      </w:r>
      <w:r w:rsidR="00C15712">
        <w:rPr>
          <w:rFonts w:cs="Arial"/>
          <w:b/>
          <w:color w:val="000000" w:themeColor="text1"/>
          <w:sz w:val="36"/>
          <w:szCs w:val="36"/>
        </w:rPr>
        <w:t xml:space="preserve">in </w:t>
      </w:r>
      <w:r>
        <w:rPr>
          <w:rFonts w:cs="Arial"/>
          <w:b/>
          <w:color w:val="000000" w:themeColor="text1"/>
          <w:sz w:val="36"/>
          <w:szCs w:val="36"/>
        </w:rPr>
        <w:t>a Headteacher?</w:t>
      </w:r>
    </w:p>
    <w:p w:rsidR="00973533" w:rsidRDefault="00C15712" w:rsidP="00DC24F8">
      <w:pPr>
        <w:rPr>
          <w:rFonts w:cs="Arial"/>
          <w:b/>
          <w:color w:val="000000" w:themeColor="text1"/>
          <w:sz w:val="36"/>
          <w:szCs w:val="36"/>
        </w:rPr>
      </w:pPr>
      <w:r>
        <w:lastRenderedPageBreak/>
        <w:t> </w:t>
      </w:r>
    </w:p>
    <w:p w:rsidR="00973533" w:rsidRDefault="00C15712" w:rsidP="00DC24F8">
      <w:pPr>
        <w:rPr>
          <w:rFonts w:cs="Arial"/>
          <w:b/>
          <w:color w:val="000000" w:themeColor="text1"/>
          <w:sz w:val="36"/>
          <w:szCs w:val="36"/>
        </w:rPr>
      </w:pPr>
      <w:r w:rsidRPr="00C15712">
        <w:rPr>
          <w:rFonts w:cs="Arial"/>
          <w:b/>
          <w:noProof/>
          <w:color w:val="000000" w:themeColor="text1"/>
          <w:sz w:val="36"/>
          <w:szCs w:val="36"/>
          <w:lang w:eastAsia="en-GB"/>
        </w:rPr>
        <mc:AlternateContent>
          <mc:Choice Requires="wps">
            <w:drawing>
              <wp:anchor distT="0" distB="0" distL="114300" distR="114300" simplePos="0" relativeHeight="251663360" behindDoc="0" locked="0" layoutInCell="1" allowOverlap="1" wp14:anchorId="7EE0660F" wp14:editId="01B84DF5">
                <wp:simplePos x="0" y="0"/>
                <wp:positionH relativeFrom="column">
                  <wp:posOffset>3002877</wp:posOffset>
                </wp:positionH>
                <wp:positionV relativeFrom="paragraph">
                  <wp:posOffset>27791</wp:posOffset>
                </wp:positionV>
                <wp:extent cx="1748117" cy="1730188"/>
                <wp:effectExtent l="19050" t="19050" r="43180" b="251460"/>
                <wp:wrapNone/>
                <wp:docPr id="11" name="Oval Callout 11"/>
                <wp:cNvGraphicFramePr/>
                <a:graphic xmlns:a="http://schemas.openxmlformats.org/drawingml/2006/main">
                  <a:graphicData uri="http://schemas.microsoft.com/office/word/2010/wordprocessingShape">
                    <wps:wsp>
                      <wps:cNvSpPr/>
                      <wps:spPr>
                        <a:xfrm>
                          <a:off x="0" y="0"/>
                          <a:ext cx="1748117" cy="1730188"/>
                        </a:xfrm>
                        <a:prstGeom prst="wedgeEllipseCallout">
                          <a:avLst/>
                        </a:prstGeom>
                        <a:noFill/>
                        <a:ln w="12700" cap="flat" cmpd="sng" algn="ctr">
                          <a:solidFill>
                            <a:srgbClr val="A5300F">
                              <a:shade val="50000"/>
                            </a:srgbClr>
                          </a:solidFill>
                          <a:prstDash val="solid"/>
                          <a:miter lim="800000"/>
                        </a:ln>
                        <a:effectLst/>
                      </wps:spPr>
                      <wps:txbx>
                        <w:txbxContent>
                          <w:p w:rsidR="00C15712" w:rsidRPr="00C15712" w:rsidRDefault="00C15712" w:rsidP="00C15712">
                            <w:pPr>
                              <w:jc w:val="center"/>
                              <w:rPr>
                                <w:sz w:val="18"/>
                                <w:szCs w:val="18"/>
                              </w:rPr>
                            </w:pPr>
                            <w:r w:rsidRPr="00C15712">
                              <w:rPr>
                                <w:sz w:val="18"/>
                                <w:szCs w:val="18"/>
                              </w:rPr>
                              <w:t>Give everyone a fair chance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E0660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1" o:spid="_x0000_s1026" type="#_x0000_t63" style="position:absolute;margin-left:236.45pt;margin-top:2.2pt;width:137.65pt;height:13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" adj="6300,24300" filled="f" strokecolor="#782008" strokeweight="1pt">
                <v:textbox>
                  <w:txbxContent>
                    <w:p w:rsidR="00C15712" w:rsidRPr="00C15712" w:rsidRDefault="00C15712" w:rsidP="00C15712">
                      <w:pPr>
                        <w:jc w:val="center"/>
                        <w:rPr>
                          <w:sz w:val="18"/>
                          <w:szCs w:val="18"/>
                        </w:rPr>
                      </w:pPr>
                      <w:r w:rsidRPr="00C15712">
                        <w:rPr>
                          <w:sz w:val="18"/>
                          <w:szCs w:val="18"/>
                        </w:rPr>
                        <w:t>Give everyone a fair chance</w:t>
                      </w:r>
                    </w:p>
                  </w:txbxContent>
                </v:textbox>
              </v:shape>
            </w:pict>
          </mc:Fallback>
        </mc:AlternateContent>
      </w:r>
      <w:r>
        <w:rPr>
          <w:rFonts w:cs="Arial"/>
          <w:b/>
          <w:noProof/>
          <w:color w:val="000000" w:themeColor="text1"/>
          <w:sz w:val="36"/>
          <w:szCs w:val="36"/>
          <w:lang w:eastAsia="en-GB"/>
        </w:rPr>
        <mc:AlternateContent>
          <mc:Choice Requires="wps">
            <w:drawing>
              <wp:anchor distT="0" distB="0" distL="114300" distR="114300" simplePos="0" relativeHeight="251661312" behindDoc="0" locked="0" layoutInCell="1" allowOverlap="1">
                <wp:simplePos x="0" y="0"/>
                <wp:positionH relativeFrom="column">
                  <wp:posOffset>644637</wp:posOffset>
                </wp:positionH>
                <wp:positionV relativeFrom="paragraph">
                  <wp:posOffset>189417</wp:posOffset>
                </wp:positionV>
                <wp:extent cx="1748117" cy="1730188"/>
                <wp:effectExtent l="19050" t="19050" r="43180" b="251460"/>
                <wp:wrapNone/>
                <wp:docPr id="10" name="Oval Callout 10"/>
                <wp:cNvGraphicFramePr/>
                <a:graphic xmlns:a="http://schemas.openxmlformats.org/drawingml/2006/main">
                  <a:graphicData uri="http://schemas.microsoft.com/office/word/2010/wordprocessingShape">
                    <wps:wsp>
                      <wps:cNvSpPr/>
                      <wps:spPr>
                        <a:xfrm>
                          <a:off x="0" y="0"/>
                          <a:ext cx="1748117" cy="1730188"/>
                        </a:xfrm>
                        <a:prstGeom prst="wedgeEllipse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15712" w:rsidRPr="00C15712" w:rsidRDefault="00C15712" w:rsidP="00C15712">
                            <w:pPr>
                              <w:pStyle w:val="NormalWeb"/>
                              <w:spacing w:before="0" w:beforeAutospacing="0" w:after="160" w:afterAutospacing="0"/>
                              <w:jc w:val="center"/>
                              <w:rPr>
                                <w:sz w:val="18"/>
                                <w:szCs w:val="18"/>
                              </w:rPr>
                            </w:pPr>
                            <w:r w:rsidRPr="00C15712">
                              <w:rPr>
                                <w:rFonts w:ascii="Calibri" w:hAnsi="Calibri" w:cs="Calibri"/>
                                <w:color w:val="000000"/>
                                <w:sz w:val="18"/>
                                <w:szCs w:val="18"/>
                              </w:rPr>
                              <w:t xml:space="preserve">They need to be understanding of different situations and have lots </w:t>
                            </w:r>
                            <w:r>
                              <w:rPr>
                                <w:rFonts w:ascii="Calibri" w:hAnsi="Calibri" w:cs="Calibri"/>
                                <w:color w:val="000000"/>
                                <w:sz w:val="18"/>
                                <w:szCs w:val="18"/>
                              </w:rPr>
                              <w:t xml:space="preserve">of experience </w:t>
                            </w:r>
                            <w:r w:rsidRPr="00C15712">
                              <w:rPr>
                                <w:rFonts w:ascii="Calibri" w:hAnsi="Calibri" w:cs="Calibri"/>
                                <w:color w:val="000000"/>
                                <w:sz w:val="18"/>
                                <w:szCs w:val="18"/>
                              </w:rPr>
                              <w:t>children.</w:t>
                            </w:r>
                          </w:p>
                          <w:p w:rsidR="00C15712" w:rsidRDefault="00C15712" w:rsidP="00C15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10" o:spid="_x0000_s1027" type="#_x0000_t63" style="position:absolute;margin-left:50.75pt;margin-top:14.9pt;width:137.65pt;height:13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" adj="6300,24300" filled="f" strokecolor="#511707 [1604]" strokeweight="1pt">
                <v:textbox>
                  <w:txbxContent>
                    <w:p w:rsidR="00C15712" w:rsidRPr="00C15712" w:rsidRDefault="00C15712" w:rsidP="00C15712">
                      <w:pPr>
                        <w:pStyle w:val="NormalWeb"/>
                        <w:spacing w:before="0" w:beforeAutospacing="0" w:after="160" w:afterAutospacing="0"/>
                        <w:jc w:val="center"/>
                        <w:rPr>
                          <w:sz w:val="18"/>
                          <w:szCs w:val="18"/>
                        </w:rPr>
                      </w:pPr>
                      <w:r w:rsidRPr="00C15712">
                        <w:rPr>
                          <w:rFonts w:ascii="Calibri" w:hAnsi="Calibri" w:cs="Calibri"/>
                          <w:color w:val="000000"/>
                          <w:sz w:val="18"/>
                          <w:szCs w:val="18"/>
                        </w:rPr>
                        <w:t xml:space="preserve">They need to be understanding of different situations and have lots </w:t>
                      </w:r>
                      <w:r>
                        <w:rPr>
                          <w:rFonts w:ascii="Calibri" w:hAnsi="Calibri" w:cs="Calibri"/>
                          <w:color w:val="000000"/>
                          <w:sz w:val="18"/>
                          <w:szCs w:val="18"/>
                        </w:rPr>
                        <w:t xml:space="preserve">of experience </w:t>
                      </w:r>
                      <w:r w:rsidRPr="00C15712">
                        <w:rPr>
                          <w:rFonts w:ascii="Calibri" w:hAnsi="Calibri" w:cs="Calibri"/>
                          <w:color w:val="000000"/>
                          <w:sz w:val="18"/>
                          <w:szCs w:val="18"/>
                        </w:rPr>
                        <w:t>children.</w:t>
                      </w:r>
                    </w:p>
                    <w:p w:rsidR="00C15712" w:rsidRDefault="00C15712" w:rsidP="00C15712">
                      <w:pPr>
                        <w:jc w:val="center"/>
                      </w:pPr>
                    </w:p>
                  </w:txbxContent>
                </v:textbox>
              </v:shape>
            </w:pict>
          </mc:Fallback>
        </mc:AlternateContent>
      </w:r>
    </w:p>
    <w:p w:rsidR="00973533" w:rsidRDefault="00973533" w:rsidP="00DC24F8">
      <w:pPr>
        <w:rPr>
          <w:rFonts w:cs="Arial"/>
          <w:b/>
          <w:color w:val="000000" w:themeColor="text1"/>
          <w:sz w:val="36"/>
          <w:szCs w:val="36"/>
        </w:rPr>
      </w:pPr>
    </w:p>
    <w:p w:rsidR="00973533" w:rsidRDefault="00973533" w:rsidP="00DC24F8">
      <w:pPr>
        <w:rPr>
          <w:rFonts w:cs="Arial"/>
          <w:b/>
          <w:color w:val="000000" w:themeColor="text1"/>
          <w:sz w:val="36"/>
          <w:szCs w:val="36"/>
        </w:rPr>
      </w:pPr>
    </w:p>
    <w:p w:rsidR="00973533" w:rsidRDefault="00973533" w:rsidP="00DC24F8">
      <w:pPr>
        <w:rPr>
          <w:rFonts w:cs="Arial"/>
          <w:b/>
          <w:color w:val="000000" w:themeColor="text1"/>
          <w:sz w:val="36"/>
          <w:szCs w:val="36"/>
        </w:rPr>
      </w:pPr>
    </w:p>
    <w:p w:rsidR="00973533" w:rsidRDefault="00C15712" w:rsidP="00DC24F8">
      <w:pPr>
        <w:rPr>
          <w:rFonts w:cs="Arial"/>
          <w:b/>
          <w:color w:val="000000" w:themeColor="text1"/>
          <w:sz w:val="36"/>
          <w:szCs w:val="36"/>
        </w:rPr>
      </w:pPr>
      <w:r w:rsidRPr="00C15712">
        <w:rPr>
          <w:rFonts w:cs="Arial"/>
          <w:b/>
          <w:noProof/>
          <w:color w:val="000000" w:themeColor="text1"/>
          <w:sz w:val="36"/>
          <w:szCs w:val="36"/>
          <w:lang w:eastAsia="en-GB"/>
        </w:rPr>
        <mc:AlternateContent>
          <mc:Choice Requires="wps">
            <w:drawing>
              <wp:anchor distT="0" distB="0" distL="114300" distR="114300" simplePos="0" relativeHeight="251667456" behindDoc="0" locked="0" layoutInCell="1" allowOverlap="1" wp14:anchorId="47A8905B" wp14:editId="28B6C016">
                <wp:simplePos x="0" y="0"/>
                <wp:positionH relativeFrom="column">
                  <wp:posOffset>4266827</wp:posOffset>
                </wp:positionH>
                <wp:positionV relativeFrom="paragraph">
                  <wp:posOffset>177576</wp:posOffset>
                </wp:positionV>
                <wp:extent cx="1748117" cy="1730188"/>
                <wp:effectExtent l="19050" t="19050" r="43180" b="251460"/>
                <wp:wrapNone/>
                <wp:docPr id="13" name="Oval Callout 13"/>
                <wp:cNvGraphicFramePr/>
                <a:graphic xmlns:a="http://schemas.openxmlformats.org/drawingml/2006/main">
                  <a:graphicData uri="http://schemas.microsoft.com/office/word/2010/wordprocessingShape">
                    <wps:wsp>
                      <wps:cNvSpPr/>
                      <wps:spPr>
                        <a:xfrm>
                          <a:off x="0" y="0"/>
                          <a:ext cx="1748117" cy="1730188"/>
                        </a:xfrm>
                        <a:prstGeom prst="wedgeEllipseCallout">
                          <a:avLst/>
                        </a:prstGeom>
                        <a:noFill/>
                        <a:ln w="12700" cap="flat" cmpd="sng" algn="ctr">
                          <a:solidFill>
                            <a:srgbClr val="A5300F">
                              <a:shade val="50000"/>
                            </a:srgbClr>
                          </a:solidFill>
                          <a:prstDash val="solid"/>
                          <a:miter lim="800000"/>
                        </a:ln>
                        <a:effectLst/>
                      </wps:spPr>
                      <wps:txbx>
                        <w:txbxContent>
                          <w:p w:rsidR="00C15712" w:rsidRPr="00C15712" w:rsidRDefault="00C15712" w:rsidP="00C15712">
                            <w:pPr>
                              <w:jc w:val="center"/>
                              <w:rPr>
                                <w:sz w:val="18"/>
                                <w:szCs w:val="18"/>
                              </w:rPr>
                            </w:pPr>
                            <w:r>
                              <w:rPr>
                                <w:sz w:val="18"/>
                                <w:szCs w:val="18"/>
                              </w:rPr>
                              <w:t xml:space="preserve">Be respectful, kind and caring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8905B" id="Oval Callout 13" o:spid="_x0000_s1028" type="#_x0000_t63" style="position:absolute;margin-left:335.95pt;margin-top:14pt;width:137.65pt;height:13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" adj="6300,24300" filled="f" strokecolor="#782008" strokeweight="1pt">
                <v:textbox>
                  <w:txbxContent>
                    <w:p w:rsidR="00C15712" w:rsidRPr="00C15712" w:rsidRDefault="00C15712" w:rsidP="00C15712">
                      <w:pPr>
                        <w:jc w:val="center"/>
                        <w:rPr>
                          <w:sz w:val="18"/>
                          <w:szCs w:val="18"/>
                        </w:rPr>
                      </w:pPr>
                      <w:r>
                        <w:rPr>
                          <w:sz w:val="18"/>
                          <w:szCs w:val="18"/>
                        </w:rPr>
                        <w:t xml:space="preserve">Be respectful, kind and caring </w:t>
                      </w:r>
                    </w:p>
                  </w:txbxContent>
                </v:textbox>
              </v:shape>
            </w:pict>
          </mc:Fallback>
        </mc:AlternateContent>
      </w:r>
    </w:p>
    <w:p w:rsidR="00973533" w:rsidRDefault="00C15712" w:rsidP="00DC24F8">
      <w:pPr>
        <w:rPr>
          <w:rFonts w:cs="Arial"/>
          <w:b/>
          <w:color w:val="000000" w:themeColor="text1"/>
          <w:sz w:val="36"/>
          <w:szCs w:val="36"/>
        </w:rPr>
      </w:pPr>
      <w:r w:rsidRPr="00C15712">
        <w:rPr>
          <w:rFonts w:cs="Arial"/>
          <w:b/>
          <w:noProof/>
          <w:color w:val="000000" w:themeColor="text1"/>
          <w:sz w:val="36"/>
          <w:szCs w:val="36"/>
          <w:lang w:eastAsia="en-GB"/>
        </w:rPr>
        <mc:AlternateContent>
          <mc:Choice Requires="wps">
            <w:drawing>
              <wp:anchor distT="0" distB="0" distL="114300" distR="114300" simplePos="0" relativeHeight="251665408" behindDoc="0" locked="0" layoutInCell="1" allowOverlap="1" wp14:anchorId="4C62F88B" wp14:editId="0BE5D061">
                <wp:simplePos x="0" y="0"/>
                <wp:positionH relativeFrom="column">
                  <wp:posOffset>-188633</wp:posOffset>
                </wp:positionH>
                <wp:positionV relativeFrom="paragraph">
                  <wp:posOffset>312047</wp:posOffset>
                </wp:positionV>
                <wp:extent cx="1748117" cy="1730188"/>
                <wp:effectExtent l="19050" t="19050" r="43180" b="251460"/>
                <wp:wrapNone/>
                <wp:docPr id="12" name="Oval Callout 12"/>
                <wp:cNvGraphicFramePr/>
                <a:graphic xmlns:a="http://schemas.openxmlformats.org/drawingml/2006/main">
                  <a:graphicData uri="http://schemas.microsoft.com/office/word/2010/wordprocessingShape">
                    <wps:wsp>
                      <wps:cNvSpPr/>
                      <wps:spPr>
                        <a:xfrm>
                          <a:off x="0" y="0"/>
                          <a:ext cx="1748117" cy="1730188"/>
                        </a:xfrm>
                        <a:prstGeom prst="wedgeEllipseCallout">
                          <a:avLst/>
                        </a:prstGeom>
                        <a:noFill/>
                        <a:ln w="12700" cap="flat" cmpd="sng" algn="ctr">
                          <a:solidFill>
                            <a:srgbClr val="A5300F">
                              <a:shade val="50000"/>
                            </a:srgbClr>
                          </a:solidFill>
                          <a:prstDash val="solid"/>
                          <a:miter lim="800000"/>
                        </a:ln>
                        <a:effectLst/>
                      </wps:spPr>
                      <wps:txbx>
                        <w:txbxContent>
                          <w:p w:rsidR="00C15712" w:rsidRPr="00C15712" w:rsidRDefault="00C15712" w:rsidP="00C15712">
                            <w:pPr>
                              <w:jc w:val="center"/>
                              <w:rPr>
                                <w:sz w:val="18"/>
                                <w:szCs w:val="18"/>
                              </w:rPr>
                            </w:pPr>
                            <w:r>
                              <w:rPr>
                                <w:sz w:val="18"/>
                                <w:szCs w:val="18"/>
                              </w:rPr>
                              <w:t xml:space="preserve">We want you to do fun things with 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2F88B" id="Oval Callout 12" o:spid="_x0000_s1029" type="#_x0000_t63" style="position:absolute;margin-left:-14.85pt;margin-top:24.55pt;width:137.65pt;height:13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" adj="6300,24300" filled="f" strokecolor="#782008" strokeweight="1pt">
                <v:textbox>
                  <w:txbxContent>
                    <w:p w:rsidR="00C15712" w:rsidRPr="00C15712" w:rsidRDefault="00C15712" w:rsidP="00C15712">
                      <w:pPr>
                        <w:jc w:val="center"/>
                        <w:rPr>
                          <w:sz w:val="18"/>
                          <w:szCs w:val="18"/>
                        </w:rPr>
                      </w:pPr>
                      <w:r>
                        <w:rPr>
                          <w:sz w:val="18"/>
                          <w:szCs w:val="18"/>
                        </w:rPr>
                        <w:t xml:space="preserve">We want you to do fun things with us </w:t>
                      </w:r>
                    </w:p>
                  </w:txbxContent>
                </v:textbox>
              </v:shape>
            </w:pict>
          </mc:Fallback>
        </mc:AlternateContent>
      </w:r>
      <w:r>
        <w:t> </w:t>
      </w:r>
    </w:p>
    <w:p w:rsidR="00973533" w:rsidRDefault="00C15712" w:rsidP="00DC24F8">
      <w:pPr>
        <w:rPr>
          <w:rFonts w:cs="Arial"/>
          <w:b/>
          <w:color w:val="000000" w:themeColor="text1"/>
          <w:sz w:val="36"/>
          <w:szCs w:val="36"/>
        </w:rPr>
      </w:pPr>
      <w:r w:rsidRPr="00C15712">
        <w:rPr>
          <w:rFonts w:cs="Arial"/>
          <w:b/>
          <w:color w:val="000000" w:themeColor="text1"/>
          <w:sz w:val="36"/>
          <w:szCs w:val="36"/>
        </w:rPr>
        <w:t> </w:t>
      </w:r>
    </w:p>
    <w:p w:rsidR="00973533" w:rsidRDefault="00C15712" w:rsidP="00DC24F8">
      <w:pPr>
        <w:rPr>
          <w:rFonts w:cs="Arial"/>
          <w:b/>
          <w:color w:val="000000" w:themeColor="text1"/>
          <w:sz w:val="36"/>
          <w:szCs w:val="36"/>
        </w:rPr>
      </w:pPr>
      <w:r w:rsidRPr="00C15712">
        <w:rPr>
          <w:rFonts w:cs="Arial"/>
          <w:b/>
          <w:noProof/>
          <w:color w:val="000000" w:themeColor="text1"/>
          <w:sz w:val="36"/>
          <w:szCs w:val="36"/>
          <w:lang w:eastAsia="en-GB"/>
        </w:rPr>
        <mc:AlternateContent>
          <mc:Choice Requires="wps">
            <w:drawing>
              <wp:anchor distT="0" distB="0" distL="114300" distR="114300" simplePos="0" relativeHeight="251669504" behindDoc="0" locked="0" layoutInCell="1" allowOverlap="1" wp14:anchorId="47A8905B" wp14:editId="28B6C016">
                <wp:simplePos x="0" y="0"/>
                <wp:positionH relativeFrom="margin">
                  <wp:align>center</wp:align>
                </wp:positionH>
                <wp:positionV relativeFrom="paragraph">
                  <wp:posOffset>22785</wp:posOffset>
                </wp:positionV>
                <wp:extent cx="1748117" cy="1730188"/>
                <wp:effectExtent l="19050" t="19050" r="43180" b="251460"/>
                <wp:wrapNone/>
                <wp:docPr id="14" name="Oval Callout 14"/>
                <wp:cNvGraphicFramePr/>
                <a:graphic xmlns:a="http://schemas.openxmlformats.org/drawingml/2006/main">
                  <a:graphicData uri="http://schemas.microsoft.com/office/word/2010/wordprocessingShape">
                    <wps:wsp>
                      <wps:cNvSpPr/>
                      <wps:spPr>
                        <a:xfrm>
                          <a:off x="0" y="0"/>
                          <a:ext cx="1748117" cy="1730188"/>
                        </a:xfrm>
                        <a:prstGeom prst="wedgeEllipseCallout">
                          <a:avLst/>
                        </a:prstGeom>
                        <a:noFill/>
                        <a:ln w="12700" cap="flat" cmpd="sng" algn="ctr">
                          <a:solidFill>
                            <a:srgbClr val="A5300F">
                              <a:shade val="50000"/>
                            </a:srgbClr>
                          </a:solidFill>
                          <a:prstDash val="solid"/>
                          <a:miter lim="800000"/>
                        </a:ln>
                        <a:effectLst/>
                      </wps:spPr>
                      <wps:txbx>
                        <w:txbxContent>
                          <w:p w:rsidR="00C15712" w:rsidRPr="00C15712" w:rsidRDefault="00C15712" w:rsidP="00C15712">
                            <w:pPr>
                              <w:jc w:val="center"/>
                              <w:rPr>
                                <w:sz w:val="18"/>
                                <w:szCs w:val="18"/>
                              </w:rPr>
                            </w:pPr>
                            <w:r>
                              <w:rPr>
                                <w:sz w:val="18"/>
                                <w:szCs w:val="18"/>
                              </w:rPr>
                              <w:t xml:space="preserve">Be encouraging. Be open to new ideas and suggestions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8905B" id="Oval Callout 14" o:spid="_x0000_s1030" type="#_x0000_t63" style="position:absolute;margin-left:0;margin-top:1.8pt;width:137.65pt;height:136.2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" adj="6300,24300" filled="f" strokecolor="#782008" strokeweight="1pt">
                <v:textbox>
                  <w:txbxContent>
                    <w:p w:rsidR="00C15712" w:rsidRPr="00C15712" w:rsidRDefault="00C15712" w:rsidP="00C15712">
                      <w:pPr>
                        <w:jc w:val="center"/>
                        <w:rPr>
                          <w:sz w:val="18"/>
                          <w:szCs w:val="18"/>
                        </w:rPr>
                      </w:pPr>
                      <w:r>
                        <w:rPr>
                          <w:sz w:val="18"/>
                          <w:szCs w:val="18"/>
                        </w:rPr>
                        <w:t xml:space="preserve">Be encouraging. Be open to new ideas and suggestions </w:t>
                      </w:r>
                    </w:p>
                  </w:txbxContent>
                </v:textbox>
                <w10:wrap anchorx="margin"/>
              </v:shape>
            </w:pict>
          </mc:Fallback>
        </mc:AlternateContent>
      </w:r>
    </w:p>
    <w:p w:rsidR="00973533" w:rsidRDefault="00973533" w:rsidP="00DC24F8">
      <w:pPr>
        <w:rPr>
          <w:rFonts w:cs="Arial"/>
          <w:b/>
          <w:color w:val="000000" w:themeColor="text1"/>
          <w:sz w:val="36"/>
          <w:szCs w:val="36"/>
        </w:rPr>
      </w:pPr>
    </w:p>
    <w:p w:rsidR="00973533" w:rsidRDefault="00973533" w:rsidP="00DC24F8">
      <w:pPr>
        <w:rPr>
          <w:rFonts w:cs="Arial"/>
          <w:b/>
          <w:color w:val="000000" w:themeColor="text1"/>
          <w:sz w:val="36"/>
          <w:szCs w:val="36"/>
        </w:rPr>
      </w:pPr>
    </w:p>
    <w:p w:rsidR="00973533" w:rsidRDefault="00973533" w:rsidP="00DC24F8">
      <w:pPr>
        <w:rPr>
          <w:rFonts w:cs="Arial"/>
          <w:b/>
          <w:color w:val="000000" w:themeColor="text1"/>
          <w:sz w:val="36"/>
          <w:szCs w:val="36"/>
        </w:rPr>
      </w:pPr>
    </w:p>
    <w:p w:rsidR="00973533" w:rsidRDefault="00973533" w:rsidP="00DC24F8">
      <w:pPr>
        <w:rPr>
          <w:rFonts w:cs="Arial"/>
          <w:b/>
          <w:color w:val="000000" w:themeColor="text1"/>
          <w:sz w:val="36"/>
          <w:szCs w:val="36"/>
        </w:rPr>
      </w:pPr>
    </w:p>
    <w:p w:rsidR="00973533" w:rsidRDefault="002C58A3" w:rsidP="00DC24F8">
      <w:pPr>
        <w:rPr>
          <w:rFonts w:cs="Arial"/>
          <w:b/>
          <w:color w:val="000000" w:themeColor="text1"/>
          <w:sz w:val="36"/>
          <w:szCs w:val="36"/>
        </w:rPr>
      </w:pPr>
      <w:r>
        <w:rPr>
          <w:noProof/>
          <w:lang w:eastAsia="en-GB"/>
        </w:rPr>
        <w:drawing>
          <wp:anchor distT="0" distB="0" distL="114300" distR="114300" simplePos="0" relativeHeight="251671552" behindDoc="1" locked="0" layoutInCell="1" allowOverlap="1" wp14:anchorId="7BDE3920" wp14:editId="17428CD2">
            <wp:simplePos x="0" y="0"/>
            <wp:positionH relativeFrom="page">
              <wp:posOffset>4926330</wp:posOffset>
            </wp:positionH>
            <wp:positionV relativeFrom="paragraph">
              <wp:posOffset>241935</wp:posOffset>
            </wp:positionV>
            <wp:extent cx="1932305" cy="2576830"/>
            <wp:effectExtent l="285750" t="190500" r="277495" b="204470"/>
            <wp:wrapTight wrapText="bothSides">
              <wp:wrapPolygon edited="0">
                <wp:start x="-445" y="71"/>
                <wp:lineTo x="-1274" y="220"/>
                <wp:lineTo x="-481" y="2705"/>
                <wp:lineTo x="-1309" y="2854"/>
                <wp:lineTo x="-516" y="5338"/>
                <wp:lineTo x="-1344" y="5487"/>
                <wp:lineTo x="-551" y="7972"/>
                <wp:lineTo x="-1379" y="8121"/>
                <wp:lineTo x="-414" y="13202"/>
                <wp:lineTo x="-1243" y="13350"/>
                <wp:lineTo x="-450" y="15835"/>
                <wp:lineTo x="-1278" y="15984"/>
                <wp:lineTo x="-313" y="21065"/>
                <wp:lineTo x="10835" y="21691"/>
                <wp:lineTo x="19822" y="21720"/>
                <wp:lineTo x="20078" y="21838"/>
                <wp:lineTo x="21942" y="21503"/>
                <wp:lineTo x="21851" y="1324"/>
                <wp:lineTo x="21454" y="81"/>
                <wp:lineTo x="18158" y="-641"/>
                <wp:lineTo x="15880" y="-232"/>
                <wp:lineTo x="15087" y="-2717"/>
                <wp:lineTo x="797" y="-152"/>
                <wp:lineTo x="-445" y="71"/>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807692">
                      <a:off x="0" y="0"/>
                      <a:ext cx="1932305" cy="2576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1" locked="0" layoutInCell="1" allowOverlap="1" wp14:anchorId="557E8794" wp14:editId="722424A9">
            <wp:simplePos x="0" y="0"/>
            <wp:positionH relativeFrom="margin">
              <wp:posOffset>1593813</wp:posOffset>
            </wp:positionH>
            <wp:positionV relativeFrom="paragraph">
              <wp:posOffset>1205827</wp:posOffset>
            </wp:positionV>
            <wp:extent cx="2077720" cy="1846580"/>
            <wp:effectExtent l="0" t="0" r="0" b="1270"/>
            <wp:wrapTight wrapText="bothSides">
              <wp:wrapPolygon edited="0">
                <wp:start x="0" y="0"/>
                <wp:lineTo x="0" y="21392"/>
                <wp:lineTo x="21389" y="21392"/>
                <wp:lineTo x="2138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7720" cy="18465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3533" w:rsidRDefault="00973533" w:rsidP="00DC24F8">
      <w:pPr>
        <w:rPr>
          <w:rFonts w:cs="Arial"/>
          <w:b/>
          <w:color w:val="000000" w:themeColor="text1"/>
          <w:sz w:val="36"/>
          <w:szCs w:val="36"/>
        </w:rPr>
      </w:pPr>
    </w:p>
    <w:p w:rsidR="00973533" w:rsidRDefault="00916C6A" w:rsidP="00DC24F8">
      <w:pPr>
        <w:rPr>
          <w:rFonts w:cs="Arial"/>
          <w:b/>
          <w:color w:val="000000" w:themeColor="text1"/>
          <w:sz w:val="36"/>
          <w:szCs w:val="36"/>
        </w:rPr>
      </w:pPr>
      <w:r>
        <w:rPr>
          <w:noProof/>
          <w:lang w:eastAsia="en-GB"/>
        </w:rPr>
        <w:drawing>
          <wp:inline distT="0" distB="0" distL="0" distR="0" wp14:anchorId="46824DE7" wp14:editId="0FF377F4">
            <wp:extent cx="1861225" cy="1390105"/>
            <wp:effectExtent l="6985" t="0" r="0" b="0"/>
            <wp:docPr id="9" name="Picture 1" descr="3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33"/>
                    <pic:cNvPicPr>
                      <a:picLocks noGrp="1" noChangeAspect="1"/>
                    </pic:cNvPicPr>
                  </pic:nvPicPr>
                  <pic:blipFill>
                    <a:blip r:embed="rId17" cstate="print">
                      <a:lum/>
                      <a:extLst>
                        <a:ext uri="{28A0092B-C50C-407E-A947-70E740481C1C}">
                          <a14:useLocalDpi xmlns:a14="http://schemas.microsoft.com/office/drawing/2010/main" val="0"/>
                        </a:ext>
                      </a:extLst>
                    </a:blip>
                    <a:stretch>
                      <a:fillRect/>
                    </a:stretch>
                  </pic:blipFill>
                  <pic:spPr>
                    <a:xfrm rot="5400000">
                      <a:off x="0" y="0"/>
                      <a:ext cx="1878025" cy="1402653"/>
                    </a:xfrm>
                    <a:prstGeom prst="rect">
                      <a:avLst/>
                    </a:prstGeom>
                  </pic:spPr>
                </pic:pic>
              </a:graphicData>
            </a:graphic>
          </wp:inline>
        </w:drawing>
      </w:r>
    </w:p>
    <w:p w:rsidR="00973533" w:rsidRDefault="00973533" w:rsidP="00DC24F8">
      <w:pPr>
        <w:rPr>
          <w:rFonts w:cs="Arial"/>
          <w:b/>
          <w:color w:val="000000" w:themeColor="text1"/>
          <w:sz w:val="36"/>
          <w:szCs w:val="36"/>
        </w:rPr>
      </w:pPr>
    </w:p>
    <w:p w:rsidR="009F6EFD" w:rsidRDefault="00337C33" w:rsidP="00143BEB">
      <w:pPr>
        <w:pStyle w:val="NoSpacing"/>
        <w:jc w:val="center"/>
        <w:rPr>
          <w:rFonts w:ascii="Garamond" w:hAnsi="Garamond" w:cs="Arial"/>
          <w:b/>
          <w:sz w:val="24"/>
        </w:rPr>
      </w:pPr>
      <w:r>
        <w:rPr>
          <w:rFonts w:ascii="Quattrocento Sans" w:eastAsia="Quattrocento Sans" w:hAnsi="Quattrocento Sans" w:cs="Quattrocento Sans"/>
          <w:noProof/>
          <w:color w:val="323130"/>
          <w:sz w:val="23"/>
          <w:szCs w:val="23"/>
          <w:lang w:eastAsia="en-GB"/>
        </w:rPr>
        <w:lastRenderedPageBreak/>
        <w:drawing>
          <wp:inline distT="114300" distB="114300" distL="114300" distR="114300" wp14:anchorId="3561F7F5" wp14:editId="0A722F99">
            <wp:extent cx="4019550" cy="1171575"/>
            <wp:effectExtent l="0" t="0" r="0" b="9525"/>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020473" cy="1171844"/>
                    </a:xfrm>
                    <a:prstGeom prst="rect">
                      <a:avLst/>
                    </a:prstGeom>
                    <a:ln/>
                  </pic:spPr>
                </pic:pic>
              </a:graphicData>
            </a:graphic>
          </wp:inline>
        </w:drawing>
      </w:r>
    </w:p>
    <w:p w:rsidR="009F6EFD" w:rsidRDefault="009F6EFD" w:rsidP="009F6EFD">
      <w:pPr>
        <w:pStyle w:val="NoSpacing"/>
        <w:jc w:val="both"/>
        <w:rPr>
          <w:rFonts w:ascii="Garamond" w:hAnsi="Garamond" w:cs="Arial"/>
          <w:b/>
          <w:sz w:val="24"/>
        </w:rPr>
      </w:pPr>
    </w:p>
    <w:p w:rsidR="009F6EFD" w:rsidRDefault="009F6EFD" w:rsidP="009F6EFD">
      <w:pPr>
        <w:pStyle w:val="NoSpacing"/>
        <w:jc w:val="both"/>
        <w:rPr>
          <w:rFonts w:ascii="Garamond" w:hAnsi="Garamond" w:cs="Arial"/>
          <w:b/>
          <w:sz w:val="24"/>
        </w:rPr>
      </w:pPr>
    </w:p>
    <w:p w:rsidR="009F6EFD" w:rsidRPr="00337C33" w:rsidRDefault="009F6EFD" w:rsidP="00715097">
      <w:pPr>
        <w:pStyle w:val="NoSpacing"/>
        <w:jc w:val="both"/>
        <w:rPr>
          <w:rFonts w:asciiTheme="minorHAnsi" w:hAnsiTheme="minorHAnsi" w:cs="Arial"/>
          <w:b/>
          <w:sz w:val="24"/>
          <w:szCs w:val="24"/>
        </w:rPr>
      </w:pPr>
      <w:r w:rsidRPr="00337C33">
        <w:rPr>
          <w:rFonts w:asciiTheme="minorHAnsi" w:hAnsiTheme="minorHAnsi" w:cs="Arial"/>
          <w:b/>
          <w:sz w:val="24"/>
          <w:szCs w:val="24"/>
        </w:rPr>
        <w:t>JOB OUTLINE/DESCRIPTION</w:t>
      </w:r>
    </w:p>
    <w:p w:rsidR="009F6EFD" w:rsidRPr="00337C33" w:rsidRDefault="009F6EFD" w:rsidP="00715097">
      <w:pPr>
        <w:pStyle w:val="NoSpacing"/>
        <w:jc w:val="both"/>
        <w:rPr>
          <w:rFonts w:asciiTheme="minorHAnsi" w:hAnsiTheme="minorHAnsi" w:cs="Arial"/>
          <w:b/>
          <w:sz w:val="24"/>
          <w:szCs w:val="24"/>
        </w:rPr>
      </w:pPr>
    </w:p>
    <w:p w:rsidR="009F6EFD" w:rsidRPr="00337C33" w:rsidRDefault="009F6EFD" w:rsidP="00715097">
      <w:pPr>
        <w:pStyle w:val="NoSpacing"/>
        <w:ind w:left="737" w:hanging="737"/>
        <w:jc w:val="both"/>
        <w:rPr>
          <w:rFonts w:asciiTheme="minorHAnsi" w:hAnsiTheme="minorHAnsi" w:cs="Arial"/>
          <w:sz w:val="24"/>
          <w:szCs w:val="24"/>
        </w:rPr>
      </w:pPr>
      <w:r w:rsidRPr="00337C33">
        <w:rPr>
          <w:rFonts w:asciiTheme="minorHAnsi" w:hAnsiTheme="minorHAnsi" w:cs="Arial"/>
          <w:b/>
          <w:sz w:val="24"/>
          <w:szCs w:val="24"/>
        </w:rPr>
        <w:t xml:space="preserve">Job title:      </w:t>
      </w:r>
      <w:r w:rsidRPr="00337C33">
        <w:rPr>
          <w:rFonts w:asciiTheme="minorHAnsi" w:hAnsiTheme="minorHAnsi" w:cs="Arial"/>
          <w:sz w:val="24"/>
          <w:szCs w:val="24"/>
        </w:rPr>
        <w:t>Headteacher of Beverley Minster C of E VC Primary School</w:t>
      </w:r>
    </w:p>
    <w:p w:rsidR="009F6EFD" w:rsidRPr="00337C33" w:rsidRDefault="009F6EFD" w:rsidP="00715097">
      <w:pPr>
        <w:pStyle w:val="NoSpacing"/>
        <w:jc w:val="both"/>
        <w:rPr>
          <w:rFonts w:asciiTheme="minorHAnsi" w:hAnsiTheme="minorHAnsi" w:cs="Arial"/>
          <w:sz w:val="24"/>
          <w:szCs w:val="24"/>
        </w:rPr>
      </w:pPr>
    </w:p>
    <w:p w:rsidR="009F6EFD" w:rsidRPr="00337C33" w:rsidRDefault="009F6EFD" w:rsidP="00715097">
      <w:pPr>
        <w:pStyle w:val="NoSpacing"/>
        <w:ind w:left="737" w:hanging="737"/>
        <w:jc w:val="both"/>
        <w:rPr>
          <w:rFonts w:asciiTheme="minorHAnsi" w:hAnsiTheme="minorHAnsi" w:cs="Arial"/>
          <w:b/>
          <w:sz w:val="24"/>
          <w:szCs w:val="24"/>
        </w:rPr>
      </w:pPr>
      <w:r w:rsidRPr="00337C33">
        <w:rPr>
          <w:rFonts w:asciiTheme="minorHAnsi" w:hAnsiTheme="minorHAnsi" w:cs="Arial"/>
          <w:b/>
          <w:sz w:val="24"/>
          <w:szCs w:val="24"/>
        </w:rPr>
        <w:t xml:space="preserve">Job purpose: - </w:t>
      </w:r>
    </w:p>
    <w:p w:rsidR="009F6EFD" w:rsidRPr="00337C33" w:rsidRDefault="009F6EFD" w:rsidP="00715097">
      <w:pPr>
        <w:pStyle w:val="NoSpacing"/>
        <w:numPr>
          <w:ilvl w:val="0"/>
          <w:numId w:val="2"/>
        </w:numPr>
        <w:jc w:val="both"/>
        <w:rPr>
          <w:rFonts w:asciiTheme="minorHAnsi" w:hAnsiTheme="minorHAnsi" w:cs="Arial"/>
          <w:sz w:val="24"/>
          <w:szCs w:val="24"/>
        </w:rPr>
      </w:pPr>
      <w:r w:rsidRPr="00337C33">
        <w:rPr>
          <w:rFonts w:asciiTheme="minorHAnsi" w:hAnsiTheme="minorHAnsi" w:cs="Arial"/>
          <w:sz w:val="24"/>
          <w:szCs w:val="24"/>
        </w:rPr>
        <w:t>to provide vision, leadership and direction for the school</w:t>
      </w:r>
    </w:p>
    <w:p w:rsidR="009F6EFD" w:rsidRPr="00337C33" w:rsidRDefault="009F6EFD" w:rsidP="00715097">
      <w:pPr>
        <w:pStyle w:val="NoSpacing"/>
        <w:numPr>
          <w:ilvl w:val="0"/>
          <w:numId w:val="2"/>
        </w:numPr>
        <w:jc w:val="both"/>
        <w:rPr>
          <w:rFonts w:asciiTheme="minorHAnsi" w:hAnsiTheme="minorHAnsi" w:cs="Arial"/>
          <w:sz w:val="24"/>
          <w:szCs w:val="24"/>
        </w:rPr>
      </w:pPr>
      <w:r w:rsidRPr="00337C33">
        <w:rPr>
          <w:rFonts w:asciiTheme="minorHAnsi" w:hAnsiTheme="minorHAnsi" w:cs="Arial"/>
          <w:sz w:val="24"/>
          <w:szCs w:val="24"/>
        </w:rPr>
        <w:t>with the governing board, to be responsible for creating and maintaining a productive learning environment which is engaging and fulfilling for all pupils, promoting the highest possible standards, and fostering the continuous improvement of the quality of learning offered by the school</w:t>
      </w:r>
    </w:p>
    <w:p w:rsidR="009F6EFD" w:rsidRPr="00337C33" w:rsidRDefault="009F6EFD" w:rsidP="00715097">
      <w:pPr>
        <w:pStyle w:val="NoSpacing"/>
        <w:numPr>
          <w:ilvl w:val="0"/>
          <w:numId w:val="2"/>
        </w:numPr>
        <w:jc w:val="both"/>
        <w:rPr>
          <w:rFonts w:asciiTheme="minorHAnsi" w:hAnsiTheme="minorHAnsi" w:cs="Arial"/>
          <w:sz w:val="24"/>
          <w:szCs w:val="24"/>
        </w:rPr>
      </w:pPr>
      <w:r w:rsidRPr="00337C33">
        <w:rPr>
          <w:rFonts w:asciiTheme="minorHAnsi" w:hAnsiTheme="minorHAnsi" w:cs="Arial"/>
          <w:sz w:val="24"/>
          <w:szCs w:val="24"/>
        </w:rPr>
        <w:t>to preserve and develop the Christian ethos of the school.</w:t>
      </w:r>
    </w:p>
    <w:p w:rsidR="009F6EFD" w:rsidRPr="00337C33" w:rsidRDefault="009F6EFD" w:rsidP="00715097">
      <w:pPr>
        <w:pStyle w:val="NoSpacing"/>
        <w:jc w:val="both"/>
        <w:rPr>
          <w:rFonts w:asciiTheme="minorHAnsi" w:hAnsiTheme="minorHAnsi" w:cs="Arial"/>
          <w:sz w:val="24"/>
          <w:szCs w:val="24"/>
        </w:rPr>
      </w:pPr>
    </w:p>
    <w:p w:rsidR="009F6EFD" w:rsidRDefault="009F6EFD" w:rsidP="00715097">
      <w:pPr>
        <w:pStyle w:val="NoSpacing"/>
        <w:ind w:left="567" w:hanging="567"/>
        <w:jc w:val="both"/>
        <w:rPr>
          <w:rFonts w:asciiTheme="minorHAnsi" w:hAnsiTheme="minorHAnsi" w:cs="Arial"/>
          <w:sz w:val="24"/>
          <w:szCs w:val="24"/>
        </w:rPr>
      </w:pPr>
      <w:r w:rsidRPr="00337C33">
        <w:rPr>
          <w:rFonts w:asciiTheme="minorHAnsi" w:hAnsiTheme="minorHAnsi" w:cs="Arial"/>
          <w:b/>
          <w:sz w:val="24"/>
          <w:szCs w:val="24"/>
        </w:rPr>
        <w:t xml:space="preserve">Accountable to: </w:t>
      </w:r>
      <w:r w:rsidRPr="00337C33">
        <w:rPr>
          <w:rFonts w:asciiTheme="minorHAnsi" w:hAnsiTheme="minorHAnsi" w:cs="Arial"/>
          <w:sz w:val="24"/>
          <w:szCs w:val="24"/>
        </w:rPr>
        <w:t>The governing board</w:t>
      </w:r>
    </w:p>
    <w:p w:rsidR="002C58A3" w:rsidRDefault="002C58A3" w:rsidP="002C58A3">
      <w:pPr>
        <w:pStyle w:val="NoSpacing"/>
        <w:jc w:val="both"/>
        <w:rPr>
          <w:rFonts w:asciiTheme="minorHAnsi" w:hAnsiTheme="minorHAnsi" w:cs="Arial"/>
          <w:sz w:val="24"/>
          <w:szCs w:val="24"/>
        </w:rPr>
      </w:pPr>
    </w:p>
    <w:p w:rsidR="009F6EFD" w:rsidRPr="00337C33" w:rsidRDefault="009F6EFD" w:rsidP="002C58A3">
      <w:pPr>
        <w:pStyle w:val="NoSpacing"/>
        <w:jc w:val="both"/>
        <w:rPr>
          <w:rFonts w:asciiTheme="minorHAnsi" w:hAnsiTheme="minorHAnsi" w:cs="Arial"/>
          <w:sz w:val="24"/>
          <w:szCs w:val="24"/>
        </w:rPr>
      </w:pPr>
      <w:r w:rsidRPr="00337C33">
        <w:rPr>
          <w:rFonts w:asciiTheme="minorHAnsi" w:hAnsiTheme="minorHAnsi" w:cs="Arial"/>
          <w:b/>
          <w:sz w:val="24"/>
          <w:szCs w:val="24"/>
        </w:rPr>
        <w:t xml:space="preserve">Accountable for:  </w:t>
      </w:r>
      <w:r w:rsidRPr="00337C33">
        <w:rPr>
          <w:rFonts w:asciiTheme="minorHAnsi" w:hAnsiTheme="minorHAnsi" w:cs="Arial"/>
          <w:sz w:val="24"/>
          <w:szCs w:val="24"/>
        </w:rPr>
        <w:t>The standards, progress and well-being of all pupils and all staff and for all resources</w:t>
      </w:r>
    </w:p>
    <w:p w:rsidR="009F6EFD" w:rsidRPr="00337C33" w:rsidRDefault="009F6EFD" w:rsidP="00715097">
      <w:pPr>
        <w:pStyle w:val="NoSpacing"/>
        <w:jc w:val="both"/>
        <w:rPr>
          <w:rFonts w:asciiTheme="minorHAnsi" w:hAnsiTheme="minorHAnsi" w:cs="Arial"/>
          <w:sz w:val="24"/>
          <w:szCs w:val="24"/>
        </w:rPr>
      </w:pPr>
    </w:p>
    <w:p w:rsidR="009F6EFD" w:rsidRPr="00337C33" w:rsidRDefault="009F6EFD" w:rsidP="00715097">
      <w:pPr>
        <w:pStyle w:val="NoSpacing"/>
        <w:ind w:left="454" w:hanging="454"/>
        <w:jc w:val="both"/>
        <w:rPr>
          <w:rFonts w:asciiTheme="minorHAnsi" w:hAnsiTheme="minorHAnsi" w:cs="Arial"/>
          <w:b/>
          <w:sz w:val="24"/>
          <w:szCs w:val="24"/>
        </w:rPr>
      </w:pPr>
      <w:r w:rsidRPr="00337C33">
        <w:rPr>
          <w:rFonts w:asciiTheme="minorHAnsi" w:hAnsiTheme="minorHAnsi" w:cs="Arial"/>
          <w:b/>
          <w:sz w:val="24"/>
          <w:szCs w:val="24"/>
        </w:rPr>
        <w:t xml:space="preserve">Key tasks </w:t>
      </w:r>
    </w:p>
    <w:p w:rsidR="009F6EFD" w:rsidRPr="00337C33" w:rsidRDefault="009F6EFD" w:rsidP="00715097">
      <w:pPr>
        <w:pStyle w:val="NoSpacing"/>
        <w:ind w:left="454" w:hanging="454"/>
        <w:jc w:val="both"/>
        <w:rPr>
          <w:rFonts w:asciiTheme="minorHAnsi" w:hAnsiTheme="minorHAnsi" w:cs="Arial"/>
          <w:b/>
          <w:sz w:val="24"/>
          <w:szCs w:val="24"/>
        </w:rPr>
      </w:pPr>
    </w:p>
    <w:p w:rsidR="009F6EFD" w:rsidRPr="00337C33" w:rsidRDefault="009F6EFD" w:rsidP="00715097">
      <w:pPr>
        <w:pStyle w:val="NoSpacing"/>
        <w:ind w:left="454" w:hanging="454"/>
        <w:jc w:val="both"/>
        <w:rPr>
          <w:rFonts w:asciiTheme="minorHAnsi" w:hAnsiTheme="minorHAnsi" w:cs="Arial"/>
          <w:i/>
          <w:sz w:val="24"/>
          <w:szCs w:val="24"/>
        </w:rPr>
      </w:pPr>
      <w:r w:rsidRPr="00337C33">
        <w:rPr>
          <w:rFonts w:asciiTheme="minorHAnsi" w:hAnsiTheme="minorHAnsi"/>
          <w:b/>
          <w:sz w:val="24"/>
          <w:szCs w:val="24"/>
        </w:rPr>
        <w:t xml:space="preserve">Ethics and Professional Conduct </w:t>
      </w:r>
    </w:p>
    <w:p w:rsidR="009F6EFD" w:rsidRPr="00337C33" w:rsidRDefault="009F6EFD" w:rsidP="00715097">
      <w:pPr>
        <w:pStyle w:val="Default"/>
        <w:numPr>
          <w:ilvl w:val="0"/>
          <w:numId w:val="6"/>
        </w:numPr>
        <w:jc w:val="both"/>
        <w:rPr>
          <w:rFonts w:asciiTheme="minorHAnsi" w:hAnsiTheme="minorHAnsi"/>
          <w:color w:val="auto"/>
        </w:rPr>
      </w:pPr>
      <w:r w:rsidRPr="00337C33">
        <w:rPr>
          <w:rFonts w:asciiTheme="minorHAnsi" w:hAnsiTheme="minorHAnsi"/>
          <w:color w:val="auto"/>
        </w:rPr>
        <w:t xml:space="preserve">To uphold public trust in school leadership and maintain high standards of ethics and behaviour. </w:t>
      </w:r>
    </w:p>
    <w:p w:rsidR="009F6EFD" w:rsidRPr="00337C33" w:rsidRDefault="009F6EFD" w:rsidP="00715097">
      <w:pPr>
        <w:pStyle w:val="Default"/>
        <w:numPr>
          <w:ilvl w:val="0"/>
          <w:numId w:val="6"/>
        </w:numPr>
        <w:jc w:val="both"/>
        <w:rPr>
          <w:rFonts w:asciiTheme="minorHAnsi" w:hAnsiTheme="minorHAnsi"/>
          <w:color w:val="auto"/>
        </w:rPr>
      </w:pPr>
      <w:r w:rsidRPr="00337C33">
        <w:rPr>
          <w:rFonts w:asciiTheme="minorHAnsi" w:hAnsiTheme="minorHAnsi"/>
          <w:color w:val="auto"/>
        </w:rPr>
        <w:t xml:space="preserve">To promote effective relationships with all pupils, staff, governors, parents, other schools, the local community, the Local Authority and other external bodies to enhance the positive image of the school and the development of the education system as a whole. </w:t>
      </w:r>
    </w:p>
    <w:p w:rsidR="009F6EFD" w:rsidRPr="00337C33" w:rsidRDefault="009F6EFD" w:rsidP="00715097">
      <w:pPr>
        <w:pStyle w:val="ListParagraph"/>
        <w:numPr>
          <w:ilvl w:val="0"/>
          <w:numId w:val="6"/>
        </w:numPr>
        <w:autoSpaceDE w:val="0"/>
        <w:autoSpaceDN w:val="0"/>
        <w:adjustRightInd w:val="0"/>
        <w:jc w:val="both"/>
        <w:rPr>
          <w:rFonts w:asciiTheme="minorHAnsi" w:hAnsiTheme="minorHAnsi" w:cs="Calibri"/>
        </w:rPr>
      </w:pPr>
      <w:r w:rsidRPr="00337C33">
        <w:rPr>
          <w:rFonts w:asciiTheme="minorHAnsi" w:hAnsiTheme="minorHAnsi" w:cs="Calibri"/>
        </w:rPr>
        <w:t xml:space="preserve">To treat everyone fairly and equitably, with dignity and respect so as to create and maintain a shared school culture and positive climate which motivate pupils, staff and all other members of the school community. </w:t>
      </w:r>
    </w:p>
    <w:p w:rsidR="009F6EFD" w:rsidRPr="00337C33" w:rsidRDefault="009F6EFD" w:rsidP="00715097">
      <w:pPr>
        <w:pStyle w:val="ListParagraph"/>
        <w:numPr>
          <w:ilvl w:val="0"/>
          <w:numId w:val="6"/>
        </w:numPr>
        <w:autoSpaceDE w:val="0"/>
        <w:autoSpaceDN w:val="0"/>
        <w:adjustRightInd w:val="0"/>
        <w:spacing w:after="20"/>
        <w:jc w:val="both"/>
        <w:rPr>
          <w:rFonts w:asciiTheme="minorHAnsi" w:hAnsiTheme="minorHAnsi" w:cs="Calibri"/>
        </w:rPr>
      </w:pPr>
      <w:r w:rsidRPr="00337C33">
        <w:rPr>
          <w:rFonts w:asciiTheme="minorHAnsi" w:hAnsiTheme="minorHAnsi" w:cs="Calibri"/>
        </w:rPr>
        <w:t xml:space="preserve">To demonstrate an uncompromising drive for excellence in all aspects of the school’s life so that all pupils achieve the highest levels of learning and personal development. </w:t>
      </w:r>
    </w:p>
    <w:p w:rsidR="009F6EFD" w:rsidRPr="00337C33" w:rsidRDefault="009F6EFD" w:rsidP="00715097">
      <w:pPr>
        <w:pStyle w:val="ListParagraph"/>
        <w:numPr>
          <w:ilvl w:val="0"/>
          <w:numId w:val="6"/>
        </w:numPr>
        <w:autoSpaceDE w:val="0"/>
        <w:autoSpaceDN w:val="0"/>
        <w:adjustRightInd w:val="0"/>
        <w:spacing w:after="20"/>
        <w:jc w:val="both"/>
        <w:rPr>
          <w:rFonts w:asciiTheme="minorHAnsi" w:hAnsiTheme="minorHAnsi" w:cs="Calibri"/>
        </w:rPr>
      </w:pPr>
      <w:r w:rsidRPr="00337C33">
        <w:rPr>
          <w:rFonts w:asciiTheme="minorHAnsi" w:hAnsiTheme="minorHAnsi" w:cs="Calibri"/>
        </w:rPr>
        <w:t xml:space="preserve">To ensure that parents, pupils, staff and governors are committed to the school’s vision of excellence. </w:t>
      </w:r>
    </w:p>
    <w:p w:rsidR="009F6EFD" w:rsidRPr="00337C33" w:rsidRDefault="009F6EFD" w:rsidP="00715097">
      <w:pPr>
        <w:pStyle w:val="ListParagraph"/>
        <w:numPr>
          <w:ilvl w:val="0"/>
          <w:numId w:val="6"/>
        </w:numPr>
        <w:autoSpaceDE w:val="0"/>
        <w:autoSpaceDN w:val="0"/>
        <w:adjustRightInd w:val="0"/>
        <w:spacing w:after="20"/>
        <w:jc w:val="both"/>
        <w:rPr>
          <w:rFonts w:asciiTheme="minorHAnsi" w:hAnsiTheme="minorHAnsi" w:cs="Calibri"/>
        </w:rPr>
      </w:pPr>
      <w:r w:rsidRPr="00337C33">
        <w:rPr>
          <w:rFonts w:asciiTheme="minorHAnsi" w:hAnsiTheme="minorHAnsi" w:cs="Calibri"/>
        </w:rPr>
        <w:t xml:space="preserve">Establish effective curriculum leadership, developing subject leaders with high levels of relevant expertise with access to networks and communities. </w:t>
      </w:r>
    </w:p>
    <w:p w:rsidR="009F6EFD" w:rsidRPr="00337C33" w:rsidRDefault="009F6EFD" w:rsidP="00715097">
      <w:pPr>
        <w:pStyle w:val="ListParagraph"/>
        <w:numPr>
          <w:ilvl w:val="0"/>
          <w:numId w:val="6"/>
        </w:numPr>
        <w:autoSpaceDE w:val="0"/>
        <w:autoSpaceDN w:val="0"/>
        <w:adjustRightInd w:val="0"/>
        <w:spacing w:after="20"/>
        <w:jc w:val="both"/>
        <w:rPr>
          <w:rFonts w:asciiTheme="minorHAnsi" w:hAnsiTheme="minorHAnsi" w:cs="Calibri"/>
        </w:rPr>
      </w:pPr>
      <w:r w:rsidRPr="00337C33">
        <w:rPr>
          <w:rFonts w:asciiTheme="minorHAnsi" w:hAnsiTheme="minorHAnsi" w:cs="Calibri"/>
        </w:rPr>
        <w:t xml:space="preserve">To continue to uphold the highest standards of pupil behaviour through the modelling of courteous behaviour and teaching pupils the behaviour expected of an exemplary citizen. </w:t>
      </w:r>
    </w:p>
    <w:p w:rsidR="009F6EFD" w:rsidRPr="00337C33" w:rsidRDefault="009F6EFD" w:rsidP="00715097">
      <w:pPr>
        <w:pStyle w:val="ListParagraph"/>
        <w:numPr>
          <w:ilvl w:val="0"/>
          <w:numId w:val="6"/>
        </w:numPr>
        <w:autoSpaceDE w:val="0"/>
        <w:autoSpaceDN w:val="0"/>
        <w:adjustRightInd w:val="0"/>
        <w:spacing w:after="20"/>
        <w:jc w:val="both"/>
        <w:rPr>
          <w:rFonts w:asciiTheme="minorHAnsi" w:hAnsiTheme="minorHAnsi" w:cs="Calibri"/>
        </w:rPr>
      </w:pPr>
      <w:r w:rsidRPr="00337C33">
        <w:rPr>
          <w:rFonts w:asciiTheme="minorHAnsi" w:hAnsiTheme="minorHAnsi" w:cs="Calibri"/>
        </w:rPr>
        <w:lastRenderedPageBreak/>
        <w:t xml:space="preserve">To provide support, professional development, guidance and challenge to all staff, embracing opportunities to engage critically with educational research in order to provide the very best for all pupils. </w:t>
      </w:r>
    </w:p>
    <w:p w:rsidR="009F6EFD" w:rsidRPr="00337C33" w:rsidRDefault="009F6EFD" w:rsidP="00715097">
      <w:pPr>
        <w:pStyle w:val="ListParagraph"/>
        <w:autoSpaceDE w:val="0"/>
        <w:autoSpaceDN w:val="0"/>
        <w:adjustRightInd w:val="0"/>
        <w:spacing w:after="20"/>
        <w:ind w:left="-57"/>
        <w:jc w:val="both"/>
        <w:rPr>
          <w:rFonts w:asciiTheme="minorHAnsi" w:hAnsiTheme="minorHAnsi" w:cs="Calibri"/>
        </w:rPr>
      </w:pPr>
    </w:p>
    <w:p w:rsidR="009F6EFD" w:rsidRPr="00337C33" w:rsidRDefault="009F6EFD" w:rsidP="00715097">
      <w:pPr>
        <w:pStyle w:val="ListParagraph"/>
        <w:autoSpaceDE w:val="0"/>
        <w:autoSpaceDN w:val="0"/>
        <w:adjustRightInd w:val="0"/>
        <w:spacing w:after="20"/>
        <w:ind w:left="-57"/>
        <w:jc w:val="both"/>
        <w:rPr>
          <w:rFonts w:asciiTheme="minorHAnsi" w:hAnsiTheme="minorHAnsi" w:cs="Calibri"/>
        </w:rPr>
      </w:pPr>
      <w:r w:rsidRPr="00337C33">
        <w:rPr>
          <w:rFonts w:asciiTheme="minorHAnsi" w:hAnsiTheme="minorHAnsi" w:cs="Calibri"/>
          <w:b/>
          <w:bCs/>
        </w:rPr>
        <w:t>Curriculum, Teaching and Assessment</w:t>
      </w:r>
    </w:p>
    <w:p w:rsidR="009F6EFD" w:rsidRPr="00337C33" w:rsidRDefault="009F6EFD" w:rsidP="00715097">
      <w:pPr>
        <w:pStyle w:val="ListParagraph"/>
        <w:numPr>
          <w:ilvl w:val="0"/>
          <w:numId w:val="5"/>
        </w:numPr>
        <w:autoSpaceDE w:val="0"/>
        <w:autoSpaceDN w:val="0"/>
        <w:adjustRightInd w:val="0"/>
        <w:spacing w:after="19"/>
        <w:jc w:val="both"/>
        <w:rPr>
          <w:rFonts w:asciiTheme="minorHAnsi" w:hAnsiTheme="minorHAnsi" w:cs="Calibri"/>
        </w:rPr>
      </w:pPr>
      <w:r w:rsidRPr="00337C33">
        <w:rPr>
          <w:rFonts w:asciiTheme="minorHAnsi" w:hAnsiTheme="minorHAnsi" w:cs="Calibri"/>
        </w:rPr>
        <w:t xml:space="preserve">To ensure that the curriculum is ambitious, promotes and sustains a thirst for knowledge and understanding and a love of learning. </w:t>
      </w:r>
    </w:p>
    <w:p w:rsidR="009F6EFD" w:rsidRPr="00337C33" w:rsidRDefault="009F6EFD" w:rsidP="00715097">
      <w:pPr>
        <w:pStyle w:val="ListParagraph"/>
        <w:numPr>
          <w:ilvl w:val="0"/>
          <w:numId w:val="5"/>
        </w:numPr>
        <w:autoSpaceDE w:val="0"/>
        <w:autoSpaceDN w:val="0"/>
        <w:adjustRightInd w:val="0"/>
        <w:spacing w:after="19"/>
        <w:jc w:val="both"/>
        <w:rPr>
          <w:rFonts w:asciiTheme="minorHAnsi" w:hAnsiTheme="minorHAnsi" w:cs="Calibri"/>
        </w:rPr>
      </w:pPr>
      <w:r w:rsidRPr="00337C33">
        <w:rPr>
          <w:rFonts w:asciiTheme="minorHAnsi" w:hAnsiTheme="minorHAnsi" w:cs="Calibri"/>
        </w:rPr>
        <w:t xml:space="preserve">To ensure that statutory requirements </w:t>
      </w:r>
      <w:r w:rsidR="002C58A3">
        <w:rPr>
          <w:rFonts w:asciiTheme="minorHAnsi" w:hAnsiTheme="minorHAnsi" w:cs="Calibri"/>
        </w:rPr>
        <w:t xml:space="preserve">of </w:t>
      </w:r>
      <w:r w:rsidRPr="00337C33">
        <w:rPr>
          <w:rFonts w:asciiTheme="minorHAnsi" w:hAnsiTheme="minorHAnsi" w:cs="Calibri"/>
        </w:rPr>
        <w:t xml:space="preserve">the curriculum are met, that curriculum provision is relevant to the needs of all pupils and provides equality of opportunity for all. </w:t>
      </w:r>
    </w:p>
    <w:p w:rsidR="009F6EFD" w:rsidRDefault="009F6EFD" w:rsidP="00715097">
      <w:pPr>
        <w:pStyle w:val="ListParagraph"/>
        <w:numPr>
          <w:ilvl w:val="0"/>
          <w:numId w:val="5"/>
        </w:numPr>
        <w:autoSpaceDE w:val="0"/>
        <w:autoSpaceDN w:val="0"/>
        <w:adjustRightInd w:val="0"/>
        <w:spacing w:after="19"/>
        <w:jc w:val="both"/>
        <w:rPr>
          <w:rFonts w:asciiTheme="minorHAnsi" w:hAnsiTheme="minorHAnsi" w:cs="Calibri"/>
        </w:rPr>
      </w:pPr>
      <w:r w:rsidRPr="00337C33">
        <w:rPr>
          <w:rFonts w:asciiTheme="minorHAnsi" w:hAnsiTheme="minorHAnsi" w:cs="Calibri"/>
        </w:rPr>
        <w:t>To understand what good and outstanding teaching and learning looks like and to be able to communicate this effectively to all staff and governors.</w:t>
      </w:r>
    </w:p>
    <w:p w:rsidR="002C58A3" w:rsidRPr="00337C33" w:rsidRDefault="002C58A3" w:rsidP="002C58A3">
      <w:pPr>
        <w:pStyle w:val="ListParagraph"/>
        <w:autoSpaceDE w:val="0"/>
        <w:autoSpaceDN w:val="0"/>
        <w:adjustRightInd w:val="0"/>
        <w:spacing w:after="19"/>
        <w:jc w:val="both"/>
        <w:rPr>
          <w:rFonts w:asciiTheme="minorHAnsi" w:hAnsiTheme="minorHAnsi" w:cs="Calibri"/>
        </w:rPr>
      </w:pPr>
    </w:p>
    <w:p w:rsidR="009F6EFD" w:rsidRPr="00337C33" w:rsidRDefault="009F6EFD" w:rsidP="00715097">
      <w:pPr>
        <w:autoSpaceDE w:val="0"/>
        <w:autoSpaceDN w:val="0"/>
        <w:adjustRightInd w:val="0"/>
        <w:spacing w:after="80"/>
        <w:jc w:val="both"/>
        <w:rPr>
          <w:rFonts w:cs="Calibri"/>
          <w:b/>
          <w:sz w:val="24"/>
          <w:szCs w:val="24"/>
        </w:rPr>
      </w:pPr>
      <w:r w:rsidRPr="00337C33">
        <w:rPr>
          <w:rFonts w:cs="Calibri"/>
          <w:b/>
          <w:sz w:val="24"/>
          <w:szCs w:val="24"/>
        </w:rPr>
        <w:t>Behaviour and Safeguarding</w:t>
      </w:r>
    </w:p>
    <w:p w:rsidR="009F6EFD" w:rsidRPr="00337C33" w:rsidRDefault="009F6EFD" w:rsidP="00715097">
      <w:pPr>
        <w:pStyle w:val="NoSpacing"/>
        <w:numPr>
          <w:ilvl w:val="0"/>
          <w:numId w:val="4"/>
        </w:numPr>
        <w:jc w:val="both"/>
        <w:rPr>
          <w:rFonts w:asciiTheme="minorHAnsi" w:hAnsiTheme="minorHAnsi" w:cs="Arial"/>
          <w:sz w:val="24"/>
          <w:szCs w:val="24"/>
        </w:rPr>
      </w:pPr>
      <w:r w:rsidRPr="00337C33">
        <w:rPr>
          <w:rFonts w:asciiTheme="minorHAnsi" w:hAnsiTheme="minorHAnsi" w:cs="Arial"/>
          <w:sz w:val="24"/>
          <w:szCs w:val="24"/>
        </w:rPr>
        <w:t>To be responsible for establishing and maintaining the processes and policy that secure the safeguarding and welfare of every child.</w:t>
      </w:r>
    </w:p>
    <w:p w:rsidR="009F6EFD" w:rsidRPr="00337C33" w:rsidRDefault="009F6EFD" w:rsidP="00715097">
      <w:pPr>
        <w:pStyle w:val="NoSpacing"/>
        <w:numPr>
          <w:ilvl w:val="0"/>
          <w:numId w:val="4"/>
        </w:numPr>
        <w:jc w:val="both"/>
        <w:rPr>
          <w:rFonts w:asciiTheme="minorHAnsi" w:hAnsiTheme="minorHAnsi" w:cs="Arial"/>
          <w:sz w:val="24"/>
          <w:szCs w:val="24"/>
        </w:rPr>
      </w:pPr>
      <w:r w:rsidRPr="00337C33">
        <w:rPr>
          <w:rFonts w:asciiTheme="minorHAnsi" w:hAnsiTheme="minorHAnsi" w:cs="Arial"/>
          <w:sz w:val="24"/>
          <w:szCs w:val="24"/>
        </w:rPr>
        <w:t>To establish the highest expectations for social behaviour so that respect for others and courtesy are the norm.</w:t>
      </w:r>
    </w:p>
    <w:p w:rsidR="009F6EFD" w:rsidRPr="00337C33" w:rsidRDefault="009F6EFD" w:rsidP="00715097">
      <w:pPr>
        <w:autoSpaceDE w:val="0"/>
        <w:autoSpaceDN w:val="0"/>
        <w:adjustRightInd w:val="0"/>
        <w:spacing w:after="19"/>
        <w:jc w:val="both"/>
        <w:rPr>
          <w:rFonts w:cs="Calibri"/>
          <w:b/>
          <w:sz w:val="24"/>
          <w:szCs w:val="24"/>
        </w:rPr>
      </w:pPr>
    </w:p>
    <w:p w:rsidR="009F6EFD" w:rsidRPr="00337C33" w:rsidRDefault="009F6EFD" w:rsidP="00715097">
      <w:pPr>
        <w:shd w:val="clear" w:color="auto" w:fill="FFFFFF"/>
        <w:spacing w:after="80"/>
        <w:jc w:val="both"/>
        <w:textAlignment w:val="baseline"/>
        <w:outlineLvl w:val="2"/>
        <w:rPr>
          <w:rFonts w:cs="Arial"/>
          <w:b/>
          <w:bCs/>
          <w:sz w:val="24"/>
          <w:szCs w:val="24"/>
          <w:lang w:eastAsia="en-GB"/>
        </w:rPr>
      </w:pPr>
      <w:r w:rsidRPr="00337C33">
        <w:rPr>
          <w:rFonts w:cs="Arial"/>
          <w:b/>
          <w:bCs/>
          <w:sz w:val="24"/>
          <w:szCs w:val="24"/>
          <w:lang w:eastAsia="en-GB"/>
        </w:rPr>
        <w:t xml:space="preserve">Additional and </w:t>
      </w:r>
      <w:r w:rsidR="002C58A3">
        <w:rPr>
          <w:rFonts w:cs="Arial"/>
          <w:b/>
          <w:bCs/>
          <w:sz w:val="24"/>
          <w:szCs w:val="24"/>
          <w:lang w:eastAsia="en-GB"/>
        </w:rPr>
        <w:t>S</w:t>
      </w:r>
      <w:r w:rsidRPr="00337C33">
        <w:rPr>
          <w:rFonts w:cs="Arial"/>
          <w:b/>
          <w:bCs/>
          <w:sz w:val="24"/>
          <w:szCs w:val="24"/>
          <w:lang w:eastAsia="en-GB"/>
        </w:rPr>
        <w:t xml:space="preserve">pecial </w:t>
      </w:r>
      <w:r w:rsidR="002C58A3">
        <w:rPr>
          <w:rFonts w:cs="Arial"/>
          <w:b/>
          <w:bCs/>
          <w:sz w:val="24"/>
          <w:szCs w:val="24"/>
          <w:lang w:eastAsia="en-GB"/>
        </w:rPr>
        <w:t>E</w:t>
      </w:r>
      <w:r w:rsidRPr="00337C33">
        <w:rPr>
          <w:rFonts w:cs="Arial"/>
          <w:b/>
          <w:bCs/>
          <w:sz w:val="24"/>
          <w:szCs w:val="24"/>
          <w:lang w:eastAsia="en-GB"/>
        </w:rPr>
        <w:t xml:space="preserve">ducational </w:t>
      </w:r>
      <w:r w:rsidR="002C58A3">
        <w:rPr>
          <w:rFonts w:cs="Arial"/>
          <w:b/>
          <w:bCs/>
          <w:sz w:val="24"/>
          <w:szCs w:val="24"/>
          <w:lang w:eastAsia="en-GB"/>
        </w:rPr>
        <w:t>Needs and D</w:t>
      </w:r>
      <w:r w:rsidRPr="00337C33">
        <w:rPr>
          <w:rFonts w:cs="Arial"/>
          <w:b/>
          <w:bCs/>
          <w:sz w:val="24"/>
          <w:szCs w:val="24"/>
          <w:lang w:eastAsia="en-GB"/>
        </w:rPr>
        <w:t>isabilities</w:t>
      </w:r>
    </w:p>
    <w:p w:rsidR="009F6EFD" w:rsidRPr="00337C33" w:rsidRDefault="009F6EFD" w:rsidP="00715097">
      <w:pPr>
        <w:pStyle w:val="ListParagraph"/>
        <w:numPr>
          <w:ilvl w:val="0"/>
          <w:numId w:val="3"/>
        </w:numPr>
        <w:shd w:val="clear" w:color="auto" w:fill="FFFFFF"/>
        <w:jc w:val="both"/>
        <w:rPr>
          <w:rFonts w:asciiTheme="minorHAnsi" w:hAnsiTheme="minorHAnsi" w:cs="Arial"/>
          <w:lang w:eastAsia="en-GB"/>
        </w:rPr>
      </w:pPr>
      <w:r w:rsidRPr="00337C33">
        <w:rPr>
          <w:rFonts w:asciiTheme="minorHAnsi" w:hAnsiTheme="minorHAnsi" w:cs="Arial"/>
          <w:lang w:eastAsia="en-GB"/>
        </w:rPr>
        <w:t xml:space="preserve">To ensure that teachers and adults have the appropriate knowledge and skills to ensure that pupils with </w:t>
      </w:r>
      <w:r w:rsidR="002C58A3">
        <w:rPr>
          <w:rFonts w:asciiTheme="minorHAnsi" w:hAnsiTheme="minorHAnsi" w:cs="Arial"/>
          <w:lang w:eastAsia="en-GB"/>
        </w:rPr>
        <w:t>A</w:t>
      </w:r>
      <w:r w:rsidRPr="00337C33">
        <w:rPr>
          <w:rFonts w:asciiTheme="minorHAnsi" w:hAnsiTheme="minorHAnsi" w:cs="Arial"/>
          <w:lang w:eastAsia="en-GB"/>
        </w:rPr>
        <w:t>dditio</w:t>
      </w:r>
      <w:r w:rsidR="002C58A3">
        <w:rPr>
          <w:rFonts w:asciiTheme="minorHAnsi" w:hAnsiTheme="minorHAnsi" w:cs="Arial"/>
          <w:lang w:eastAsia="en-GB"/>
        </w:rPr>
        <w:t>nal N</w:t>
      </w:r>
      <w:r w:rsidRPr="00337C33">
        <w:rPr>
          <w:rFonts w:asciiTheme="minorHAnsi" w:hAnsiTheme="minorHAnsi" w:cs="Arial"/>
          <w:lang w:eastAsia="en-GB"/>
        </w:rPr>
        <w:t xml:space="preserve">eeds and </w:t>
      </w:r>
      <w:r w:rsidRPr="00337C33">
        <w:rPr>
          <w:rFonts w:asciiTheme="minorHAnsi" w:hAnsiTheme="minorHAnsi" w:cs="Arial"/>
        </w:rPr>
        <w:t xml:space="preserve">Special Educational Needs and Disabilities </w:t>
      </w:r>
      <w:r w:rsidRPr="00337C33">
        <w:rPr>
          <w:rFonts w:asciiTheme="minorHAnsi" w:hAnsiTheme="minorHAnsi" w:cs="Arial"/>
          <w:lang w:eastAsia="en-GB"/>
        </w:rPr>
        <w:t xml:space="preserve">access an inclusive curriculum that enables them to learn effectively. </w:t>
      </w:r>
    </w:p>
    <w:p w:rsidR="009F6EFD" w:rsidRPr="00337C33" w:rsidRDefault="009F6EFD" w:rsidP="00715097">
      <w:pPr>
        <w:pStyle w:val="ListParagraph"/>
        <w:numPr>
          <w:ilvl w:val="0"/>
          <w:numId w:val="3"/>
        </w:numPr>
        <w:shd w:val="clear" w:color="auto" w:fill="FFFFFF"/>
        <w:jc w:val="both"/>
        <w:rPr>
          <w:rFonts w:asciiTheme="minorHAnsi" w:hAnsiTheme="minorHAnsi" w:cs="Arial"/>
          <w:lang w:eastAsia="en-GB"/>
        </w:rPr>
      </w:pPr>
      <w:r w:rsidRPr="00337C33">
        <w:rPr>
          <w:rFonts w:asciiTheme="minorHAnsi" w:hAnsiTheme="minorHAnsi" w:cs="Arial"/>
        </w:rPr>
        <w:t>To ensure that the schools meets all requirements and statutory duties outlined in the SEN Code of Practice.</w:t>
      </w:r>
    </w:p>
    <w:p w:rsidR="009F6EFD" w:rsidRPr="00337C33" w:rsidRDefault="009F6EFD" w:rsidP="00715097">
      <w:pPr>
        <w:autoSpaceDE w:val="0"/>
        <w:autoSpaceDN w:val="0"/>
        <w:adjustRightInd w:val="0"/>
        <w:spacing w:after="19"/>
        <w:jc w:val="both"/>
        <w:rPr>
          <w:rFonts w:cs="Calibri"/>
          <w:sz w:val="24"/>
          <w:szCs w:val="24"/>
        </w:rPr>
      </w:pPr>
    </w:p>
    <w:p w:rsidR="009F6EFD" w:rsidRPr="00337C33" w:rsidRDefault="009F6EFD" w:rsidP="00715097">
      <w:pPr>
        <w:shd w:val="clear" w:color="auto" w:fill="FFFFFF"/>
        <w:spacing w:after="80"/>
        <w:jc w:val="both"/>
        <w:textAlignment w:val="baseline"/>
        <w:outlineLvl w:val="2"/>
        <w:rPr>
          <w:rFonts w:cs="Arial"/>
          <w:b/>
          <w:bCs/>
          <w:sz w:val="24"/>
          <w:szCs w:val="24"/>
          <w:lang w:eastAsia="en-GB"/>
        </w:rPr>
      </w:pPr>
      <w:r w:rsidRPr="00337C33">
        <w:rPr>
          <w:rFonts w:cs="Arial"/>
          <w:b/>
          <w:bCs/>
          <w:sz w:val="24"/>
          <w:szCs w:val="24"/>
          <w:lang w:eastAsia="en-GB"/>
        </w:rPr>
        <w:t xml:space="preserve">Professional </w:t>
      </w:r>
      <w:r w:rsidR="002C58A3">
        <w:rPr>
          <w:rFonts w:cs="Arial"/>
          <w:b/>
          <w:bCs/>
          <w:sz w:val="24"/>
          <w:szCs w:val="24"/>
          <w:lang w:eastAsia="en-GB"/>
        </w:rPr>
        <w:t>D</w:t>
      </w:r>
      <w:r w:rsidRPr="00337C33">
        <w:rPr>
          <w:rFonts w:cs="Arial"/>
          <w:b/>
          <w:bCs/>
          <w:sz w:val="24"/>
          <w:szCs w:val="24"/>
          <w:lang w:eastAsia="en-GB"/>
        </w:rPr>
        <w:t>evelopment</w:t>
      </w:r>
    </w:p>
    <w:p w:rsidR="009F6EFD" w:rsidRPr="00337C33" w:rsidRDefault="009F6EFD" w:rsidP="00715097">
      <w:pPr>
        <w:pStyle w:val="ListParagraph"/>
        <w:numPr>
          <w:ilvl w:val="0"/>
          <w:numId w:val="7"/>
        </w:numPr>
        <w:shd w:val="clear" w:color="auto" w:fill="FFFFFF"/>
        <w:jc w:val="both"/>
        <w:rPr>
          <w:rFonts w:asciiTheme="minorHAnsi" w:hAnsiTheme="minorHAnsi" w:cs="Arial"/>
        </w:rPr>
      </w:pPr>
      <w:r w:rsidRPr="00337C33">
        <w:rPr>
          <w:rFonts w:asciiTheme="minorHAnsi" w:hAnsiTheme="minorHAnsi" w:cs="Arial"/>
        </w:rPr>
        <w:t xml:space="preserve">To develop systems to identify the professional development needs of all staff and promote a culture of coaching and mentoring to achieve these. </w:t>
      </w:r>
    </w:p>
    <w:p w:rsidR="009F6EFD" w:rsidRPr="00337C33" w:rsidRDefault="009F6EFD" w:rsidP="00715097">
      <w:pPr>
        <w:pStyle w:val="ListParagraph"/>
        <w:numPr>
          <w:ilvl w:val="0"/>
          <w:numId w:val="7"/>
        </w:numPr>
        <w:shd w:val="clear" w:color="auto" w:fill="FFFFFF"/>
        <w:jc w:val="both"/>
        <w:rPr>
          <w:rFonts w:asciiTheme="minorHAnsi" w:hAnsiTheme="minorHAnsi" w:cs="Arial"/>
        </w:rPr>
      </w:pPr>
      <w:r w:rsidRPr="00337C33">
        <w:rPr>
          <w:rFonts w:asciiTheme="minorHAnsi" w:hAnsiTheme="minorHAnsi" w:cs="Arial"/>
        </w:rPr>
        <w:t>To ensure that staff have access to high-quality professional development opportunities that align to individual needs and that of the whole school development planning process.</w:t>
      </w:r>
    </w:p>
    <w:p w:rsidR="009F6EFD" w:rsidRPr="00337C33" w:rsidRDefault="009F6EFD" w:rsidP="00715097">
      <w:pPr>
        <w:pStyle w:val="ListParagraph"/>
        <w:numPr>
          <w:ilvl w:val="0"/>
          <w:numId w:val="7"/>
        </w:numPr>
        <w:shd w:val="clear" w:color="auto" w:fill="FFFFFF"/>
        <w:jc w:val="both"/>
        <w:rPr>
          <w:rFonts w:asciiTheme="minorHAnsi" w:hAnsiTheme="minorHAnsi" w:cs="Arial"/>
        </w:rPr>
      </w:pPr>
      <w:r w:rsidRPr="00337C33">
        <w:rPr>
          <w:rFonts w:asciiTheme="minorHAnsi" w:hAnsiTheme="minorHAnsi" w:cs="Arial"/>
        </w:rPr>
        <w:t>To ensure that professional development helps to build capacity and sustain school succession planning.</w:t>
      </w:r>
    </w:p>
    <w:p w:rsidR="009F6EFD" w:rsidRPr="00337C33" w:rsidRDefault="009F6EFD" w:rsidP="00715097">
      <w:pPr>
        <w:pStyle w:val="ListParagraph"/>
        <w:numPr>
          <w:ilvl w:val="0"/>
          <w:numId w:val="7"/>
        </w:numPr>
        <w:shd w:val="clear" w:color="auto" w:fill="FFFFFF"/>
        <w:jc w:val="both"/>
        <w:rPr>
          <w:rFonts w:asciiTheme="minorHAnsi" w:hAnsiTheme="minorHAnsi" w:cs="Arial"/>
        </w:rPr>
      </w:pPr>
      <w:r w:rsidRPr="00337C33">
        <w:rPr>
          <w:rFonts w:asciiTheme="minorHAnsi" w:hAnsiTheme="minorHAnsi" w:cs="Arial"/>
        </w:rPr>
        <w:t>To keep up to date with developments within education.</w:t>
      </w:r>
    </w:p>
    <w:p w:rsidR="009F6EFD" w:rsidRPr="00337C33" w:rsidRDefault="009F6EFD" w:rsidP="00715097">
      <w:pPr>
        <w:pStyle w:val="ListParagraph"/>
        <w:numPr>
          <w:ilvl w:val="0"/>
          <w:numId w:val="7"/>
        </w:numPr>
        <w:shd w:val="clear" w:color="auto" w:fill="FFFFFF"/>
        <w:jc w:val="both"/>
        <w:rPr>
          <w:rFonts w:asciiTheme="minorHAnsi" w:hAnsiTheme="minorHAnsi" w:cstheme="minorHAnsi"/>
        </w:rPr>
      </w:pPr>
      <w:r w:rsidRPr="00337C33">
        <w:rPr>
          <w:rFonts w:asciiTheme="minorHAnsi" w:hAnsiTheme="minorHAnsi" w:cstheme="minorHAnsi"/>
        </w:rPr>
        <w:t>To regularly review their own practice, sets personal targets and takes responsibility for own personal development.</w:t>
      </w:r>
    </w:p>
    <w:p w:rsidR="009F6EFD" w:rsidRPr="00337C33" w:rsidRDefault="009F6EFD" w:rsidP="00715097">
      <w:pPr>
        <w:shd w:val="clear" w:color="auto" w:fill="FFFFFF"/>
        <w:jc w:val="both"/>
        <w:rPr>
          <w:rFonts w:cs="Arial"/>
          <w:sz w:val="24"/>
          <w:szCs w:val="24"/>
        </w:rPr>
      </w:pPr>
    </w:p>
    <w:p w:rsidR="009F6EFD" w:rsidRPr="00337C33" w:rsidRDefault="009F6EFD" w:rsidP="00715097">
      <w:pPr>
        <w:autoSpaceDE w:val="0"/>
        <w:autoSpaceDN w:val="0"/>
        <w:adjustRightInd w:val="0"/>
        <w:spacing w:after="80"/>
        <w:contextualSpacing/>
        <w:jc w:val="both"/>
        <w:rPr>
          <w:rFonts w:cs="Calibri"/>
          <w:b/>
          <w:sz w:val="24"/>
          <w:szCs w:val="24"/>
        </w:rPr>
      </w:pPr>
      <w:r w:rsidRPr="00337C33">
        <w:rPr>
          <w:rFonts w:cs="Calibri"/>
          <w:b/>
          <w:bCs/>
          <w:sz w:val="24"/>
          <w:szCs w:val="24"/>
        </w:rPr>
        <w:t xml:space="preserve">Organisational Management </w:t>
      </w:r>
    </w:p>
    <w:p w:rsidR="009F6EFD" w:rsidRPr="00337C33" w:rsidRDefault="009F6EFD" w:rsidP="00715097">
      <w:pPr>
        <w:pStyle w:val="ListParagraph"/>
        <w:numPr>
          <w:ilvl w:val="0"/>
          <w:numId w:val="8"/>
        </w:numPr>
        <w:autoSpaceDE w:val="0"/>
        <w:autoSpaceDN w:val="0"/>
        <w:adjustRightInd w:val="0"/>
        <w:spacing w:after="20"/>
        <w:jc w:val="both"/>
        <w:rPr>
          <w:rFonts w:asciiTheme="minorHAnsi" w:hAnsiTheme="minorHAnsi" w:cs="Calibri"/>
        </w:rPr>
      </w:pPr>
      <w:r w:rsidRPr="00337C33">
        <w:rPr>
          <w:rFonts w:asciiTheme="minorHAnsi" w:hAnsiTheme="minorHAnsi" w:cs="Calibri"/>
        </w:rPr>
        <w:t xml:space="preserve">To be responsible for the day-to-day management, organisation and administration of the school, modelling effective work-life balance and managing the workload of others. </w:t>
      </w:r>
    </w:p>
    <w:p w:rsidR="009F6EFD" w:rsidRPr="00337C33" w:rsidRDefault="009F6EFD" w:rsidP="00715097">
      <w:pPr>
        <w:pStyle w:val="ListParagraph"/>
        <w:numPr>
          <w:ilvl w:val="0"/>
          <w:numId w:val="8"/>
        </w:numPr>
        <w:autoSpaceDE w:val="0"/>
        <w:autoSpaceDN w:val="0"/>
        <w:adjustRightInd w:val="0"/>
        <w:spacing w:after="20"/>
        <w:jc w:val="both"/>
        <w:rPr>
          <w:rFonts w:asciiTheme="minorHAnsi" w:hAnsiTheme="minorHAnsi" w:cs="Calibri"/>
        </w:rPr>
      </w:pPr>
      <w:r w:rsidRPr="00337C33">
        <w:rPr>
          <w:rFonts w:asciiTheme="minorHAnsi" w:hAnsiTheme="minorHAnsi" w:cs="Calibri"/>
        </w:rPr>
        <w:t xml:space="preserve">To ensure the rigorous implementation of well-focused improvement plans, based on robust self-evaluation. </w:t>
      </w:r>
    </w:p>
    <w:p w:rsidR="009F6EFD" w:rsidRPr="00337C33" w:rsidRDefault="009F6EFD" w:rsidP="00715097">
      <w:pPr>
        <w:pStyle w:val="ListParagraph"/>
        <w:numPr>
          <w:ilvl w:val="0"/>
          <w:numId w:val="8"/>
        </w:numPr>
        <w:autoSpaceDE w:val="0"/>
        <w:autoSpaceDN w:val="0"/>
        <w:adjustRightInd w:val="0"/>
        <w:jc w:val="both"/>
        <w:rPr>
          <w:rFonts w:asciiTheme="minorHAnsi" w:hAnsiTheme="minorHAnsi" w:cs="Calibri"/>
        </w:rPr>
      </w:pPr>
      <w:r w:rsidRPr="00337C33">
        <w:rPr>
          <w:rFonts w:asciiTheme="minorHAnsi" w:hAnsiTheme="minorHAnsi" w:cs="Calibri"/>
        </w:rPr>
        <w:lastRenderedPageBreak/>
        <w:t xml:space="preserve">To ensure that parents and carers are regularly provided with effective information to understand how well their children are doing and what they can do to participate in the life of the school. </w:t>
      </w:r>
    </w:p>
    <w:p w:rsidR="009F6EFD" w:rsidRPr="00337C33" w:rsidRDefault="009F6EFD" w:rsidP="00715097">
      <w:pPr>
        <w:pStyle w:val="ListParagraph"/>
        <w:numPr>
          <w:ilvl w:val="0"/>
          <w:numId w:val="8"/>
        </w:numPr>
        <w:autoSpaceDE w:val="0"/>
        <w:autoSpaceDN w:val="0"/>
        <w:adjustRightInd w:val="0"/>
        <w:jc w:val="both"/>
        <w:rPr>
          <w:rFonts w:asciiTheme="minorHAnsi" w:hAnsiTheme="minorHAnsi" w:cs="Calibri"/>
          <w:bCs/>
        </w:rPr>
      </w:pPr>
      <w:r w:rsidRPr="00337C33">
        <w:rPr>
          <w:rFonts w:asciiTheme="minorHAnsi" w:hAnsiTheme="minorHAnsi" w:cs="Calibri"/>
          <w:bCs/>
        </w:rPr>
        <w:t xml:space="preserve">To lead and manage effectively, through both strategic and agile leadership, responding to need. </w:t>
      </w:r>
    </w:p>
    <w:p w:rsidR="009F6EFD" w:rsidRPr="00337C33" w:rsidRDefault="009F6EFD" w:rsidP="00715097">
      <w:pPr>
        <w:pStyle w:val="4Bulletedcopyblue"/>
        <w:numPr>
          <w:ilvl w:val="0"/>
          <w:numId w:val="8"/>
        </w:numPr>
        <w:jc w:val="both"/>
        <w:rPr>
          <w:rFonts w:asciiTheme="minorHAnsi" w:hAnsiTheme="minorHAnsi"/>
          <w:lang w:eastAsia="en-GB"/>
        </w:rPr>
      </w:pPr>
      <w:r w:rsidRPr="00337C33">
        <w:rPr>
          <w:rFonts w:asciiTheme="minorHAnsi" w:hAnsiTheme="minorHAnsi"/>
          <w:lang w:eastAsia="en-GB"/>
        </w:rPr>
        <w:t>To treat staff fairly, equitably and with dignity managing systems to ensure their well-being and their workload is well managed.</w:t>
      </w:r>
    </w:p>
    <w:p w:rsidR="009F6EFD" w:rsidRPr="00337C33" w:rsidRDefault="009F6EFD" w:rsidP="00715097">
      <w:pPr>
        <w:autoSpaceDE w:val="0"/>
        <w:autoSpaceDN w:val="0"/>
        <w:adjustRightInd w:val="0"/>
        <w:spacing w:after="20"/>
        <w:jc w:val="both"/>
        <w:rPr>
          <w:rFonts w:cs="Calibri"/>
          <w:sz w:val="24"/>
          <w:szCs w:val="24"/>
        </w:rPr>
      </w:pPr>
    </w:p>
    <w:p w:rsidR="009F6EFD" w:rsidRPr="00337C33" w:rsidRDefault="002C58A3" w:rsidP="00715097">
      <w:pPr>
        <w:shd w:val="clear" w:color="auto" w:fill="FFFFFF"/>
        <w:spacing w:after="80"/>
        <w:contextualSpacing/>
        <w:jc w:val="both"/>
        <w:textAlignment w:val="baseline"/>
        <w:outlineLvl w:val="2"/>
        <w:rPr>
          <w:rFonts w:cs="Arial"/>
          <w:b/>
          <w:bCs/>
          <w:sz w:val="24"/>
          <w:szCs w:val="24"/>
          <w:lang w:eastAsia="en-GB"/>
        </w:rPr>
      </w:pPr>
      <w:r>
        <w:rPr>
          <w:rFonts w:cs="Arial"/>
          <w:b/>
          <w:bCs/>
          <w:sz w:val="24"/>
          <w:szCs w:val="24"/>
          <w:lang w:eastAsia="en-GB"/>
        </w:rPr>
        <w:t>Continuous S</w:t>
      </w:r>
      <w:r w:rsidR="009F6EFD" w:rsidRPr="00337C33">
        <w:rPr>
          <w:rFonts w:cs="Arial"/>
          <w:b/>
          <w:bCs/>
          <w:sz w:val="24"/>
          <w:szCs w:val="24"/>
          <w:lang w:eastAsia="en-GB"/>
        </w:rPr>
        <w:t xml:space="preserve">chool </w:t>
      </w:r>
      <w:r>
        <w:rPr>
          <w:rFonts w:cs="Arial"/>
          <w:b/>
          <w:bCs/>
          <w:sz w:val="24"/>
          <w:szCs w:val="24"/>
          <w:lang w:eastAsia="en-GB"/>
        </w:rPr>
        <w:t>I</w:t>
      </w:r>
      <w:r w:rsidR="009F6EFD" w:rsidRPr="00337C33">
        <w:rPr>
          <w:rFonts w:cs="Arial"/>
          <w:b/>
          <w:bCs/>
          <w:sz w:val="24"/>
          <w:szCs w:val="24"/>
          <w:lang w:eastAsia="en-GB"/>
        </w:rPr>
        <w:t>mprovement</w:t>
      </w:r>
    </w:p>
    <w:p w:rsidR="009F6EFD" w:rsidRPr="00337C33" w:rsidRDefault="009F6EFD" w:rsidP="00715097">
      <w:pPr>
        <w:pStyle w:val="ListParagraph"/>
        <w:numPr>
          <w:ilvl w:val="0"/>
          <w:numId w:val="9"/>
        </w:numPr>
        <w:shd w:val="clear" w:color="auto" w:fill="FFFFFF"/>
        <w:jc w:val="both"/>
        <w:rPr>
          <w:rFonts w:asciiTheme="minorHAnsi" w:hAnsiTheme="minorHAnsi" w:cs="Arial"/>
          <w:lang w:eastAsia="en-GB"/>
        </w:rPr>
      </w:pPr>
      <w:r w:rsidRPr="00337C33">
        <w:rPr>
          <w:rFonts w:asciiTheme="minorHAnsi" w:hAnsiTheme="minorHAnsi" w:cs="Arial"/>
        </w:rPr>
        <w:t>To monitor and evaluate standards of teaching, learning resource usage and management effectiveness and implement appropriate strategies for change.</w:t>
      </w:r>
    </w:p>
    <w:p w:rsidR="009F6EFD" w:rsidRPr="00337C33" w:rsidRDefault="009F6EFD" w:rsidP="00715097">
      <w:pPr>
        <w:pStyle w:val="NoSpacing"/>
        <w:numPr>
          <w:ilvl w:val="0"/>
          <w:numId w:val="9"/>
        </w:numPr>
        <w:jc w:val="both"/>
        <w:rPr>
          <w:rFonts w:asciiTheme="minorHAnsi" w:hAnsiTheme="minorHAnsi" w:cs="Arial"/>
          <w:sz w:val="24"/>
          <w:szCs w:val="24"/>
        </w:rPr>
      </w:pPr>
      <w:r w:rsidRPr="00337C33">
        <w:rPr>
          <w:rFonts w:asciiTheme="minorHAnsi" w:hAnsiTheme="minorHAnsi" w:cs="Arial"/>
          <w:sz w:val="24"/>
          <w:szCs w:val="24"/>
        </w:rPr>
        <w:t>To work mutually with external organisations and schools welcoming support and challenge to facilitate continuous school improvement.</w:t>
      </w:r>
    </w:p>
    <w:p w:rsidR="009F6EFD" w:rsidRPr="00337C33" w:rsidRDefault="009F6EFD" w:rsidP="00715097">
      <w:pPr>
        <w:pStyle w:val="NoSpacing"/>
        <w:ind w:left="720" w:hanging="720"/>
        <w:jc w:val="both"/>
        <w:rPr>
          <w:rFonts w:asciiTheme="minorHAnsi" w:hAnsiTheme="minorHAnsi" w:cs="Arial"/>
          <w:sz w:val="24"/>
          <w:szCs w:val="24"/>
        </w:rPr>
      </w:pPr>
    </w:p>
    <w:p w:rsidR="009F6EFD" w:rsidRPr="00337C33" w:rsidRDefault="009F6EFD" w:rsidP="00715097">
      <w:pPr>
        <w:pStyle w:val="NoSpacing"/>
        <w:spacing w:after="80"/>
        <w:jc w:val="both"/>
        <w:rPr>
          <w:rFonts w:asciiTheme="minorHAnsi" w:hAnsiTheme="minorHAnsi" w:cs="Arial"/>
          <w:b/>
          <w:sz w:val="24"/>
          <w:szCs w:val="24"/>
        </w:rPr>
      </w:pPr>
      <w:r w:rsidRPr="00337C33">
        <w:rPr>
          <w:rFonts w:asciiTheme="minorHAnsi" w:hAnsiTheme="minorHAnsi" w:cs="Arial"/>
          <w:b/>
          <w:sz w:val="24"/>
          <w:szCs w:val="24"/>
        </w:rPr>
        <w:t xml:space="preserve">Governance and </w:t>
      </w:r>
      <w:r w:rsidR="002C58A3">
        <w:rPr>
          <w:rFonts w:asciiTheme="minorHAnsi" w:hAnsiTheme="minorHAnsi" w:cs="Arial"/>
          <w:b/>
          <w:sz w:val="24"/>
          <w:szCs w:val="24"/>
        </w:rPr>
        <w:t>A</w:t>
      </w:r>
      <w:r w:rsidRPr="00337C33">
        <w:rPr>
          <w:rFonts w:asciiTheme="minorHAnsi" w:hAnsiTheme="minorHAnsi" w:cs="Arial"/>
          <w:b/>
          <w:sz w:val="24"/>
          <w:szCs w:val="24"/>
        </w:rPr>
        <w:t>ccountability:</w:t>
      </w:r>
    </w:p>
    <w:p w:rsidR="009F6EFD" w:rsidRPr="00337C33" w:rsidRDefault="009F6EFD" w:rsidP="00715097">
      <w:pPr>
        <w:pStyle w:val="NoSpacing"/>
        <w:numPr>
          <w:ilvl w:val="0"/>
          <w:numId w:val="10"/>
        </w:numPr>
        <w:spacing w:after="80"/>
        <w:jc w:val="both"/>
        <w:rPr>
          <w:rFonts w:asciiTheme="minorHAnsi" w:hAnsiTheme="minorHAnsi" w:cs="Arial"/>
          <w:b/>
          <w:sz w:val="24"/>
          <w:szCs w:val="24"/>
        </w:rPr>
      </w:pPr>
      <w:r w:rsidRPr="00337C33">
        <w:rPr>
          <w:rFonts w:asciiTheme="minorHAnsi" w:hAnsiTheme="minorHAnsi" w:cs="Arial"/>
          <w:sz w:val="24"/>
          <w:szCs w:val="24"/>
        </w:rPr>
        <w:t xml:space="preserve">To establish and maintain professional working relationships with the governing board so that they understand their strategic role enabling them to support, challenge and effectively hold leaders to account for school improvement. </w:t>
      </w:r>
    </w:p>
    <w:p w:rsidR="009F6EFD" w:rsidRPr="00337C33" w:rsidRDefault="009F6EFD" w:rsidP="00715097">
      <w:pPr>
        <w:pStyle w:val="NoSpacing"/>
        <w:jc w:val="both"/>
        <w:rPr>
          <w:rFonts w:asciiTheme="minorHAnsi" w:hAnsiTheme="minorHAnsi" w:cs="Arial"/>
          <w:sz w:val="24"/>
          <w:szCs w:val="24"/>
        </w:rPr>
      </w:pPr>
    </w:p>
    <w:p w:rsidR="009F6EFD" w:rsidRPr="00337C33" w:rsidRDefault="009F6EFD" w:rsidP="00715097">
      <w:pPr>
        <w:pStyle w:val="NoSpacing"/>
        <w:spacing w:after="80"/>
        <w:jc w:val="both"/>
        <w:rPr>
          <w:rFonts w:asciiTheme="minorHAnsi" w:hAnsiTheme="minorHAnsi" w:cs="Arial"/>
          <w:b/>
          <w:sz w:val="24"/>
          <w:szCs w:val="24"/>
        </w:rPr>
      </w:pPr>
      <w:r w:rsidRPr="00337C33">
        <w:rPr>
          <w:rFonts w:asciiTheme="minorHAnsi" w:hAnsiTheme="minorHAnsi" w:cs="Arial"/>
          <w:b/>
          <w:sz w:val="24"/>
          <w:szCs w:val="24"/>
        </w:rPr>
        <w:t xml:space="preserve">Early Years </w:t>
      </w:r>
      <w:r w:rsidR="002C58A3">
        <w:rPr>
          <w:rFonts w:asciiTheme="minorHAnsi" w:hAnsiTheme="minorHAnsi" w:cs="Arial"/>
          <w:b/>
          <w:sz w:val="24"/>
          <w:szCs w:val="24"/>
        </w:rPr>
        <w:t>P</w:t>
      </w:r>
      <w:r w:rsidRPr="00337C33">
        <w:rPr>
          <w:rFonts w:asciiTheme="minorHAnsi" w:hAnsiTheme="minorHAnsi" w:cs="Arial"/>
          <w:b/>
          <w:sz w:val="24"/>
          <w:szCs w:val="24"/>
        </w:rPr>
        <w:t>rovision:</w:t>
      </w:r>
    </w:p>
    <w:p w:rsidR="009F6EFD" w:rsidRPr="00337C33" w:rsidRDefault="009F6EFD" w:rsidP="00715097">
      <w:pPr>
        <w:pStyle w:val="NoSpacing"/>
        <w:numPr>
          <w:ilvl w:val="0"/>
          <w:numId w:val="10"/>
        </w:numPr>
        <w:jc w:val="both"/>
        <w:rPr>
          <w:rFonts w:asciiTheme="minorHAnsi" w:hAnsiTheme="minorHAnsi" w:cs="Arial"/>
          <w:sz w:val="24"/>
          <w:szCs w:val="24"/>
        </w:rPr>
      </w:pPr>
      <w:r w:rsidRPr="00337C33">
        <w:rPr>
          <w:rFonts w:asciiTheme="minorHAnsi" w:hAnsiTheme="minorHAnsi" w:cs="Arial"/>
          <w:sz w:val="24"/>
          <w:szCs w:val="24"/>
        </w:rPr>
        <w:t xml:space="preserve">To continue to ensure that teaching nurtures, engages and motivates children and is based on accurate assessment of children’s learning needs and development so that activities and experiences meet their needs. </w:t>
      </w:r>
    </w:p>
    <w:p w:rsidR="009F6EFD" w:rsidRPr="00337C33" w:rsidRDefault="009F6EFD" w:rsidP="00715097">
      <w:pPr>
        <w:pStyle w:val="NoSpacing"/>
        <w:numPr>
          <w:ilvl w:val="0"/>
          <w:numId w:val="10"/>
        </w:numPr>
        <w:jc w:val="both"/>
        <w:rPr>
          <w:rFonts w:asciiTheme="minorHAnsi" w:hAnsiTheme="minorHAnsi" w:cs="Arial"/>
          <w:sz w:val="24"/>
          <w:szCs w:val="24"/>
        </w:rPr>
      </w:pPr>
      <w:r w:rsidRPr="00337C33">
        <w:rPr>
          <w:rFonts w:asciiTheme="minorHAnsi" w:hAnsiTheme="minorHAnsi" w:cs="Arial"/>
          <w:sz w:val="24"/>
          <w:szCs w:val="24"/>
        </w:rPr>
        <w:t xml:space="preserve">To ensure that all children are well prepared for Year 1 and subsequent education. </w:t>
      </w:r>
    </w:p>
    <w:p w:rsidR="009F6EFD" w:rsidRPr="00337C33" w:rsidRDefault="009F6EFD" w:rsidP="00715097">
      <w:pPr>
        <w:pStyle w:val="NoSpacing"/>
        <w:jc w:val="both"/>
        <w:rPr>
          <w:rFonts w:asciiTheme="minorHAnsi" w:hAnsiTheme="minorHAnsi" w:cs="Arial"/>
          <w:sz w:val="24"/>
          <w:szCs w:val="24"/>
        </w:rPr>
      </w:pPr>
    </w:p>
    <w:p w:rsidR="009F6EFD" w:rsidRPr="00337C33" w:rsidRDefault="009F6EFD" w:rsidP="00715097">
      <w:pPr>
        <w:pStyle w:val="NoSpacing"/>
        <w:jc w:val="both"/>
        <w:rPr>
          <w:rFonts w:asciiTheme="minorHAnsi" w:hAnsiTheme="minorHAnsi" w:cs="Arial"/>
          <w:sz w:val="24"/>
          <w:szCs w:val="24"/>
        </w:rPr>
      </w:pPr>
    </w:p>
    <w:p w:rsidR="009F6EFD" w:rsidRPr="00337C33" w:rsidRDefault="002C58A3" w:rsidP="00715097">
      <w:pPr>
        <w:pStyle w:val="NoSpacing"/>
        <w:spacing w:after="80"/>
        <w:jc w:val="both"/>
        <w:rPr>
          <w:rFonts w:asciiTheme="minorHAnsi" w:hAnsiTheme="minorHAnsi" w:cs="Arial"/>
          <w:b/>
          <w:sz w:val="24"/>
          <w:szCs w:val="24"/>
        </w:rPr>
      </w:pPr>
      <w:r>
        <w:rPr>
          <w:rFonts w:asciiTheme="minorHAnsi" w:hAnsiTheme="minorHAnsi" w:cs="Arial"/>
          <w:b/>
          <w:sz w:val="24"/>
          <w:szCs w:val="24"/>
        </w:rPr>
        <w:t>As the Leader of a Church S</w:t>
      </w:r>
      <w:r w:rsidR="009F6EFD" w:rsidRPr="00337C33">
        <w:rPr>
          <w:rFonts w:asciiTheme="minorHAnsi" w:hAnsiTheme="minorHAnsi" w:cs="Arial"/>
          <w:b/>
          <w:sz w:val="24"/>
          <w:szCs w:val="24"/>
        </w:rPr>
        <w:t>chool:</w:t>
      </w:r>
    </w:p>
    <w:p w:rsidR="009F6EFD" w:rsidRPr="00337C33" w:rsidRDefault="009F6EFD" w:rsidP="00715097">
      <w:pPr>
        <w:pStyle w:val="NoSpacing"/>
        <w:numPr>
          <w:ilvl w:val="0"/>
          <w:numId w:val="11"/>
        </w:numPr>
        <w:jc w:val="both"/>
        <w:rPr>
          <w:rFonts w:asciiTheme="minorHAnsi" w:hAnsiTheme="minorHAnsi" w:cs="Arial"/>
          <w:sz w:val="24"/>
          <w:szCs w:val="24"/>
        </w:rPr>
      </w:pPr>
      <w:r w:rsidRPr="00337C33">
        <w:rPr>
          <w:rFonts w:asciiTheme="minorHAnsi" w:hAnsiTheme="minorHAnsi" w:cs="Arial"/>
          <w:sz w:val="24"/>
          <w:szCs w:val="24"/>
        </w:rPr>
        <w:t>To confidently articulate, live out and promote a Christian vision for the school rooted in distinctively Christian values.</w:t>
      </w:r>
    </w:p>
    <w:p w:rsidR="009F6EFD" w:rsidRPr="00337C33" w:rsidRDefault="009F6EFD" w:rsidP="00715097">
      <w:pPr>
        <w:pStyle w:val="NoSpacing"/>
        <w:numPr>
          <w:ilvl w:val="0"/>
          <w:numId w:val="11"/>
        </w:numPr>
        <w:jc w:val="both"/>
        <w:rPr>
          <w:rFonts w:asciiTheme="minorHAnsi" w:hAnsiTheme="minorHAnsi" w:cs="Arial"/>
          <w:sz w:val="24"/>
          <w:szCs w:val="24"/>
        </w:rPr>
      </w:pPr>
      <w:r w:rsidRPr="00337C33">
        <w:rPr>
          <w:rFonts w:asciiTheme="minorHAnsi" w:hAnsiTheme="minorHAnsi" w:cs="Arial"/>
          <w:sz w:val="24"/>
          <w:szCs w:val="24"/>
        </w:rPr>
        <w:t>To articulate an explicitly Christian vision that impacts positively upon standards of achievement, the distinctively Christian character of the school and the well-being of the whole school community.</w:t>
      </w:r>
    </w:p>
    <w:p w:rsidR="009F6EFD" w:rsidRPr="00337C33" w:rsidRDefault="009F6EFD" w:rsidP="00715097">
      <w:pPr>
        <w:pStyle w:val="NoSpacing"/>
        <w:numPr>
          <w:ilvl w:val="0"/>
          <w:numId w:val="11"/>
        </w:numPr>
        <w:jc w:val="both"/>
        <w:rPr>
          <w:rFonts w:asciiTheme="minorHAnsi" w:hAnsiTheme="minorHAnsi" w:cs="Arial"/>
          <w:sz w:val="24"/>
          <w:szCs w:val="24"/>
        </w:rPr>
      </w:pPr>
      <w:r w:rsidRPr="00337C33">
        <w:rPr>
          <w:rFonts w:asciiTheme="minorHAnsi" w:hAnsiTheme="minorHAnsi" w:cs="Arial"/>
          <w:sz w:val="24"/>
          <w:szCs w:val="24"/>
        </w:rPr>
        <w:t>To ensure that arrangements for religious education and collective worship meet statutory requirements.</w:t>
      </w:r>
    </w:p>
    <w:p w:rsidR="009F6EFD" w:rsidRPr="00337C33" w:rsidRDefault="009F6EFD" w:rsidP="00715097">
      <w:pPr>
        <w:pStyle w:val="NoSpacing"/>
        <w:numPr>
          <w:ilvl w:val="0"/>
          <w:numId w:val="11"/>
        </w:numPr>
        <w:jc w:val="both"/>
        <w:rPr>
          <w:rFonts w:asciiTheme="minorHAnsi" w:hAnsiTheme="minorHAnsi" w:cs="Arial"/>
          <w:sz w:val="24"/>
          <w:szCs w:val="24"/>
        </w:rPr>
      </w:pPr>
      <w:r w:rsidRPr="00337C33">
        <w:rPr>
          <w:rFonts w:asciiTheme="minorHAnsi" w:hAnsiTheme="minorHAnsi" w:cs="Arial"/>
          <w:sz w:val="24"/>
          <w:szCs w:val="24"/>
        </w:rPr>
        <w:t>To continue to work closely with the local Churches and the Diocese to promote an understanding of the Christian faith and respect for other faiths and cultures.</w:t>
      </w:r>
    </w:p>
    <w:p w:rsidR="009F6EFD" w:rsidRDefault="009F6EFD" w:rsidP="00715097">
      <w:pPr>
        <w:jc w:val="both"/>
      </w:pPr>
    </w:p>
    <w:p w:rsidR="00337C33" w:rsidRDefault="00337C33" w:rsidP="009F6EFD"/>
    <w:p w:rsidR="00337C33" w:rsidRDefault="00337C33" w:rsidP="009F6EFD"/>
    <w:p w:rsidR="00337C33" w:rsidRDefault="00337C33" w:rsidP="009F6EFD"/>
    <w:p w:rsidR="00337C33" w:rsidRDefault="00337C33" w:rsidP="009F6EFD"/>
    <w:p w:rsidR="00337C33" w:rsidRDefault="00337C33" w:rsidP="009F6EFD"/>
    <w:p w:rsidR="00143BEB" w:rsidRDefault="00143BEB" w:rsidP="00337C33">
      <w:pPr>
        <w:ind w:right="-501"/>
        <w:jc w:val="center"/>
        <w:rPr>
          <w:rFonts w:cstheme="minorHAnsi"/>
          <w:b/>
          <w:bCs/>
          <w:sz w:val="28"/>
          <w:szCs w:val="28"/>
        </w:rPr>
      </w:pPr>
      <w:r>
        <w:rPr>
          <w:rFonts w:ascii="Quattrocento Sans" w:eastAsia="Quattrocento Sans" w:hAnsi="Quattrocento Sans" w:cs="Quattrocento Sans"/>
          <w:noProof/>
          <w:color w:val="323130"/>
          <w:sz w:val="23"/>
          <w:szCs w:val="23"/>
          <w:lang w:eastAsia="en-GB"/>
        </w:rPr>
        <w:lastRenderedPageBreak/>
        <w:drawing>
          <wp:inline distT="114300" distB="114300" distL="114300" distR="114300" wp14:anchorId="21E717EC" wp14:editId="398D81B7">
            <wp:extent cx="4019550" cy="1171575"/>
            <wp:effectExtent l="0" t="0" r="0" b="9525"/>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020473" cy="1171844"/>
                    </a:xfrm>
                    <a:prstGeom prst="rect">
                      <a:avLst/>
                    </a:prstGeom>
                    <a:ln/>
                  </pic:spPr>
                </pic:pic>
              </a:graphicData>
            </a:graphic>
          </wp:inline>
        </w:drawing>
      </w:r>
    </w:p>
    <w:p w:rsidR="00337C33" w:rsidRPr="00143BEB" w:rsidRDefault="00337C33" w:rsidP="00337C33">
      <w:pPr>
        <w:ind w:right="-501"/>
        <w:jc w:val="center"/>
        <w:rPr>
          <w:rFonts w:cstheme="minorHAnsi"/>
          <w:b/>
          <w:bCs/>
          <w:sz w:val="24"/>
          <w:szCs w:val="24"/>
        </w:rPr>
      </w:pPr>
      <w:r w:rsidRPr="00143BEB">
        <w:rPr>
          <w:rFonts w:cstheme="minorHAnsi"/>
          <w:b/>
          <w:bCs/>
          <w:sz w:val="24"/>
          <w:szCs w:val="24"/>
        </w:rPr>
        <w:t>PERSON SPECIFICATION -  Headteacher of Beverley Minster C</w:t>
      </w:r>
      <w:r w:rsidR="00720FDF" w:rsidRPr="00143BEB">
        <w:rPr>
          <w:rFonts w:cstheme="minorHAnsi"/>
          <w:b/>
          <w:bCs/>
          <w:sz w:val="24"/>
          <w:szCs w:val="24"/>
        </w:rPr>
        <w:t>.</w:t>
      </w:r>
      <w:r w:rsidRPr="00143BEB">
        <w:rPr>
          <w:rFonts w:cstheme="minorHAnsi"/>
          <w:b/>
          <w:bCs/>
          <w:sz w:val="24"/>
          <w:szCs w:val="24"/>
        </w:rPr>
        <w:t>E</w:t>
      </w:r>
      <w:r w:rsidR="00720FDF" w:rsidRPr="00143BEB">
        <w:rPr>
          <w:rFonts w:cstheme="minorHAnsi"/>
          <w:b/>
          <w:bCs/>
          <w:sz w:val="24"/>
          <w:szCs w:val="24"/>
        </w:rPr>
        <w:t>.</w:t>
      </w:r>
      <w:r w:rsidR="002C58A3">
        <w:rPr>
          <w:rFonts w:cstheme="minorHAnsi"/>
          <w:b/>
          <w:bCs/>
          <w:sz w:val="24"/>
          <w:szCs w:val="24"/>
        </w:rPr>
        <w:t xml:space="preserve"> </w:t>
      </w:r>
      <w:r w:rsidRPr="00143BEB">
        <w:rPr>
          <w:rFonts w:cstheme="minorHAnsi"/>
          <w:b/>
          <w:bCs/>
          <w:sz w:val="24"/>
          <w:szCs w:val="24"/>
        </w:rPr>
        <w:t>V</w:t>
      </w:r>
      <w:r w:rsidR="00720FDF" w:rsidRPr="00143BEB">
        <w:rPr>
          <w:rFonts w:cstheme="minorHAnsi"/>
          <w:b/>
          <w:bCs/>
          <w:sz w:val="24"/>
          <w:szCs w:val="24"/>
        </w:rPr>
        <w:t>.</w:t>
      </w:r>
      <w:r w:rsidRPr="00143BEB">
        <w:rPr>
          <w:rFonts w:cstheme="minorHAnsi"/>
          <w:b/>
          <w:bCs/>
          <w:sz w:val="24"/>
          <w:szCs w:val="24"/>
        </w:rPr>
        <w:t>C</w:t>
      </w:r>
      <w:r w:rsidR="00720FDF" w:rsidRPr="00143BEB">
        <w:rPr>
          <w:rFonts w:cstheme="minorHAnsi"/>
          <w:b/>
          <w:bCs/>
          <w:sz w:val="24"/>
          <w:szCs w:val="24"/>
        </w:rPr>
        <w:t>.</w:t>
      </w:r>
      <w:r w:rsidRPr="00143BEB">
        <w:rPr>
          <w:rFonts w:cstheme="minorHAnsi"/>
          <w:b/>
          <w:bCs/>
          <w:sz w:val="24"/>
          <w:szCs w:val="24"/>
        </w:rPr>
        <w:t xml:space="preserve"> Primary School</w:t>
      </w:r>
    </w:p>
    <w:p w:rsidR="002C58A3" w:rsidRDefault="002C58A3" w:rsidP="002C58A3">
      <w:pPr>
        <w:ind w:right="-501"/>
        <w:rPr>
          <w:rFonts w:cstheme="minorHAnsi"/>
          <w:color w:val="000000" w:themeColor="text1"/>
          <w:sz w:val="24"/>
          <w:szCs w:val="24"/>
        </w:rPr>
      </w:pPr>
    </w:p>
    <w:p w:rsidR="00337C33" w:rsidRPr="00337C33" w:rsidRDefault="00337C33" w:rsidP="002C58A3">
      <w:pPr>
        <w:ind w:right="-501"/>
        <w:rPr>
          <w:rFonts w:cstheme="minorHAnsi"/>
          <w:color w:val="0B0C0C"/>
          <w:sz w:val="24"/>
          <w:szCs w:val="24"/>
        </w:rPr>
      </w:pPr>
      <w:r w:rsidRPr="00337C33">
        <w:rPr>
          <w:rFonts w:cstheme="minorHAnsi"/>
          <w:color w:val="000000" w:themeColor="text1"/>
          <w:sz w:val="24"/>
          <w:szCs w:val="24"/>
        </w:rPr>
        <w:t xml:space="preserve">The selection panel will be looking for evidence that the candidate has demonstrated their ability to fulfil the following criteria </w:t>
      </w:r>
    </w:p>
    <w:p w:rsidR="00337C33" w:rsidRPr="00337C33" w:rsidRDefault="00337C33" w:rsidP="00715097">
      <w:pPr>
        <w:ind w:right="-501"/>
        <w:jc w:val="both"/>
        <w:rPr>
          <w:rFonts w:cstheme="minorHAnsi"/>
          <w:b/>
          <w:bCs/>
          <w:sz w:val="24"/>
          <w:szCs w:val="24"/>
        </w:rPr>
      </w:pPr>
      <w:r w:rsidRPr="00337C33">
        <w:rPr>
          <w:rFonts w:cstheme="minorHAnsi"/>
          <w:b/>
          <w:bCs/>
          <w:sz w:val="24"/>
          <w:szCs w:val="24"/>
        </w:rPr>
        <w:t xml:space="preserve">Called </w:t>
      </w:r>
    </w:p>
    <w:p w:rsidR="00337C33" w:rsidRPr="00337C33" w:rsidRDefault="00337C33" w:rsidP="00715097">
      <w:pPr>
        <w:ind w:right="-501"/>
        <w:jc w:val="both"/>
        <w:rPr>
          <w:rFonts w:cstheme="minorHAnsi"/>
          <w:b/>
          <w:bCs/>
          <w:sz w:val="24"/>
          <w:szCs w:val="24"/>
        </w:rPr>
      </w:pPr>
      <w:r w:rsidRPr="00337C33">
        <w:rPr>
          <w:rFonts w:cstheme="minorHAnsi"/>
          <w:color w:val="000000" w:themeColor="text1"/>
          <w:sz w:val="24"/>
          <w:szCs w:val="24"/>
        </w:rPr>
        <w:t xml:space="preserve">Leaders who are called can articulate a strong sense of personal vocation to their role, and demonstrate this through their words, actions and decision making, exemplifying a strong moral purpose, confident vision, and ambitious trajectory of improvement. They show integrity, honesty and a deep sense of resilience, underpinned by their personal sense of vocation as a leader. </w:t>
      </w:r>
    </w:p>
    <w:p w:rsidR="00337C33" w:rsidRPr="00337C33" w:rsidRDefault="00337C33" w:rsidP="00715097">
      <w:pPr>
        <w:ind w:right="-501"/>
        <w:jc w:val="both"/>
        <w:rPr>
          <w:rFonts w:cstheme="minorHAnsi"/>
          <w:b/>
          <w:bCs/>
          <w:sz w:val="24"/>
          <w:szCs w:val="24"/>
        </w:rPr>
      </w:pPr>
      <w:r w:rsidRPr="00337C33">
        <w:rPr>
          <w:rFonts w:cstheme="minorHAnsi"/>
          <w:b/>
          <w:bCs/>
          <w:sz w:val="24"/>
          <w:szCs w:val="24"/>
        </w:rPr>
        <w:t>Connected</w:t>
      </w:r>
    </w:p>
    <w:p w:rsidR="00337C33" w:rsidRPr="00337C33" w:rsidRDefault="00337C33" w:rsidP="00715097">
      <w:pPr>
        <w:ind w:right="-501"/>
        <w:jc w:val="both"/>
        <w:rPr>
          <w:rFonts w:eastAsia="Times New Roman" w:cstheme="minorHAnsi"/>
          <w:color w:val="000000" w:themeColor="text1"/>
          <w:sz w:val="24"/>
          <w:szCs w:val="24"/>
          <w:lang w:eastAsia="en-GB"/>
        </w:rPr>
      </w:pPr>
      <w:r w:rsidRPr="00337C33">
        <w:rPr>
          <w:rFonts w:cstheme="minorHAnsi"/>
          <w:color w:val="000000" w:themeColor="text1"/>
          <w:sz w:val="24"/>
          <w:szCs w:val="24"/>
        </w:rPr>
        <w:t xml:space="preserve">Leaders who are connected operate deliberately within communities of practice, positioning themselves within positive relationships that sustain and encourage all parties. They embrace interdependence, demonstrate compassion and embody service to others humbly. They create shared identity within their teams and draw colleagues around a common purpose. </w:t>
      </w:r>
    </w:p>
    <w:p w:rsidR="00337C33" w:rsidRPr="00337C33" w:rsidRDefault="00337C33" w:rsidP="00715097">
      <w:pPr>
        <w:ind w:right="-501"/>
        <w:jc w:val="both"/>
        <w:rPr>
          <w:rFonts w:cstheme="minorHAnsi"/>
          <w:b/>
          <w:bCs/>
          <w:sz w:val="24"/>
          <w:szCs w:val="24"/>
        </w:rPr>
      </w:pPr>
      <w:r w:rsidRPr="00337C33">
        <w:rPr>
          <w:rFonts w:cstheme="minorHAnsi"/>
          <w:b/>
          <w:bCs/>
          <w:sz w:val="24"/>
          <w:szCs w:val="24"/>
        </w:rPr>
        <w:t>Committed</w:t>
      </w:r>
    </w:p>
    <w:p w:rsidR="00337C33" w:rsidRPr="00337C33" w:rsidRDefault="00337C33" w:rsidP="00715097">
      <w:pPr>
        <w:ind w:right="-501"/>
        <w:jc w:val="both"/>
        <w:rPr>
          <w:rFonts w:cstheme="minorHAnsi"/>
          <w:color w:val="000000" w:themeColor="text1"/>
          <w:sz w:val="24"/>
          <w:szCs w:val="24"/>
        </w:rPr>
      </w:pPr>
      <w:r w:rsidRPr="00337C33">
        <w:rPr>
          <w:rFonts w:cstheme="minorHAnsi"/>
          <w:color w:val="000000" w:themeColor="text1"/>
          <w:sz w:val="24"/>
          <w:szCs w:val="24"/>
        </w:rPr>
        <w:t xml:space="preserve">Leaders who are committed exude energy and passion in all they do, inspiring confidence and faithfulness in their teams. They are clear about their purpose and resilient in the face of challenge. They take long-term decisions and </w:t>
      </w:r>
      <w:r w:rsidR="002C58A3">
        <w:rPr>
          <w:rFonts w:cstheme="minorHAnsi"/>
          <w:color w:val="000000" w:themeColor="text1"/>
          <w:sz w:val="24"/>
          <w:szCs w:val="24"/>
        </w:rPr>
        <w:t xml:space="preserve">are </w:t>
      </w:r>
      <w:r w:rsidRPr="00337C33">
        <w:rPr>
          <w:rFonts w:cstheme="minorHAnsi"/>
          <w:color w:val="000000" w:themeColor="text1"/>
          <w:sz w:val="24"/>
          <w:szCs w:val="24"/>
        </w:rPr>
        <w:t xml:space="preserve">not easily swayed by short-term changes of policy or procedure. They articulate a sense of mission in their approach to education to which they draw others and are committed to the flourishing of their pupils and colleagues. </w:t>
      </w:r>
    </w:p>
    <w:p w:rsidR="00337C33" w:rsidRPr="00337C33" w:rsidRDefault="00337C33" w:rsidP="00337C33">
      <w:pPr>
        <w:ind w:right="-501"/>
        <w:jc w:val="both"/>
        <w:rPr>
          <w:rFonts w:ascii="Lato" w:hAnsi="Lato" w:cstheme="minorHAnsi"/>
          <w:color w:val="000000" w:themeColor="text1"/>
          <w:sz w:val="24"/>
          <w:szCs w:val="24"/>
        </w:rPr>
      </w:pPr>
    </w:p>
    <w:tbl>
      <w:tblPr>
        <w:tblStyle w:val="TableGrid"/>
        <w:tblpPr w:leftFromText="180" w:rightFromText="180" w:vertAnchor="page" w:horzAnchor="margin" w:tblpY="961"/>
        <w:tblW w:w="0" w:type="auto"/>
        <w:tblLook w:val="04A0" w:firstRow="1" w:lastRow="0" w:firstColumn="1" w:lastColumn="0" w:noHBand="0" w:noVBand="1"/>
      </w:tblPr>
      <w:tblGrid>
        <w:gridCol w:w="4518"/>
        <w:gridCol w:w="1489"/>
        <w:gridCol w:w="1621"/>
        <w:gridCol w:w="1388"/>
      </w:tblGrid>
      <w:tr w:rsidR="00337C33" w:rsidRPr="00337C33" w:rsidTr="00337C33">
        <w:tc>
          <w:tcPr>
            <w:tcW w:w="4518" w:type="dxa"/>
          </w:tcPr>
          <w:p w:rsidR="00337C33" w:rsidRPr="00337C33" w:rsidRDefault="00337C33" w:rsidP="00CD7CC3">
            <w:pPr>
              <w:rPr>
                <w:rFonts w:asciiTheme="minorHAnsi" w:hAnsiTheme="minorHAnsi"/>
                <w:szCs w:val="24"/>
              </w:rPr>
            </w:pPr>
          </w:p>
          <w:p w:rsidR="00337C33" w:rsidRPr="00337C33" w:rsidRDefault="00337C33" w:rsidP="00CD7CC3">
            <w:pPr>
              <w:rPr>
                <w:rFonts w:asciiTheme="minorHAnsi" w:hAnsiTheme="minorHAnsi"/>
                <w:b/>
                <w:bCs/>
                <w:szCs w:val="24"/>
              </w:rPr>
            </w:pPr>
            <w:r w:rsidRPr="00337C33">
              <w:rPr>
                <w:rFonts w:asciiTheme="minorHAnsi" w:hAnsiTheme="minorHAnsi"/>
                <w:b/>
                <w:bCs/>
                <w:szCs w:val="24"/>
              </w:rPr>
              <w:t>Beverley Minster C</w:t>
            </w:r>
            <w:r w:rsidR="002C58A3">
              <w:rPr>
                <w:rFonts w:asciiTheme="minorHAnsi" w:hAnsiTheme="minorHAnsi"/>
                <w:b/>
                <w:bCs/>
                <w:szCs w:val="24"/>
              </w:rPr>
              <w:t xml:space="preserve">.E V.C. </w:t>
            </w:r>
            <w:r w:rsidRPr="00337C33">
              <w:rPr>
                <w:rFonts w:asciiTheme="minorHAnsi" w:hAnsiTheme="minorHAnsi"/>
                <w:b/>
                <w:bCs/>
                <w:szCs w:val="24"/>
              </w:rPr>
              <w:t>Primary School</w:t>
            </w:r>
          </w:p>
          <w:p w:rsidR="00337C33" w:rsidRPr="00337C33" w:rsidRDefault="00337C33" w:rsidP="00CD7CC3">
            <w:pPr>
              <w:rPr>
                <w:rFonts w:asciiTheme="minorHAnsi" w:hAnsiTheme="minorHAnsi"/>
                <w:szCs w:val="24"/>
              </w:rPr>
            </w:pPr>
            <w:r w:rsidRPr="00337C33">
              <w:rPr>
                <w:rFonts w:asciiTheme="minorHAnsi" w:hAnsiTheme="minorHAnsi"/>
                <w:b/>
                <w:bCs/>
                <w:szCs w:val="24"/>
              </w:rPr>
              <w:t>Person Specification</w:t>
            </w:r>
          </w:p>
        </w:tc>
        <w:tc>
          <w:tcPr>
            <w:tcW w:w="1489" w:type="dxa"/>
          </w:tcPr>
          <w:p w:rsidR="00337C33" w:rsidRPr="00337C33" w:rsidRDefault="00337C33" w:rsidP="00CD7CC3">
            <w:pPr>
              <w:rPr>
                <w:rFonts w:asciiTheme="minorHAnsi" w:hAnsiTheme="minorHAnsi"/>
                <w:szCs w:val="24"/>
              </w:rPr>
            </w:pPr>
            <w:r w:rsidRPr="00337C33">
              <w:rPr>
                <w:rFonts w:asciiTheme="minorHAnsi" w:hAnsiTheme="minorHAnsi"/>
                <w:szCs w:val="24"/>
              </w:rPr>
              <w:t>Essential on appointment</w:t>
            </w:r>
          </w:p>
        </w:tc>
        <w:tc>
          <w:tcPr>
            <w:tcW w:w="1621" w:type="dxa"/>
          </w:tcPr>
          <w:p w:rsidR="00337C33" w:rsidRPr="00337C33" w:rsidRDefault="00337C33" w:rsidP="00CD7CC3">
            <w:pPr>
              <w:rPr>
                <w:rFonts w:asciiTheme="minorHAnsi" w:hAnsiTheme="minorHAnsi"/>
                <w:szCs w:val="24"/>
              </w:rPr>
            </w:pPr>
            <w:r w:rsidRPr="00337C33">
              <w:rPr>
                <w:rFonts w:asciiTheme="minorHAnsi" w:hAnsiTheme="minorHAnsi"/>
                <w:szCs w:val="24"/>
              </w:rPr>
              <w:t xml:space="preserve">Desirable on appointment (if not attained, development may be provided for successful candidate) </w:t>
            </w:r>
          </w:p>
        </w:tc>
        <w:tc>
          <w:tcPr>
            <w:tcW w:w="1388" w:type="dxa"/>
          </w:tcPr>
          <w:p w:rsidR="00337C33" w:rsidRPr="00337C33" w:rsidRDefault="00337C33" w:rsidP="00CD7CC3">
            <w:pPr>
              <w:pStyle w:val="Default"/>
              <w:rPr>
                <w:rFonts w:asciiTheme="minorHAnsi" w:hAnsiTheme="minorHAnsi"/>
              </w:rPr>
            </w:pPr>
            <w:r w:rsidRPr="00337C33">
              <w:rPr>
                <w:rFonts w:asciiTheme="minorHAnsi" w:hAnsiTheme="minorHAnsi"/>
              </w:rPr>
              <w:t xml:space="preserve">How identified - </w:t>
            </w:r>
          </w:p>
          <w:p w:rsidR="00337C33" w:rsidRPr="00337C33" w:rsidRDefault="00337C33" w:rsidP="00CD7CC3">
            <w:pPr>
              <w:pStyle w:val="Default"/>
              <w:rPr>
                <w:rFonts w:asciiTheme="minorHAnsi" w:hAnsiTheme="minorHAnsi"/>
              </w:rPr>
            </w:pPr>
            <w:r w:rsidRPr="00337C33">
              <w:rPr>
                <w:rFonts w:asciiTheme="minorHAnsi" w:hAnsiTheme="minorHAnsi"/>
              </w:rPr>
              <w:t xml:space="preserve">Application </w:t>
            </w:r>
          </w:p>
          <w:p w:rsidR="00337C33" w:rsidRPr="00337C33" w:rsidRDefault="00337C33" w:rsidP="00CD7CC3">
            <w:pPr>
              <w:pStyle w:val="Default"/>
              <w:rPr>
                <w:rFonts w:asciiTheme="minorHAnsi" w:hAnsiTheme="minorHAnsi"/>
              </w:rPr>
            </w:pPr>
            <w:r w:rsidRPr="00337C33">
              <w:rPr>
                <w:rFonts w:asciiTheme="minorHAnsi" w:hAnsiTheme="minorHAnsi"/>
              </w:rPr>
              <w:t xml:space="preserve">Interview </w:t>
            </w:r>
          </w:p>
          <w:p w:rsidR="00337C33" w:rsidRPr="00337C33" w:rsidRDefault="00337C33" w:rsidP="00CD7CC3">
            <w:pPr>
              <w:pStyle w:val="Default"/>
              <w:rPr>
                <w:rFonts w:asciiTheme="minorHAnsi" w:hAnsiTheme="minorHAnsi"/>
              </w:rPr>
            </w:pPr>
            <w:r w:rsidRPr="00337C33">
              <w:rPr>
                <w:rFonts w:asciiTheme="minorHAnsi" w:hAnsiTheme="minorHAnsi"/>
              </w:rPr>
              <w:t xml:space="preserve">References </w:t>
            </w:r>
          </w:p>
          <w:p w:rsidR="00337C33" w:rsidRPr="00337C33" w:rsidRDefault="00337C33" w:rsidP="00CD7CC3">
            <w:pPr>
              <w:rPr>
                <w:rFonts w:asciiTheme="minorHAnsi" w:hAnsiTheme="minorHAnsi"/>
                <w:szCs w:val="24"/>
              </w:rPr>
            </w:pPr>
            <w:r w:rsidRPr="00337C33">
              <w:rPr>
                <w:rFonts w:asciiTheme="minorHAnsi" w:hAnsiTheme="minorHAnsi"/>
                <w:szCs w:val="24"/>
              </w:rPr>
              <w:t>Exercise</w:t>
            </w:r>
          </w:p>
        </w:tc>
      </w:tr>
      <w:tr w:rsidR="00337C33" w:rsidRPr="00337C33" w:rsidTr="00337C33">
        <w:tc>
          <w:tcPr>
            <w:tcW w:w="4518" w:type="dxa"/>
          </w:tcPr>
          <w:p w:rsidR="00337C33" w:rsidRPr="00337C33" w:rsidRDefault="00337C33" w:rsidP="00CD7CC3">
            <w:pPr>
              <w:rPr>
                <w:rFonts w:asciiTheme="minorHAnsi" w:hAnsiTheme="minorHAnsi"/>
                <w:szCs w:val="24"/>
              </w:rPr>
            </w:pPr>
            <w:r w:rsidRPr="00337C33">
              <w:rPr>
                <w:rFonts w:asciiTheme="minorHAnsi" w:hAnsiTheme="minorHAnsi"/>
                <w:b/>
                <w:bCs/>
                <w:szCs w:val="24"/>
              </w:rPr>
              <w:t>Qualifications and Training</w:t>
            </w:r>
          </w:p>
        </w:tc>
        <w:tc>
          <w:tcPr>
            <w:tcW w:w="1489" w:type="dxa"/>
          </w:tcPr>
          <w:p w:rsidR="00337C33" w:rsidRPr="00337C33" w:rsidRDefault="00337C33" w:rsidP="00CD7CC3">
            <w:pPr>
              <w:rPr>
                <w:rFonts w:asciiTheme="minorHAnsi" w:hAnsiTheme="minorHAnsi"/>
                <w:szCs w:val="24"/>
              </w:rPr>
            </w:pPr>
          </w:p>
        </w:tc>
        <w:tc>
          <w:tcPr>
            <w:tcW w:w="1621" w:type="dxa"/>
          </w:tcPr>
          <w:p w:rsidR="00337C33" w:rsidRPr="00337C33" w:rsidRDefault="00337C33" w:rsidP="00CD7CC3">
            <w:pPr>
              <w:rPr>
                <w:rFonts w:asciiTheme="minorHAnsi" w:hAnsiTheme="minorHAnsi"/>
                <w:szCs w:val="24"/>
              </w:rPr>
            </w:pPr>
          </w:p>
        </w:tc>
        <w:tc>
          <w:tcPr>
            <w:tcW w:w="1388" w:type="dxa"/>
          </w:tcPr>
          <w:p w:rsidR="00337C33" w:rsidRPr="00337C33" w:rsidRDefault="00337C33" w:rsidP="00CD7CC3">
            <w:pPr>
              <w:rPr>
                <w:rFonts w:asciiTheme="minorHAnsi" w:hAnsiTheme="minorHAnsi"/>
                <w:szCs w:val="24"/>
              </w:rPr>
            </w:pPr>
          </w:p>
        </w:tc>
      </w:tr>
      <w:tr w:rsidR="00337C33" w:rsidRPr="00337C33" w:rsidTr="00337C33">
        <w:tc>
          <w:tcPr>
            <w:tcW w:w="4518" w:type="dxa"/>
          </w:tcPr>
          <w:p w:rsidR="00337C33" w:rsidRPr="00337C33" w:rsidRDefault="00337C33" w:rsidP="00CD7CC3">
            <w:pPr>
              <w:rPr>
                <w:rFonts w:asciiTheme="minorHAnsi" w:hAnsiTheme="minorHAnsi"/>
                <w:szCs w:val="24"/>
              </w:rPr>
            </w:pPr>
            <w:r w:rsidRPr="00337C33">
              <w:rPr>
                <w:rFonts w:asciiTheme="minorHAnsi" w:hAnsiTheme="minorHAnsi"/>
                <w:szCs w:val="24"/>
              </w:rPr>
              <w:t>Qualified Teacher status</w:t>
            </w:r>
          </w:p>
        </w:tc>
        <w:tc>
          <w:tcPr>
            <w:tcW w:w="1489" w:type="dxa"/>
          </w:tcPr>
          <w:p w:rsidR="00337C33" w:rsidRPr="00337C33" w:rsidRDefault="00337C33" w:rsidP="00CD7CC3">
            <w:pPr>
              <w:rPr>
                <w:rFonts w:asciiTheme="minorHAnsi" w:hAnsiTheme="minorHAnsi"/>
                <w:szCs w:val="24"/>
              </w:rPr>
            </w:pPr>
            <w:r w:rsidRPr="00337C33">
              <w:rPr>
                <w:rFonts w:asciiTheme="minorHAnsi" w:hAnsiTheme="minorHAnsi"/>
                <w:szCs w:val="24"/>
              </w:rPr>
              <w:t>x</w:t>
            </w:r>
          </w:p>
        </w:tc>
        <w:tc>
          <w:tcPr>
            <w:tcW w:w="1621" w:type="dxa"/>
          </w:tcPr>
          <w:p w:rsidR="00337C33" w:rsidRPr="00337C33" w:rsidRDefault="00337C33" w:rsidP="00CD7CC3">
            <w:pPr>
              <w:rPr>
                <w:rFonts w:asciiTheme="minorHAnsi" w:hAnsiTheme="minorHAnsi"/>
                <w:szCs w:val="24"/>
              </w:rPr>
            </w:pPr>
          </w:p>
        </w:tc>
        <w:tc>
          <w:tcPr>
            <w:tcW w:w="1388" w:type="dxa"/>
          </w:tcPr>
          <w:p w:rsidR="00337C33" w:rsidRPr="00337C33" w:rsidRDefault="00337C33" w:rsidP="00CD7CC3">
            <w:pPr>
              <w:rPr>
                <w:rFonts w:asciiTheme="minorHAnsi" w:hAnsiTheme="minorHAnsi"/>
                <w:szCs w:val="24"/>
              </w:rPr>
            </w:pPr>
            <w:r w:rsidRPr="00337C33">
              <w:rPr>
                <w:rFonts w:asciiTheme="minorHAnsi" w:hAnsiTheme="minorHAnsi"/>
                <w:szCs w:val="24"/>
              </w:rPr>
              <w:t xml:space="preserve">A </w:t>
            </w:r>
          </w:p>
        </w:tc>
      </w:tr>
      <w:tr w:rsidR="00337C33" w:rsidRPr="00337C33" w:rsidTr="00337C33">
        <w:tc>
          <w:tcPr>
            <w:tcW w:w="4518" w:type="dxa"/>
          </w:tcPr>
          <w:p w:rsidR="00337C33" w:rsidRPr="00337C33" w:rsidRDefault="00337C33" w:rsidP="00CD7CC3">
            <w:pPr>
              <w:rPr>
                <w:rFonts w:asciiTheme="minorHAnsi" w:hAnsiTheme="minorHAnsi"/>
                <w:szCs w:val="24"/>
              </w:rPr>
            </w:pPr>
            <w:r w:rsidRPr="00337C33">
              <w:rPr>
                <w:rFonts w:asciiTheme="minorHAnsi" w:hAnsiTheme="minorHAnsi"/>
                <w:szCs w:val="24"/>
              </w:rPr>
              <w:t>Evidence of gaining or working towards NPQH or CEPQH qualification</w:t>
            </w:r>
          </w:p>
        </w:tc>
        <w:tc>
          <w:tcPr>
            <w:tcW w:w="1489" w:type="dxa"/>
          </w:tcPr>
          <w:p w:rsidR="00337C33" w:rsidRPr="00337C33" w:rsidRDefault="00337C33" w:rsidP="00CD7CC3">
            <w:pPr>
              <w:rPr>
                <w:rFonts w:asciiTheme="minorHAnsi" w:hAnsiTheme="minorHAnsi"/>
                <w:szCs w:val="24"/>
              </w:rPr>
            </w:pPr>
          </w:p>
        </w:tc>
        <w:tc>
          <w:tcPr>
            <w:tcW w:w="1621" w:type="dxa"/>
          </w:tcPr>
          <w:p w:rsidR="00337C33" w:rsidRPr="00337C33" w:rsidRDefault="00337C33" w:rsidP="00CD7CC3">
            <w:pPr>
              <w:rPr>
                <w:rFonts w:asciiTheme="minorHAnsi" w:hAnsiTheme="minorHAnsi"/>
                <w:szCs w:val="24"/>
              </w:rPr>
            </w:pPr>
            <w:r w:rsidRPr="00337C33">
              <w:rPr>
                <w:rFonts w:asciiTheme="minorHAnsi" w:hAnsiTheme="minorHAnsi"/>
                <w:szCs w:val="24"/>
              </w:rPr>
              <w:t>x</w:t>
            </w:r>
          </w:p>
        </w:tc>
        <w:tc>
          <w:tcPr>
            <w:tcW w:w="1388" w:type="dxa"/>
          </w:tcPr>
          <w:p w:rsidR="00337C33" w:rsidRPr="00337C33" w:rsidRDefault="00337C33" w:rsidP="00CD7CC3">
            <w:pPr>
              <w:rPr>
                <w:rFonts w:asciiTheme="minorHAnsi" w:hAnsiTheme="minorHAnsi"/>
                <w:szCs w:val="24"/>
              </w:rPr>
            </w:pPr>
            <w:r w:rsidRPr="00337C33">
              <w:rPr>
                <w:rFonts w:asciiTheme="minorHAnsi" w:hAnsiTheme="minorHAnsi"/>
                <w:szCs w:val="24"/>
              </w:rPr>
              <w:t xml:space="preserve">A </w:t>
            </w:r>
          </w:p>
        </w:tc>
      </w:tr>
      <w:tr w:rsidR="00337C33" w:rsidRPr="00337C33" w:rsidTr="00337C33">
        <w:trPr>
          <w:trHeight w:val="589"/>
        </w:trPr>
        <w:tc>
          <w:tcPr>
            <w:tcW w:w="4518" w:type="dxa"/>
          </w:tcPr>
          <w:p w:rsidR="00337C33" w:rsidRPr="00337C33" w:rsidRDefault="00337C33" w:rsidP="00CD7CC3">
            <w:pPr>
              <w:rPr>
                <w:rFonts w:asciiTheme="minorHAnsi" w:hAnsiTheme="minorHAnsi"/>
                <w:szCs w:val="24"/>
              </w:rPr>
            </w:pPr>
            <w:r w:rsidRPr="00337C33">
              <w:rPr>
                <w:rFonts w:asciiTheme="minorHAnsi" w:hAnsiTheme="minorHAnsi"/>
                <w:szCs w:val="24"/>
              </w:rPr>
              <w:t>Evidence of continuous professional development including recent leadership training</w:t>
            </w:r>
          </w:p>
        </w:tc>
        <w:tc>
          <w:tcPr>
            <w:tcW w:w="1489" w:type="dxa"/>
          </w:tcPr>
          <w:p w:rsidR="00337C33" w:rsidRPr="00337C33" w:rsidRDefault="00337C33" w:rsidP="00CD7CC3">
            <w:pPr>
              <w:rPr>
                <w:rFonts w:asciiTheme="minorHAnsi" w:hAnsiTheme="minorHAnsi"/>
                <w:szCs w:val="24"/>
              </w:rPr>
            </w:pPr>
            <w:r w:rsidRPr="00337C33">
              <w:rPr>
                <w:rFonts w:asciiTheme="minorHAnsi" w:hAnsiTheme="minorHAnsi"/>
                <w:szCs w:val="24"/>
              </w:rPr>
              <w:t>x</w:t>
            </w:r>
          </w:p>
        </w:tc>
        <w:tc>
          <w:tcPr>
            <w:tcW w:w="1621" w:type="dxa"/>
          </w:tcPr>
          <w:p w:rsidR="00337C33" w:rsidRPr="00337C33" w:rsidRDefault="00337C33" w:rsidP="00CD7CC3">
            <w:pPr>
              <w:rPr>
                <w:rFonts w:asciiTheme="minorHAnsi" w:hAnsiTheme="minorHAnsi"/>
                <w:szCs w:val="24"/>
              </w:rPr>
            </w:pPr>
          </w:p>
        </w:tc>
        <w:tc>
          <w:tcPr>
            <w:tcW w:w="1388" w:type="dxa"/>
          </w:tcPr>
          <w:p w:rsidR="00337C33" w:rsidRPr="00337C33" w:rsidRDefault="00337C33" w:rsidP="00CD7CC3">
            <w:pPr>
              <w:rPr>
                <w:rFonts w:asciiTheme="minorHAnsi" w:hAnsiTheme="minorHAnsi"/>
                <w:szCs w:val="24"/>
              </w:rPr>
            </w:pPr>
            <w:r w:rsidRPr="00337C33">
              <w:rPr>
                <w:rFonts w:asciiTheme="minorHAnsi" w:hAnsiTheme="minorHAnsi"/>
                <w:szCs w:val="24"/>
              </w:rPr>
              <w:t xml:space="preserve">A </w:t>
            </w:r>
          </w:p>
        </w:tc>
      </w:tr>
      <w:tr w:rsidR="00337C33" w:rsidRPr="00337C33" w:rsidTr="00337C33">
        <w:tc>
          <w:tcPr>
            <w:tcW w:w="4518" w:type="dxa"/>
          </w:tcPr>
          <w:p w:rsidR="00337C33" w:rsidRPr="00337C33" w:rsidRDefault="00337C33" w:rsidP="00CD7CC3">
            <w:pPr>
              <w:rPr>
                <w:rFonts w:asciiTheme="minorHAnsi" w:hAnsiTheme="minorHAnsi"/>
                <w:szCs w:val="24"/>
              </w:rPr>
            </w:pPr>
            <w:r w:rsidRPr="00337C33">
              <w:rPr>
                <w:rFonts w:asciiTheme="minorHAnsi" w:hAnsiTheme="minorHAnsi"/>
                <w:b/>
                <w:bCs/>
                <w:szCs w:val="24"/>
              </w:rPr>
              <w:t xml:space="preserve">Experience and Skills </w:t>
            </w:r>
          </w:p>
        </w:tc>
        <w:tc>
          <w:tcPr>
            <w:tcW w:w="1489" w:type="dxa"/>
          </w:tcPr>
          <w:p w:rsidR="00337C33" w:rsidRPr="00337C33" w:rsidRDefault="00337C33" w:rsidP="00CD7CC3">
            <w:pPr>
              <w:rPr>
                <w:rFonts w:asciiTheme="minorHAnsi" w:hAnsiTheme="minorHAnsi"/>
                <w:szCs w:val="24"/>
              </w:rPr>
            </w:pPr>
          </w:p>
        </w:tc>
        <w:tc>
          <w:tcPr>
            <w:tcW w:w="1621" w:type="dxa"/>
          </w:tcPr>
          <w:p w:rsidR="00337C33" w:rsidRPr="00337C33" w:rsidRDefault="00337C33" w:rsidP="00CD7CC3">
            <w:pPr>
              <w:rPr>
                <w:rFonts w:asciiTheme="minorHAnsi" w:hAnsiTheme="minorHAnsi"/>
                <w:szCs w:val="24"/>
              </w:rPr>
            </w:pPr>
          </w:p>
        </w:tc>
        <w:tc>
          <w:tcPr>
            <w:tcW w:w="1388" w:type="dxa"/>
          </w:tcPr>
          <w:p w:rsidR="00337C33" w:rsidRPr="00337C33" w:rsidRDefault="00337C33" w:rsidP="00CD7CC3">
            <w:pPr>
              <w:rPr>
                <w:rFonts w:asciiTheme="minorHAnsi" w:hAnsiTheme="minorHAnsi"/>
                <w:szCs w:val="24"/>
              </w:rPr>
            </w:pPr>
          </w:p>
        </w:tc>
      </w:tr>
      <w:tr w:rsidR="00337C33" w:rsidRPr="00337C33" w:rsidTr="00337C33">
        <w:tc>
          <w:tcPr>
            <w:tcW w:w="4518" w:type="dxa"/>
          </w:tcPr>
          <w:p w:rsidR="00337C33" w:rsidRPr="00337C33" w:rsidRDefault="00337C33" w:rsidP="00CD7CC3">
            <w:pPr>
              <w:rPr>
                <w:rFonts w:asciiTheme="minorHAnsi" w:hAnsiTheme="minorHAnsi"/>
                <w:szCs w:val="24"/>
              </w:rPr>
            </w:pPr>
            <w:r w:rsidRPr="00337C33">
              <w:rPr>
                <w:rFonts w:asciiTheme="minorHAnsi" w:hAnsiTheme="minorHAnsi"/>
                <w:szCs w:val="24"/>
              </w:rPr>
              <w:t>Knowledge and understanding of the National Headteacher Standards October 2020 and how these can be applied in practice</w:t>
            </w:r>
          </w:p>
        </w:tc>
        <w:tc>
          <w:tcPr>
            <w:tcW w:w="1489" w:type="dxa"/>
          </w:tcPr>
          <w:p w:rsidR="00337C33" w:rsidRPr="00337C33" w:rsidRDefault="00337C33" w:rsidP="00CD7CC3">
            <w:pPr>
              <w:rPr>
                <w:rFonts w:asciiTheme="minorHAnsi" w:hAnsiTheme="minorHAnsi"/>
                <w:szCs w:val="24"/>
              </w:rPr>
            </w:pPr>
            <w:r w:rsidRPr="00337C33">
              <w:rPr>
                <w:rFonts w:asciiTheme="minorHAnsi" w:hAnsiTheme="minorHAnsi"/>
                <w:szCs w:val="24"/>
              </w:rPr>
              <w:t>x</w:t>
            </w:r>
          </w:p>
        </w:tc>
        <w:tc>
          <w:tcPr>
            <w:tcW w:w="1621" w:type="dxa"/>
          </w:tcPr>
          <w:p w:rsidR="00337C33" w:rsidRPr="00337C33" w:rsidRDefault="00337C33" w:rsidP="00CD7CC3">
            <w:pPr>
              <w:rPr>
                <w:rFonts w:asciiTheme="minorHAnsi" w:hAnsiTheme="minorHAnsi"/>
                <w:szCs w:val="24"/>
              </w:rPr>
            </w:pPr>
          </w:p>
        </w:tc>
        <w:tc>
          <w:tcPr>
            <w:tcW w:w="1388" w:type="dxa"/>
          </w:tcPr>
          <w:p w:rsidR="00337C33" w:rsidRPr="00337C33" w:rsidRDefault="00337C33" w:rsidP="00CD7CC3">
            <w:pPr>
              <w:rPr>
                <w:rFonts w:asciiTheme="minorHAnsi" w:hAnsiTheme="minorHAnsi"/>
                <w:szCs w:val="24"/>
              </w:rPr>
            </w:pPr>
            <w:r w:rsidRPr="00337C33">
              <w:rPr>
                <w:rFonts w:asciiTheme="minorHAnsi" w:hAnsiTheme="minorHAnsi"/>
                <w:szCs w:val="24"/>
              </w:rPr>
              <w:t xml:space="preserve">A/I </w:t>
            </w:r>
          </w:p>
        </w:tc>
      </w:tr>
      <w:tr w:rsidR="00337C33" w:rsidRPr="00337C33" w:rsidTr="00337C33">
        <w:tc>
          <w:tcPr>
            <w:tcW w:w="4518" w:type="dxa"/>
          </w:tcPr>
          <w:p w:rsidR="00337C33" w:rsidRPr="00337C33" w:rsidRDefault="00337C33" w:rsidP="00CD7CC3">
            <w:pPr>
              <w:rPr>
                <w:rFonts w:asciiTheme="minorHAnsi" w:hAnsiTheme="minorHAnsi"/>
                <w:szCs w:val="24"/>
              </w:rPr>
            </w:pPr>
            <w:r w:rsidRPr="00337C33">
              <w:rPr>
                <w:rFonts w:asciiTheme="minorHAnsi" w:hAnsiTheme="minorHAnsi"/>
                <w:szCs w:val="24"/>
              </w:rPr>
              <w:t xml:space="preserve">Understanding of the statutory duties and regulatory frameworks which govern a CE school including supporting the governing body in discharging these duties </w:t>
            </w:r>
          </w:p>
        </w:tc>
        <w:tc>
          <w:tcPr>
            <w:tcW w:w="1489" w:type="dxa"/>
          </w:tcPr>
          <w:p w:rsidR="00337C33" w:rsidRPr="00337C33" w:rsidRDefault="00337C33" w:rsidP="00CD7CC3">
            <w:pPr>
              <w:rPr>
                <w:rFonts w:asciiTheme="minorHAnsi" w:hAnsiTheme="minorHAnsi"/>
                <w:szCs w:val="24"/>
              </w:rPr>
            </w:pPr>
            <w:r w:rsidRPr="00337C33">
              <w:rPr>
                <w:rFonts w:asciiTheme="minorHAnsi" w:hAnsiTheme="minorHAnsi"/>
                <w:szCs w:val="24"/>
              </w:rPr>
              <w:t>x</w:t>
            </w:r>
          </w:p>
        </w:tc>
        <w:tc>
          <w:tcPr>
            <w:tcW w:w="1621" w:type="dxa"/>
          </w:tcPr>
          <w:p w:rsidR="00337C33" w:rsidRPr="00337C33" w:rsidRDefault="00337C33" w:rsidP="00CD7CC3">
            <w:pPr>
              <w:rPr>
                <w:rFonts w:asciiTheme="minorHAnsi" w:hAnsiTheme="minorHAnsi"/>
                <w:szCs w:val="24"/>
              </w:rPr>
            </w:pPr>
          </w:p>
        </w:tc>
        <w:tc>
          <w:tcPr>
            <w:tcW w:w="1388" w:type="dxa"/>
          </w:tcPr>
          <w:p w:rsidR="00337C33" w:rsidRPr="00337C33" w:rsidRDefault="00337C33" w:rsidP="00CD7CC3">
            <w:pPr>
              <w:rPr>
                <w:rFonts w:asciiTheme="minorHAnsi" w:hAnsiTheme="minorHAnsi"/>
                <w:szCs w:val="24"/>
              </w:rPr>
            </w:pPr>
            <w:r w:rsidRPr="00337C33">
              <w:rPr>
                <w:rFonts w:asciiTheme="minorHAnsi" w:hAnsiTheme="minorHAnsi"/>
                <w:szCs w:val="24"/>
              </w:rPr>
              <w:t>A/I</w:t>
            </w:r>
          </w:p>
        </w:tc>
      </w:tr>
      <w:tr w:rsidR="00337C33" w:rsidRPr="00337C33" w:rsidTr="00337C33">
        <w:tc>
          <w:tcPr>
            <w:tcW w:w="4518" w:type="dxa"/>
          </w:tcPr>
          <w:p w:rsidR="00337C33" w:rsidRPr="00337C33" w:rsidRDefault="00337C33" w:rsidP="00CD7CC3">
            <w:pPr>
              <w:rPr>
                <w:rFonts w:asciiTheme="minorHAnsi" w:hAnsiTheme="minorHAnsi"/>
                <w:szCs w:val="24"/>
              </w:rPr>
            </w:pPr>
            <w:r w:rsidRPr="00337C33">
              <w:rPr>
                <w:rFonts w:asciiTheme="minorHAnsi" w:hAnsiTheme="minorHAnsi"/>
                <w:szCs w:val="24"/>
              </w:rPr>
              <w:t>Teaching experience across the appropriate age range and in a primary school</w:t>
            </w:r>
          </w:p>
        </w:tc>
        <w:tc>
          <w:tcPr>
            <w:tcW w:w="1489" w:type="dxa"/>
          </w:tcPr>
          <w:p w:rsidR="00337C33" w:rsidRPr="00337C33" w:rsidRDefault="00337C33" w:rsidP="00CD7CC3">
            <w:pPr>
              <w:rPr>
                <w:rFonts w:asciiTheme="minorHAnsi" w:hAnsiTheme="minorHAnsi"/>
                <w:szCs w:val="24"/>
              </w:rPr>
            </w:pPr>
            <w:r w:rsidRPr="00337C33">
              <w:rPr>
                <w:rFonts w:asciiTheme="minorHAnsi" w:hAnsiTheme="minorHAnsi"/>
                <w:szCs w:val="24"/>
              </w:rPr>
              <w:t>x</w:t>
            </w:r>
          </w:p>
        </w:tc>
        <w:tc>
          <w:tcPr>
            <w:tcW w:w="1621" w:type="dxa"/>
          </w:tcPr>
          <w:p w:rsidR="00337C33" w:rsidRPr="00337C33" w:rsidRDefault="00337C33" w:rsidP="00CD7CC3">
            <w:pPr>
              <w:rPr>
                <w:rFonts w:asciiTheme="minorHAnsi" w:hAnsiTheme="minorHAnsi"/>
                <w:szCs w:val="24"/>
              </w:rPr>
            </w:pPr>
          </w:p>
        </w:tc>
        <w:tc>
          <w:tcPr>
            <w:tcW w:w="1388" w:type="dxa"/>
          </w:tcPr>
          <w:p w:rsidR="00337C33" w:rsidRPr="00337C33" w:rsidRDefault="00337C33" w:rsidP="00CD7CC3">
            <w:pPr>
              <w:rPr>
                <w:rFonts w:asciiTheme="minorHAnsi" w:hAnsiTheme="minorHAnsi"/>
                <w:szCs w:val="24"/>
              </w:rPr>
            </w:pPr>
            <w:r w:rsidRPr="00337C33">
              <w:rPr>
                <w:rFonts w:asciiTheme="minorHAnsi" w:hAnsiTheme="minorHAnsi"/>
                <w:szCs w:val="24"/>
              </w:rPr>
              <w:t>A</w:t>
            </w:r>
          </w:p>
        </w:tc>
      </w:tr>
      <w:tr w:rsidR="00337C33" w:rsidRPr="00337C33" w:rsidTr="00337C33">
        <w:tc>
          <w:tcPr>
            <w:tcW w:w="4518" w:type="dxa"/>
          </w:tcPr>
          <w:p w:rsidR="00337C33" w:rsidRPr="00337C33" w:rsidRDefault="00337C33" w:rsidP="00CD7CC3">
            <w:pPr>
              <w:rPr>
                <w:rFonts w:asciiTheme="minorHAnsi" w:hAnsiTheme="minorHAnsi"/>
                <w:szCs w:val="24"/>
              </w:rPr>
            </w:pPr>
            <w:r w:rsidRPr="00337C33">
              <w:rPr>
                <w:rFonts w:asciiTheme="minorHAnsi" w:hAnsiTheme="minorHAnsi"/>
                <w:szCs w:val="24"/>
              </w:rPr>
              <w:t>Up to date knowledge and understanding of the National Curriculum and experience of curriculum design at primary level</w:t>
            </w:r>
          </w:p>
        </w:tc>
        <w:tc>
          <w:tcPr>
            <w:tcW w:w="1489" w:type="dxa"/>
          </w:tcPr>
          <w:p w:rsidR="00337C33" w:rsidRPr="00337C33" w:rsidRDefault="00337C33" w:rsidP="00CD7CC3">
            <w:pPr>
              <w:rPr>
                <w:rFonts w:asciiTheme="minorHAnsi" w:hAnsiTheme="minorHAnsi"/>
                <w:szCs w:val="24"/>
              </w:rPr>
            </w:pPr>
            <w:r w:rsidRPr="00337C33">
              <w:rPr>
                <w:rFonts w:asciiTheme="minorHAnsi" w:hAnsiTheme="minorHAnsi"/>
                <w:szCs w:val="24"/>
              </w:rPr>
              <w:t>x</w:t>
            </w:r>
          </w:p>
        </w:tc>
        <w:tc>
          <w:tcPr>
            <w:tcW w:w="1621" w:type="dxa"/>
          </w:tcPr>
          <w:p w:rsidR="00337C33" w:rsidRPr="00337C33" w:rsidRDefault="00337C33" w:rsidP="00CD7CC3">
            <w:pPr>
              <w:rPr>
                <w:rFonts w:asciiTheme="minorHAnsi" w:hAnsiTheme="minorHAnsi"/>
                <w:szCs w:val="24"/>
              </w:rPr>
            </w:pPr>
          </w:p>
        </w:tc>
        <w:tc>
          <w:tcPr>
            <w:tcW w:w="1388" w:type="dxa"/>
          </w:tcPr>
          <w:p w:rsidR="00337C33" w:rsidRPr="00337C33" w:rsidRDefault="00337C33" w:rsidP="00CD7CC3">
            <w:pPr>
              <w:rPr>
                <w:rFonts w:asciiTheme="minorHAnsi" w:hAnsiTheme="minorHAnsi"/>
                <w:szCs w:val="24"/>
              </w:rPr>
            </w:pPr>
            <w:r w:rsidRPr="00337C33">
              <w:rPr>
                <w:rFonts w:asciiTheme="minorHAnsi" w:hAnsiTheme="minorHAnsi"/>
                <w:szCs w:val="24"/>
              </w:rPr>
              <w:t>A/I/R</w:t>
            </w:r>
          </w:p>
        </w:tc>
      </w:tr>
      <w:tr w:rsidR="00337C33" w:rsidRPr="00337C33" w:rsidTr="00337C33">
        <w:tc>
          <w:tcPr>
            <w:tcW w:w="4518" w:type="dxa"/>
          </w:tcPr>
          <w:p w:rsidR="00337C33" w:rsidRPr="00337C33" w:rsidRDefault="00337C33" w:rsidP="00CD7CC3">
            <w:pPr>
              <w:rPr>
                <w:rFonts w:asciiTheme="minorHAnsi" w:hAnsiTheme="minorHAnsi"/>
                <w:szCs w:val="24"/>
              </w:rPr>
            </w:pPr>
            <w:r w:rsidRPr="00337C33">
              <w:rPr>
                <w:rFonts w:asciiTheme="minorHAnsi" w:hAnsiTheme="minorHAnsi"/>
                <w:szCs w:val="24"/>
              </w:rPr>
              <w:t>A proven track record for improvement, using evidence relevant to the school and community context</w:t>
            </w:r>
          </w:p>
        </w:tc>
        <w:tc>
          <w:tcPr>
            <w:tcW w:w="1489" w:type="dxa"/>
          </w:tcPr>
          <w:p w:rsidR="00337C33" w:rsidRPr="00337C33" w:rsidRDefault="00337C33" w:rsidP="00CD7CC3">
            <w:pPr>
              <w:rPr>
                <w:rFonts w:asciiTheme="minorHAnsi" w:hAnsiTheme="minorHAnsi"/>
                <w:szCs w:val="24"/>
              </w:rPr>
            </w:pPr>
            <w:r w:rsidRPr="00337C33">
              <w:rPr>
                <w:rFonts w:asciiTheme="minorHAnsi" w:hAnsiTheme="minorHAnsi"/>
                <w:szCs w:val="24"/>
              </w:rPr>
              <w:t>x</w:t>
            </w:r>
          </w:p>
        </w:tc>
        <w:tc>
          <w:tcPr>
            <w:tcW w:w="1621" w:type="dxa"/>
          </w:tcPr>
          <w:p w:rsidR="00337C33" w:rsidRPr="00337C33" w:rsidRDefault="00337C33" w:rsidP="00CD7CC3">
            <w:pPr>
              <w:rPr>
                <w:rFonts w:asciiTheme="minorHAnsi" w:hAnsiTheme="minorHAnsi"/>
                <w:szCs w:val="24"/>
              </w:rPr>
            </w:pPr>
          </w:p>
        </w:tc>
        <w:tc>
          <w:tcPr>
            <w:tcW w:w="1388" w:type="dxa"/>
          </w:tcPr>
          <w:p w:rsidR="00337C33" w:rsidRPr="00337C33" w:rsidRDefault="00337C33" w:rsidP="00CD7CC3">
            <w:pPr>
              <w:rPr>
                <w:rFonts w:asciiTheme="minorHAnsi" w:hAnsiTheme="minorHAnsi"/>
                <w:szCs w:val="24"/>
              </w:rPr>
            </w:pPr>
            <w:r w:rsidRPr="00337C33">
              <w:rPr>
                <w:rFonts w:asciiTheme="minorHAnsi" w:hAnsiTheme="minorHAnsi"/>
                <w:szCs w:val="24"/>
              </w:rPr>
              <w:t xml:space="preserve">A/I/R </w:t>
            </w:r>
          </w:p>
        </w:tc>
      </w:tr>
      <w:tr w:rsidR="00337C33" w:rsidRPr="00337C33" w:rsidTr="00337C33">
        <w:tc>
          <w:tcPr>
            <w:tcW w:w="4518" w:type="dxa"/>
          </w:tcPr>
          <w:p w:rsidR="00337C33" w:rsidRPr="00337C33" w:rsidRDefault="00337C33" w:rsidP="002C58A3">
            <w:pPr>
              <w:rPr>
                <w:rFonts w:asciiTheme="minorHAnsi" w:hAnsiTheme="minorHAnsi"/>
                <w:szCs w:val="24"/>
              </w:rPr>
            </w:pPr>
            <w:r w:rsidRPr="00337C33">
              <w:rPr>
                <w:rFonts w:asciiTheme="minorHAnsi" w:hAnsiTheme="minorHAnsi"/>
                <w:szCs w:val="24"/>
              </w:rPr>
              <w:t>Ability</w:t>
            </w:r>
            <w:r w:rsidR="002C58A3">
              <w:rPr>
                <w:rFonts w:asciiTheme="minorHAnsi" w:hAnsiTheme="minorHAnsi"/>
                <w:szCs w:val="24"/>
              </w:rPr>
              <w:t xml:space="preserve"> to</w:t>
            </w:r>
            <w:r w:rsidRPr="00337C33">
              <w:rPr>
                <w:rFonts w:asciiTheme="minorHAnsi" w:hAnsiTheme="minorHAnsi"/>
                <w:szCs w:val="24"/>
              </w:rPr>
              <w:t xml:space="preserve"> effectively analyse data to evaluate school performance</w:t>
            </w:r>
          </w:p>
        </w:tc>
        <w:tc>
          <w:tcPr>
            <w:tcW w:w="1489" w:type="dxa"/>
          </w:tcPr>
          <w:p w:rsidR="00337C33" w:rsidRPr="00337C33" w:rsidRDefault="00337C33" w:rsidP="00CD7CC3">
            <w:pPr>
              <w:rPr>
                <w:rFonts w:asciiTheme="minorHAnsi" w:hAnsiTheme="minorHAnsi"/>
                <w:szCs w:val="24"/>
              </w:rPr>
            </w:pPr>
            <w:r w:rsidRPr="00337C33">
              <w:rPr>
                <w:rFonts w:asciiTheme="minorHAnsi" w:hAnsiTheme="minorHAnsi"/>
                <w:szCs w:val="24"/>
              </w:rPr>
              <w:t>x</w:t>
            </w:r>
          </w:p>
        </w:tc>
        <w:tc>
          <w:tcPr>
            <w:tcW w:w="1621" w:type="dxa"/>
          </w:tcPr>
          <w:p w:rsidR="00337C33" w:rsidRPr="00337C33" w:rsidRDefault="00337C33" w:rsidP="00CD7CC3">
            <w:pPr>
              <w:rPr>
                <w:rFonts w:asciiTheme="minorHAnsi" w:hAnsiTheme="minorHAnsi"/>
                <w:szCs w:val="24"/>
              </w:rPr>
            </w:pPr>
          </w:p>
        </w:tc>
        <w:tc>
          <w:tcPr>
            <w:tcW w:w="1388" w:type="dxa"/>
          </w:tcPr>
          <w:p w:rsidR="00337C33" w:rsidRPr="00337C33" w:rsidRDefault="00337C33" w:rsidP="00CD7CC3">
            <w:pPr>
              <w:rPr>
                <w:rFonts w:asciiTheme="minorHAnsi" w:hAnsiTheme="minorHAnsi"/>
                <w:szCs w:val="24"/>
              </w:rPr>
            </w:pPr>
            <w:r w:rsidRPr="00337C33">
              <w:rPr>
                <w:rFonts w:asciiTheme="minorHAnsi" w:hAnsiTheme="minorHAnsi"/>
                <w:szCs w:val="24"/>
              </w:rPr>
              <w:t>A/I/E</w:t>
            </w:r>
          </w:p>
        </w:tc>
      </w:tr>
      <w:tr w:rsidR="00337C33" w:rsidRPr="00337C33" w:rsidTr="00337C33">
        <w:tc>
          <w:tcPr>
            <w:tcW w:w="4518" w:type="dxa"/>
          </w:tcPr>
          <w:p w:rsidR="00337C33" w:rsidRPr="00337C33" w:rsidRDefault="00337C33" w:rsidP="00CD7CC3">
            <w:pPr>
              <w:rPr>
                <w:rFonts w:asciiTheme="minorHAnsi" w:hAnsiTheme="minorHAnsi"/>
                <w:szCs w:val="24"/>
              </w:rPr>
            </w:pPr>
            <w:r w:rsidRPr="00337C33">
              <w:rPr>
                <w:rFonts w:asciiTheme="minorHAnsi" w:hAnsiTheme="minorHAnsi"/>
                <w:szCs w:val="24"/>
              </w:rPr>
              <w:t>The ability to challenge in a respectful and positive manner to maintain and develop relationships and improve outcomes</w:t>
            </w:r>
          </w:p>
        </w:tc>
        <w:tc>
          <w:tcPr>
            <w:tcW w:w="1489" w:type="dxa"/>
          </w:tcPr>
          <w:p w:rsidR="00337C33" w:rsidRPr="00337C33" w:rsidRDefault="00337C33" w:rsidP="00CD7CC3">
            <w:pPr>
              <w:rPr>
                <w:rFonts w:asciiTheme="minorHAnsi" w:hAnsiTheme="minorHAnsi"/>
                <w:szCs w:val="24"/>
              </w:rPr>
            </w:pPr>
            <w:r w:rsidRPr="00337C33">
              <w:rPr>
                <w:rFonts w:asciiTheme="minorHAnsi" w:hAnsiTheme="minorHAnsi"/>
                <w:szCs w:val="24"/>
              </w:rPr>
              <w:t>x</w:t>
            </w:r>
          </w:p>
        </w:tc>
        <w:tc>
          <w:tcPr>
            <w:tcW w:w="1621" w:type="dxa"/>
          </w:tcPr>
          <w:p w:rsidR="00337C33" w:rsidRPr="00337C33" w:rsidRDefault="00337C33" w:rsidP="00CD7CC3">
            <w:pPr>
              <w:rPr>
                <w:rFonts w:asciiTheme="minorHAnsi" w:hAnsiTheme="minorHAnsi"/>
                <w:szCs w:val="24"/>
              </w:rPr>
            </w:pPr>
          </w:p>
        </w:tc>
        <w:tc>
          <w:tcPr>
            <w:tcW w:w="1388" w:type="dxa"/>
          </w:tcPr>
          <w:p w:rsidR="00337C33" w:rsidRPr="00337C33" w:rsidRDefault="00337C33" w:rsidP="00CD7CC3">
            <w:pPr>
              <w:rPr>
                <w:rFonts w:asciiTheme="minorHAnsi" w:hAnsiTheme="minorHAnsi"/>
                <w:szCs w:val="24"/>
              </w:rPr>
            </w:pPr>
            <w:r w:rsidRPr="00337C33">
              <w:rPr>
                <w:rFonts w:asciiTheme="minorHAnsi" w:hAnsiTheme="minorHAnsi"/>
                <w:szCs w:val="24"/>
              </w:rPr>
              <w:t>I/R/E</w:t>
            </w:r>
          </w:p>
        </w:tc>
      </w:tr>
      <w:tr w:rsidR="00337C33" w:rsidRPr="00337C33" w:rsidTr="00337C33">
        <w:tc>
          <w:tcPr>
            <w:tcW w:w="4518" w:type="dxa"/>
          </w:tcPr>
          <w:p w:rsidR="00337C33" w:rsidRPr="00337C33" w:rsidRDefault="00337C33" w:rsidP="00CD7CC3">
            <w:pPr>
              <w:rPr>
                <w:rFonts w:asciiTheme="minorHAnsi" w:hAnsiTheme="minorHAnsi"/>
                <w:szCs w:val="24"/>
              </w:rPr>
            </w:pPr>
            <w:r w:rsidRPr="00337C33">
              <w:rPr>
                <w:rFonts w:asciiTheme="minorHAnsi" w:hAnsiTheme="minorHAnsi"/>
                <w:szCs w:val="24"/>
              </w:rPr>
              <w:t xml:space="preserve">Experience of maintaining school systems and processes which are fit for purpose </w:t>
            </w:r>
          </w:p>
        </w:tc>
        <w:tc>
          <w:tcPr>
            <w:tcW w:w="1489" w:type="dxa"/>
          </w:tcPr>
          <w:p w:rsidR="00337C33" w:rsidRPr="00337C33" w:rsidRDefault="00337C33" w:rsidP="00CD7CC3">
            <w:pPr>
              <w:rPr>
                <w:rFonts w:asciiTheme="minorHAnsi" w:hAnsiTheme="minorHAnsi"/>
                <w:szCs w:val="24"/>
              </w:rPr>
            </w:pPr>
            <w:r w:rsidRPr="00337C33">
              <w:rPr>
                <w:rFonts w:asciiTheme="minorHAnsi" w:hAnsiTheme="minorHAnsi"/>
                <w:szCs w:val="24"/>
              </w:rPr>
              <w:t>X</w:t>
            </w:r>
          </w:p>
        </w:tc>
        <w:tc>
          <w:tcPr>
            <w:tcW w:w="1621" w:type="dxa"/>
          </w:tcPr>
          <w:p w:rsidR="00337C33" w:rsidRPr="00337C33" w:rsidRDefault="00337C33" w:rsidP="00CD7CC3">
            <w:pPr>
              <w:rPr>
                <w:rFonts w:asciiTheme="minorHAnsi" w:hAnsiTheme="minorHAnsi"/>
                <w:szCs w:val="24"/>
              </w:rPr>
            </w:pPr>
          </w:p>
        </w:tc>
        <w:tc>
          <w:tcPr>
            <w:tcW w:w="1388" w:type="dxa"/>
          </w:tcPr>
          <w:p w:rsidR="00337C33" w:rsidRPr="00337C33" w:rsidRDefault="00337C33" w:rsidP="00CD7CC3">
            <w:pPr>
              <w:rPr>
                <w:rFonts w:asciiTheme="minorHAnsi" w:hAnsiTheme="minorHAnsi"/>
                <w:szCs w:val="24"/>
              </w:rPr>
            </w:pPr>
            <w:r w:rsidRPr="00337C33">
              <w:rPr>
                <w:rFonts w:asciiTheme="minorHAnsi" w:hAnsiTheme="minorHAnsi"/>
                <w:szCs w:val="24"/>
              </w:rPr>
              <w:t xml:space="preserve">A/I/R </w:t>
            </w:r>
          </w:p>
        </w:tc>
      </w:tr>
      <w:tr w:rsidR="00337C33" w:rsidRPr="00337C33" w:rsidTr="00337C33">
        <w:tc>
          <w:tcPr>
            <w:tcW w:w="4518" w:type="dxa"/>
          </w:tcPr>
          <w:p w:rsidR="00337C33" w:rsidRPr="00337C33" w:rsidRDefault="00337C33" w:rsidP="00CD7CC3">
            <w:pPr>
              <w:rPr>
                <w:rFonts w:asciiTheme="minorHAnsi" w:hAnsiTheme="minorHAnsi"/>
                <w:szCs w:val="24"/>
              </w:rPr>
            </w:pPr>
            <w:r w:rsidRPr="00337C33">
              <w:rPr>
                <w:rFonts w:asciiTheme="minorHAnsi" w:hAnsiTheme="minorHAnsi"/>
                <w:szCs w:val="24"/>
              </w:rPr>
              <w:t>Experience of implementing coaching and mentoring systems</w:t>
            </w:r>
          </w:p>
        </w:tc>
        <w:tc>
          <w:tcPr>
            <w:tcW w:w="1489" w:type="dxa"/>
          </w:tcPr>
          <w:p w:rsidR="00337C33" w:rsidRPr="00337C33" w:rsidRDefault="00337C33" w:rsidP="00CD7CC3">
            <w:pPr>
              <w:rPr>
                <w:rFonts w:asciiTheme="minorHAnsi" w:hAnsiTheme="minorHAnsi"/>
                <w:szCs w:val="24"/>
              </w:rPr>
            </w:pPr>
            <w:r w:rsidRPr="00337C33">
              <w:rPr>
                <w:rFonts w:asciiTheme="minorHAnsi" w:hAnsiTheme="minorHAnsi"/>
                <w:szCs w:val="24"/>
              </w:rPr>
              <w:t>X</w:t>
            </w:r>
          </w:p>
        </w:tc>
        <w:tc>
          <w:tcPr>
            <w:tcW w:w="1621" w:type="dxa"/>
          </w:tcPr>
          <w:p w:rsidR="00337C33" w:rsidRPr="00337C33" w:rsidRDefault="00337C33" w:rsidP="00CD7CC3">
            <w:pPr>
              <w:rPr>
                <w:rFonts w:asciiTheme="minorHAnsi" w:hAnsiTheme="minorHAnsi"/>
                <w:szCs w:val="24"/>
              </w:rPr>
            </w:pPr>
          </w:p>
        </w:tc>
        <w:tc>
          <w:tcPr>
            <w:tcW w:w="1388" w:type="dxa"/>
          </w:tcPr>
          <w:p w:rsidR="00337C33" w:rsidRPr="00337C33" w:rsidRDefault="00337C33" w:rsidP="00CD7CC3">
            <w:pPr>
              <w:rPr>
                <w:rFonts w:asciiTheme="minorHAnsi" w:hAnsiTheme="minorHAnsi"/>
                <w:szCs w:val="24"/>
              </w:rPr>
            </w:pPr>
            <w:r w:rsidRPr="00337C33">
              <w:rPr>
                <w:rFonts w:asciiTheme="minorHAnsi" w:hAnsiTheme="minorHAnsi"/>
                <w:szCs w:val="24"/>
              </w:rPr>
              <w:t xml:space="preserve">A/I/R </w:t>
            </w:r>
          </w:p>
        </w:tc>
      </w:tr>
      <w:tr w:rsidR="00337C33" w:rsidRPr="00337C33" w:rsidTr="00337C33">
        <w:tc>
          <w:tcPr>
            <w:tcW w:w="4518" w:type="dxa"/>
          </w:tcPr>
          <w:p w:rsidR="00337C33" w:rsidRPr="00337C33" w:rsidRDefault="00337C33" w:rsidP="00CD7CC3">
            <w:pPr>
              <w:rPr>
                <w:rFonts w:asciiTheme="minorHAnsi" w:hAnsiTheme="minorHAnsi"/>
                <w:szCs w:val="24"/>
              </w:rPr>
            </w:pPr>
            <w:r w:rsidRPr="00337C33">
              <w:rPr>
                <w:rFonts w:asciiTheme="minorHAnsi" w:hAnsiTheme="minorHAnsi"/>
                <w:szCs w:val="24"/>
              </w:rPr>
              <w:t xml:space="preserve">Experience of financial management or making budgetary decisions </w:t>
            </w:r>
          </w:p>
        </w:tc>
        <w:tc>
          <w:tcPr>
            <w:tcW w:w="1489" w:type="dxa"/>
          </w:tcPr>
          <w:p w:rsidR="00337C33" w:rsidRPr="00337C33" w:rsidRDefault="00337C33" w:rsidP="00CD7CC3">
            <w:pPr>
              <w:rPr>
                <w:rFonts w:asciiTheme="minorHAnsi" w:hAnsiTheme="minorHAnsi"/>
                <w:szCs w:val="24"/>
              </w:rPr>
            </w:pPr>
            <w:r w:rsidRPr="00337C33">
              <w:rPr>
                <w:rFonts w:asciiTheme="minorHAnsi" w:hAnsiTheme="minorHAnsi"/>
                <w:szCs w:val="24"/>
              </w:rPr>
              <w:t>X</w:t>
            </w:r>
          </w:p>
        </w:tc>
        <w:tc>
          <w:tcPr>
            <w:tcW w:w="1621" w:type="dxa"/>
          </w:tcPr>
          <w:p w:rsidR="00337C33" w:rsidRPr="00337C33" w:rsidRDefault="00337C33" w:rsidP="00CD7CC3">
            <w:pPr>
              <w:rPr>
                <w:rFonts w:asciiTheme="minorHAnsi" w:hAnsiTheme="minorHAnsi"/>
                <w:szCs w:val="24"/>
              </w:rPr>
            </w:pPr>
          </w:p>
        </w:tc>
        <w:tc>
          <w:tcPr>
            <w:tcW w:w="1388" w:type="dxa"/>
          </w:tcPr>
          <w:p w:rsidR="00337C33" w:rsidRPr="00337C33" w:rsidRDefault="00337C33" w:rsidP="00CD7CC3">
            <w:pPr>
              <w:rPr>
                <w:rFonts w:asciiTheme="minorHAnsi" w:hAnsiTheme="minorHAnsi"/>
                <w:szCs w:val="24"/>
              </w:rPr>
            </w:pPr>
            <w:r w:rsidRPr="00337C33">
              <w:rPr>
                <w:rFonts w:asciiTheme="minorHAnsi" w:hAnsiTheme="minorHAnsi"/>
                <w:szCs w:val="24"/>
              </w:rPr>
              <w:t xml:space="preserve">A/I/R </w:t>
            </w:r>
          </w:p>
        </w:tc>
      </w:tr>
      <w:tr w:rsidR="00337C33" w:rsidRPr="00337C33" w:rsidTr="00337C33">
        <w:tc>
          <w:tcPr>
            <w:tcW w:w="4518" w:type="dxa"/>
          </w:tcPr>
          <w:p w:rsidR="00337C33" w:rsidRPr="00337C33" w:rsidRDefault="00337C33" w:rsidP="00CD7CC3">
            <w:pPr>
              <w:rPr>
                <w:rFonts w:asciiTheme="minorHAnsi" w:hAnsiTheme="minorHAnsi"/>
                <w:szCs w:val="24"/>
              </w:rPr>
            </w:pPr>
            <w:r w:rsidRPr="00337C33">
              <w:rPr>
                <w:rFonts w:asciiTheme="minorHAnsi" w:hAnsiTheme="minorHAnsi"/>
                <w:szCs w:val="24"/>
              </w:rPr>
              <w:t xml:space="preserve">Experience of setting challenging goals for staff and pupils and effectively monitoring progress towards them </w:t>
            </w:r>
          </w:p>
        </w:tc>
        <w:tc>
          <w:tcPr>
            <w:tcW w:w="1489" w:type="dxa"/>
          </w:tcPr>
          <w:p w:rsidR="00337C33" w:rsidRPr="00337C33" w:rsidRDefault="00337C33" w:rsidP="00CD7CC3">
            <w:pPr>
              <w:rPr>
                <w:rFonts w:asciiTheme="minorHAnsi" w:hAnsiTheme="minorHAnsi"/>
                <w:szCs w:val="24"/>
              </w:rPr>
            </w:pPr>
            <w:r w:rsidRPr="00337C33">
              <w:rPr>
                <w:rFonts w:asciiTheme="minorHAnsi" w:hAnsiTheme="minorHAnsi"/>
                <w:szCs w:val="24"/>
              </w:rPr>
              <w:t>X</w:t>
            </w:r>
          </w:p>
        </w:tc>
        <w:tc>
          <w:tcPr>
            <w:tcW w:w="1621" w:type="dxa"/>
          </w:tcPr>
          <w:p w:rsidR="00337C33" w:rsidRPr="00337C33" w:rsidRDefault="00337C33" w:rsidP="00CD7CC3">
            <w:pPr>
              <w:rPr>
                <w:rFonts w:asciiTheme="minorHAnsi" w:hAnsiTheme="minorHAnsi"/>
                <w:szCs w:val="24"/>
              </w:rPr>
            </w:pPr>
          </w:p>
        </w:tc>
        <w:tc>
          <w:tcPr>
            <w:tcW w:w="1388" w:type="dxa"/>
          </w:tcPr>
          <w:p w:rsidR="00337C33" w:rsidRPr="00337C33" w:rsidRDefault="00337C33" w:rsidP="00CD7CC3">
            <w:pPr>
              <w:rPr>
                <w:rFonts w:asciiTheme="minorHAnsi" w:hAnsiTheme="minorHAnsi"/>
                <w:szCs w:val="24"/>
              </w:rPr>
            </w:pPr>
            <w:r w:rsidRPr="00337C33">
              <w:rPr>
                <w:rFonts w:asciiTheme="minorHAnsi" w:hAnsiTheme="minorHAnsi"/>
                <w:szCs w:val="24"/>
              </w:rPr>
              <w:t xml:space="preserve">A/I/R </w:t>
            </w:r>
          </w:p>
        </w:tc>
      </w:tr>
      <w:tr w:rsidR="00337C33" w:rsidRPr="00337C33" w:rsidTr="00337C33">
        <w:tc>
          <w:tcPr>
            <w:tcW w:w="4518" w:type="dxa"/>
          </w:tcPr>
          <w:p w:rsidR="00337C33" w:rsidRPr="00337C33" w:rsidRDefault="00337C33" w:rsidP="00337C33">
            <w:pPr>
              <w:rPr>
                <w:rFonts w:asciiTheme="minorHAnsi" w:hAnsiTheme="minorHAnsi"/>
                <w:szCs w:val="24"/>
              </w:rPr>
            </w:pPr>
          </w:p>
          <w:p w:rsidR="00337C33" w:rsidRPr="00337C33" w:rsidRDefault="00337C33" w:rsidP="00337C33">
            <w:pPr>
              <w:rPr>
                <w:rFonts w:asciiTheme="minorHAnsi" w:hAnsiTheme="minorHAnsi"/>
                <w:b/>
                <w:bCs/>
                <w:szCs w:val="24"/>
              </w:rPr>
            </w:pPr>
            <w:r w:rsidRPr="00337C33">
              <w:rPr>
                <w:rFonts w:asciiTheme="minorHAnsi" w:hAnsiTheme="minorHAnsi"/>
                <w:b/>
                <w:bCs/>
                <w:szCs w:val="24"/>
              </w:rPr>
              <w:t>Beverley Minster C</w:t>
            </w:r>
            <w:r w:rsidR="002C58A3">
              <w:rPr>
                <w:rFonts w:asciiTheme="minorHAnsi" w:hAnsiTheme="minorHAnsi"/>
                <w:b/>
                <w:bCs/>
                <w:szCs w:val="24"/>
              </w:rPr>
              <w:t>.E V.C.</w:t>
            </w:r>
            <w:r w:rsidRPr="00337C33">
              <w:rPr>
                <w:rFonts w:asciiTheme="minorHAnsi" w:hAnsiTheme="minorHAnsi"/>
                <w:b/>
                <w:bCs/>
                <w:szCs w:val="24"/>
              </w:rPr>
              <w:t xml:space="preserve"> Primary School</w:t>
            </w:r>
          </w:p>
          <w:p w:rsidR="00337C33" w:rsidRPr="00337C33" w:rsidRDefault="00337C33" w:rsidP="00337C33">
            <w:pPr>
              <w:rPr>
                <w:rFonts w:asciiTheme="minorHAnsi" w:hAnsiTheme="minorHAnsi"/>
                <w:szCs w:val="24"/>
              </w:rPr>
            </w:pPr>
            <w:r w:rsidRPr="00337C33">
              <w:rPr>
                <w:rFonts w:asciiTheme="minorHAnsi" w:hAnsiTheme="minorHAnsi"/>
                <w:b/>
                <w:bCs/>
                <w:szCs w:val="24"/>
              </w:rPr>
              <w:t>Person Specification</w:t>
            </w:r>
          </w:p>
        </w:tc>
        <w:tc>
          <w:tcPr>
            <w:tcW w:w="1489" w:type="dxa"/>
          </w:tcPr>
          <w:p w:rsidR="00337C33" w:rsidRPr="00337C33" w:rsidRDefault="00337C33" w:rsidP="00337C33">
            <w:pPr>
              <w:rPr>
                <w:rFonts w:asciiTheme="minorHAnsi" w:hAnsiTheme="minorHAnsi"/>
                <w:szCs w:val="24"/>
              </w:rPr>
            </w:pPr>
            <w:r w:rsidRPr="00337C33">
              <w:rPr>
                <w:rFonts w:asciiTheme="minorHAnsi" w:hAnsiTheme="minorHAnsi"/>
                <w:szCs w:val="24"/>
              </w:rPr>
              <w:t>Essential on appointment</w:t>
            </w:r>
          </w:p>
        </w:tc>
        <w:tc>
          <w:tcPr>
            <w:tcW w:w="1621" w:type="dxa"/>
          </w:tcPr>
          <w:p w:rsidR="00337C33" w:rsidRPr="00337C33" w:rsidRDefault="00337C33" w:rsidP="00337C33">
            <w:pPr>
              <w:rPr>
                <w:rFonts w:asciiTheme="minorHAnsi" w:hAnsiTheme="minorHAnsi"/>
                <w:szCs w:val="24"/>
              </w:rPr>
            </w:pPr>
            <w:r w:rsidRPr="00337C33">
              <w:rPr>
                <w:rFonts w:asciiTheme="minorHAnsi" w:hAnsiTheme="minorHAnsi"/>
                <w:szCs w:val="24"/>
              </w:rPr>
              <w:t xml:space="preserve">Desirable on appointment (if not attained, development may be provided for successful candidate) </w:t>
            </w:r>
          </w:p>
        </w:tc>
        <w:tc>
          <w:tcPr>
            <w:tcW w:w="1388" w:type="dxa"/>
          </w:tcPr>
          <w:p w:rsidR="00337C33" w:rsidRPr="00337C33" w:rsidRDefault="00337C33" w:rsidP="00337C33">
            <w:pPr>
              <w:pStyle w:val="Default"/>
              <w:rPr>
                <w:rFonts w:asciiTheme="minorHAnsi" w:hAnsiTheme="minorHAnsi"/>
              </w:rPr>
            </w:pPr>
            <w:r w:rsidRPr="00337C33">
              <w:rPr>
                <w:rFonts w:asciiTheme="minorHAnsi" w:hAnsiTheme="minorHAnsi"/>
              </w:rPr>
              <w:t xml:space="preserve">How identified - </w:t>
            </w:r>
          </w:p>
          <w:p w:rsidR="00337C33" w:rsidRPr="00337C33" w:rsidRDefault="00337C33" w:rsidP="00337C33">
            <w:pPr>
              <w:pStyle w:val="Default"/>
              <w:rPr>
                <w:rFonts w:asciiTheme="minorHAnsi" w:hAnsiTheme="minorHAnsi"/>
              </w:rPr>
            </w:pPr>
            <w:r w:rsidRPr="00337C33">
              <w:rPr>
                <w:rFonts w:asciiTheme="minorHAnsi" w:hAnsiTheme="minorHAnsi"/>
              </w:rPr>
              <w:t xml:space="preserve">Application </w:t>
            </w:r>
          </w:p>
          <w:p w:rsidR="00337C33" w:rsidRPr="00337C33" w:rsidRDefault="00337C33" w:rsidP="00337C33">
            <w:pPr>
              <w:pStyle w:val="Default"/>
              <w:rPr>
                <w:rFonts w:asciiTheme="minorHAnsi" w:hAnsiTheme="minorHAnsi"/>
              </w:rPr>
            </w:pPr>
            <w:r w:rsidRPr="00337C33">
              <w:rPr>
                <w:rFonts w:asciiTheme="minorHAnsi" w:hAnsiTheme="minorHAnsi"/>
              </w:rPr>
              <w:t xml:space="preserve">Interview </w:t>
            </w:r>
          </w:p>
          <w:p w:rsidR="00337C33" w:rsidRPr="00337C33" w:rsidRDefault="00337C33" w:rsidP="00337C33">
            <w:pPr>
              <w:pStyle w:val="Default"/>
              <w:rPr>
                <w:rFonts w:asciiTheme="minorHAnsi" w:hAnsiTheme="minorHAnsi"/>
              </w:rPr>
            </w:pPr>
            <w:r w:rsidRPr="00337C33">
              <w:rPr>
                <w:rFonts w:asciiTheme="minorHAnsi" w:hAnsiTheme="minorHAnsi"/>
              </w:rPr>
              <w:t xml:space="preserve">References </w:t>
            </w:r>
          </w:p>
          <w:p w:rsidR="00337C33" w:rsidRPr="00337C33" w:rsidRDefault="00337C33" w:rsidP="00337C33">
            <w:pPr>
              <w:rPr>
                <w:rFonts w:asciiTheme="minorHAnsi" w:hAnsiTheme="minorHAnsi"/>
                <w:szCs w:val="24"/>
              </w:rPr>
            </w:pPr>
            <w:r w:rsidRPr="00337C33">
              <w:rPr>
                <w:rFonts w:asciiTheme="minorHAnsi" w:hAnsiTheme="minorHAnsi"/>
                <w:szCs w:val="24"/>
              </w:rPr>
              <w:t>Exercise</w:t>
            </w:r>
          </w:p>
        </w:tc>
      </w:tr>
      <w:tr w:rsidR="00337C33" w:rsidRPr="00337C33" w:rsidTr="00337C33">
        <w:tc>
          <w:tcPr>
            <w:tcW w:w="4518" w:type="dxa"/>
          </w:tcPr>
          <w:p w:rsidR="00337C33" w:rsidRPr="00337C33" w:rsidRDefault="00337C33" w:rsidP="00337C33">
            <w:pPr>
              <w:rPr>
                <w:rFonts w:asciiTheme="minorHAnsi" w:hAnsiTheme="minorHAnsi"/>
                <w:szCs w:val="24"/>
              </w:rPr>
            </w:pPr>
            <w:r w:rsidRPr="00337C33">
              <w:rPr>
                <w:rFonts w:asciiTheme="minorHAnsi" w:hAnsiTheme="minorHAnsi"/>
                <w:szCs w:val="24"/>
              </w:rPr>
              <w:t>Experience of working with Governors effectively</w:t>
            </w:r>
          </w:p>
        </w:tc>
        <w:tc>
          <w:tcPr>
            <w:tcW w:w="1489" w:type="dxa"/>
          </w:tcPr>
          <w:p w:rsidR="00337C33" w:rsidRPr="00337C33" w:rsidRDefault="00337C33" w:rsidP="00337C33">
            <w:pPr>
              <w:rPr>
                <w:rFonts w:asciiTheme="minorHAnsi" w:hAnsiTheme="minorHAnsi"/>
                <w:szCs w:val="24"/>
              </w:rPr>
            </w:pPr>
            <w:r w:rsidRPr="00337C33">
              <w:rPr>
                <w:rFonts w:asciiTheme="minorHAnsi" w:hAnsiTheme="minorHAnsi"/>
                <w:szCs w:val="24"/>
              </w:rPr>
              <w:t>x</w:t>
            </w:r>
          </w:p>
        </w:tc>
        <w:tc>
          <w:tcPr>
            <w:tcW w:w="1621" w:type="dxa"/>
          </w:tcPr>
          <w:p w:rsidR="00337C33" w:rsidRPr="00337C33" w:rsidRDefault="00337C33" w:rsidP="00337C33">
            <w:pPr>
              <w:rPr>
                <w:rFonts w:asciiTheme="minorHAnsi" w:hAnsiTheme="minorHAnsi"/>
                <w:szCs w:val="24"/>
              </w:rPr>
            </w:pPr>
          </w:p>
        </w:tc>
        <w:tc>
          <w:tcPr>
            <w:tcW w:w="1388" w:type="dxa"/>
          </w:tcPr>
          <w:p w:rsidR="00337C33" w:rsidRPr="00337C33" w:rsidRDefault="00337C33" w:rsidP="00337C33">
            <w:pPr>
              <w:rPr>
                <w:rFonts w:asciiTheme="minorHAnsi" w:hAnsiTheme="minorHAnsi"/>
                <w:szCs w:val="24"/>
              </w:rPr>
            </w:pPr>
            <w:r w:rsidRPr="00337C33">
              <w:rPr>
                <w:rFonts w:asciiTheme="minorHAnsi" w:hAnsiTheme="minorHAnsi"/>
                <w:szCs w:val="24"/>
              </w:rPr>
              <w:t xml:space="preserve">A/I/R </w:t>
            </w:r>
          </w:p>
        </w:tc>
      </w:tr>
      <w:tr w:rsidR="00337C33" w:rsidRPr="00337C33" w:rsidTr="00337C33">
        <w:tc>
          <w:tcPr>
            <w:tcW w:w="4518" w:type="dxa"/>
          </w:tcPr>
          <w:p w:rsidR="00337C33" w:rsidRPr="00337C33" w:rsidRDefault="00337C33" w:rsidP="00337C33">
            <w:pPr>
              <w:rPr>
                <w:rFonts w:asciiTheme="minorHAnsi" w:hAnsiTheme="minorHAnsi"/>
                <w:szCs w:val="24"/>
              </w:rPr>
            </w:pPr>
            <w:r w:rsidRPr="00337C33">
              <w:rPr>
                <w:rFonts w:asciiTheme="minorHAnsi" w:hAnsiTheme="minorHAnsi"/>
                <w:szCs w:val="24"/>
              </w:rPr>
              <w:t xml:space="preserve">Up to date knowledge and understanding of Ofsted and SIAMs expectations </w:t>
            </w:r>
          </w:p>
        </w:tc>
        <w:tc>
          <w:tcPr>
            <w:tcW w:w="1489" w:type="dxa"/>
          </w:tcPr>
          <w:p w:rsidR="00337C33" w:rsidRPr="00337C33" w:rsidRDefault="00337C33" w:rsidP="00337C33">
            <w:pPr>
              <w:rPr>
                <w:rFonts w:asciiTheme="minorHAnsi" w:hAnsiTheme="minorHAnsi"/>
                <w:szCs w:val="24"/>
              </w:rPr>
            </w:pPr>
          </w:p>
        </w:tc>
        <w:tc>
          <w:tcPr>
            <w:tcW w:w="1621" w:type="dxa"/>
          </w:tcPr>
          <w:p w:rsidR="00337C33" w:rsidRPr="00337C33" w:rsidRDefault="00337C33" w:rsidP="00337C33">
            <w:pPr>
              <w:rPr>
                <w:rFonts w:asciiTheme="minorHAnsi" w:hAnsiTheme="minorHAnsi"/>
                <w:szCs w:val="24"/>
              </w:rPr>
            </w:pPr>
            <w:r w:rsidRPr="00337C33">
              <w:rPr>
                <w:rFonts w:asciiTheme="minorHAnsi" w:hAnsiTheme="minorHAnsi"/>
                <w:szCs w:val="24"/>
              </w:rPr>
              <w:t>x</w:t>
            </w:r>
          </w:p>
        </w:tc>
        <w:tc>
          <w:tcPr>
            <w:tcW w:w="1388" w:type="dxa"/>
          </w:tcPr>
          <w:p w:rsidR="00337C33" w:rsidRPr="00337C33" w:rsidRDefault="00337C33" w:rsidP="00337C33">
            <w:pPr>
              <w:rPr>
                <w:rFonts w:asciiTheme="minorHAnsi" w:hAnsiTheme="minorHAnsi"/>
                <w:szCs w:val="24"/>
              </w:rPr>
            </w:pPr>
            <w:r w:rsidRPr="00337C33">
              <w:rPr>
                <w:rFonts w:asciiTheme="minorHAnsi" w:hAnsiTheme="minorHAnsi"/>
                <w:szCs w:val="24"/>
              </w:rPr>
              <w:t xml:space="preserve">A/I/R </w:t>
            </w:r>
          </w:p>
        </w:tc>
      </w:tr>
      <w:tr w:rsidR="00337C33" w:rsidRPr="00337C33" w:rsidTr="00337C33">
        <w:tc>
          <w:tcPr>
            <w:tcW w:w="4518" w:type="dxa"/>
          </w:tcPr>
          <w:p w:rsidR="00337C33" w:rsidRPr="00337C33" w:rsidRDefault="00337C33" w:rsidP="00337C33">
            <w:pPr>
              <w:rPr>
                <w:rFonts w:asciiTheme="minorHAnsi" w:hAnsiTheme="minorHAnsi"/>
                <w:szCs w:val="24"/>
              </w:rPr>
            </w:pPr>
            <w:r w:rsidRPr="00337C33">
              <w:rPr>
                <w:rFonts w:asciiTheme="minorHAnsi" w:hAnsiTheme="minorHAnsi"/>
                <w:szCs w:val="24"/>
              </w:rPr>
              <w:t xml:space="preserve">Ability to promote and maintain an open, fair and equitable culture </w:t>
            </w:r>
          </w:p>
        </w:tc>
        <w:tc>
          <w:tcPr>
            <w:tcW w:w="1489" w:type="dxa"/>
          </w:tcPr>
          <w:p w:rsidR="00337C33" w:rsidRPr="00337C33" w:rsidRDefault="00337C33" w:rsidP="00337C33">
            <w:pPr>
              <w:rPr>
                <w:rFonts w:asciiTheme="minorHAnsi" w:hAnsiTheme="minorHAnsi"/>
                <w:szCs w:val="24"/>
              </w:rPr>
            </w:pPr>
            <w:r w:rsidRPr="00337C33">
              <w:rPr>
                <w:rFonts w:asciiTheme="minorHAnsi" w:hAnsiTheme="minorHAnsi"/>
                <w:szCs w:val="24"/>
              </w:rPr>
              <w:t>X</w:t>
            </w:r>
          </w:p>
        </w:tc>
        <w:tc>
          <w:tcPr>
            <w:tcW w:w="1621" w:type="dxa"/>
          </w:tcPr>
          <w:p w:rsidR="00337C33" w:rsidRPr="00337C33" w:rsidRDefault="00337C33" w:rsidP="00337C33">
            <w:pPr>
              <w:rPr>
                <w:rFonts w:asciiTheme="minorHAnsi" w:hAnsiTheme="minorHAnsi"/>
                <w:szCs w:val="24"/>
              </w:rPr>
            </w:pPr>
          </w:p>
        </w:tc>
        <w:tc>
          <w:tcPr>
            <w:tcW w:w="1388" w:type="dxa"/>
          </w:tcPr>
          <w:p w:rsidR="00337C33" w:rsidRPr="00337C33" w:rsidRDefault="00337C33" w:rsidP="00337C33">
            <w:pPr>
              <w:rPr>
                <w:rFonts w:asciiTheme="minorHAnsi" w:hAnsiTheme="minorHAnsi"/>
                <w:szCs w:val="24"/>
              </w:rPr>
            </w:pPr>
            <w:r w:rsidRPr="00337C33">
              <w:rPr>
                <w:rFonts w:asciiTheme="minorHAnsi" w:hAnsiTheme="minorHAnsi"/>
                <w:szCs w:val="24"/>
              </w:rPr>
              <w:t xml:space="preserve">A/I/R </w:t>
            </w:r>
          </w:p>
        </w:tc>
      </w:tr>
      <w:tr w:rsidR="00337C33" w:rsidRPr="00337C33" w:rsidTr="00337C33">
        <w:tc>
          <w:tcPr>
            <w:tcW w:w="4518" w:type="dxa"/>
          </w:tcPr>
          <w:p w:rsidR="00337C33" w:rsidRPr="00337C33" w:rsidRDefault="00337C33" w:rsidP="00337C33">
            <w:pPr>
              <w:rPr>
                <w:rFonts w:asciiTheme="minorHAnsi" w:hAnsiTheme="minorHAnsi"/>
                <w:szCs w:val="24"/>
              </w:rPr>
            </w:pPr>
            <w:r w:rsidRPr="00337C33">
              <w:rPr>
                <w:rFonts w:asciiTheme="minorHAnsi" w:hAnsiTheme="minorHAnsi"/>
                <w:szCs w:val="24"/>
              </w:rPr>
              <w:t xml:space="preserve">Ability to reflect and develop the Christian ethos of our school whilst promoting and understanding other faiths and cultures </w:t>
            </w:r>
          </w:p>
        </w:tc>
        <w:tc>
          <w:tcPr>
            <w:tcW w:w="1489" w:type="dxa"/>
          </w:tcPr>
          <w:p w:rsidR="00337C33" w:rsidRPr="00337C33" w:rsidRDefault="00337C33" w:rsidP="00337C33">
            <w:pPr>
              <w:rPr>
                <w:rFonts w:asciiTheme="minorHAnsi" w:hAnsiTheme="minorHAnsi"/>
                <w:szCs w:val="24"/>
              </w:rPr>
            </w:pPr>
            <w:r w:rsidRPr="00337C33">
              <w:rPr>
                <w:rFonts w:asciiTheme="minorHAnsi" w:hAnsiTheme="minorHAnsi"/>
                <w:szCs w:val="24"/>
              </w:rPr>
              <w:t>X</w:t>
            </w:r>
          </w:p>
        </w:tc>
        <w:tc>
          <w:tcPr>
            <w:tcW w:w="1621" w:type="dxa"/>
          </w:tcPr>
          <w:p w:rsidR="00337C33" w:rsidRPr="00337C33" w:rsidRDefault="00337C33" w:rsidP="00337C33">
            <w:pPr>
              <w:rPr>
                <w:rFonts w:asciiTheme="minorHAnsi" w:hAnsiTheme="minorHAnsi"/>
                <w:szCs w:val="24"/>
              </w:rPr>
            </w:pPr>
          </w:p>
        </w:tc>
        <w:tc>
          <w:tcPr>
            <w:tcW w:w="1388" w:type="dxa"/>
          </w:tcPr>
          <w:p w:rsidR="00337C33" w:rsidRPr="00337C33" w:rsidRDefault="00337C33" w:rsidP="00337C33">
            <w:pPr>
              <w:rPr>
                <w:rFonts w:asciiTheme="minorHAnsi" w:hAnsiTheme="minorHAnsi"/>
                <w:szCs w:val="24"/>
              </w:rPr>
            </w:pPr>
            <w:r w:rsidRPr="00337C33">
              <w:rPr>
                <w:rFonts w:asciiTheme="minorHAnsi" w:hAnsiTheme="minorHAnsi"/>
                <w:szCs w:val="24"/>
              </w:rPr>
              <w:t xml:space="preserve">A/I/R/E </w:t>
            </w:r>
          </w:p>
        </w:tc>
      </w:tr>
      <w:tr w:rsidR="00337C33" w:rsidRPr="00337C33" w:rsidTr="00337C33">
        <w:tc>
          <w:tcPr>
            <w:tcW w:w="4518" w:type="dxa"/>
          </w:tcPr>
          <w:p w:rsidR="00337C33" w:rsidRPr="00337C33" w:rsidRDefault="00337C33" w:rsidP="00337C33">
            <w:pPr>
              <w:rPr>
                <w:rFonts w:asciiTheme="minorHAnsi" w:hAnsiTheme="minorHAnsi"/>
                <w:szCs w:val="24"/>
              </w:rPr>
            </w:pPr>
            <w:r w:rsidRPr="00337C33">
              <w:rPr>
                <w:rFonts w:asciiTheme="minorHAnsi" w:hAnsiTheme="minorHAnsi"/>
                <w:szCs w:val="24"/>
              </w:rPr>
              <w:t xml:space="preserve">Demonstrate a commitment to safeguarding and the welfare of children </w:t>
            </w:r>
          </w:p>
        </w:tc>
        <w:tc>
          <w:tcPr>
            <w:tcW w:w="1489" w:type="dxa"/>
          </w:tcPr>
          <w:p w:rsidR="00337C33" w:rsidRPr="00337C33" w:rsidRDefault="00337C33" w:rsidP="00337C33">
            <w:pPr>
              <w:rPr>
                <w:rFonts w:asciiTheme="minorHAnsi" w:hAnsiTheme="minorHAnsi"/>
                <w:szCs w:val="24"/>
              </w:rPr>
            </w:pPr>
            <w:r w:rsidRPr="00337C33">
              <w:rPr>
                <w:rFonts w:asciiTheme="minorHAnsi" w:hAnsiTheme="minorHAnsi"/>
                <w:szCs w:val="24"/>
              </w:rPr>
              <w:t>X</w:t>
            </w:r>
          </w:p>
        </w:tc>
        <w:tc>
          <w:tcPr>
            <w:tcW w:w="1621" w:type="dxa"/>
          </w:tcPr>
          <w:p w:rsidR="00337C33" w:rsidRPr="00337C33" w:rsidRDefault="00337C33" w:rsidP="00337C33">
            <w:pPr>
              <w:rPr>
                <w:rFonts w:asciiTheme="minorHAnsi" w:hAnsiTheme="minorHAnsi"/>
                <w:szCs w:val="24"/>
              </w:rPr>
            </w:pPr>
          </w:p>
        </w:tc>
        <w:tc>
          <w:tcPr>
            <w:tcW w:w="1388" w:type="dxa"/>
          </w:tcPr>
          <w:p w:rsidR="00337C33" w:rsidRPr="00337C33" w:rsidRDefault="00337C33" w:rsidP="00337C33">
            <w:pPr>
              <w:rPr>
                <w:rFonts w:asciiTheme="minorHAnsi" w:hAnsiTheme="minorHAnsi"/>
                <w:szCs w:val="24"/>
              </w:rPr>
            </w:pPr>
            <w:r w:rsidRPr="00337C33">
              <w:rPr>
                <w:rFonts w:asciiTheme="minorHAnsi" w:hAnsiTheme="minorHAnsi"/>
                <w:szCs w:val="24"/>
              </w:rPr>
              <w:t>A/I/R/E</w:t>
            </w:r>
          </w:p>
        </w:tc>
      </w:tr>
      <w:tr w:rsidR="00337C33" w:rsidRPr="00337C33" w:rsidTr="00337C33">
        <w:tc>
          <w:tcPr>
            <w:tcW w:w="4518" w:type="dxa"/>
          </w:tcPr>
          <w:p w:rsidR="00337C33" w:rsidRPr="00337C33" w:rsidRDefault="00337C33" w:rsidP="00337C33">
            <w:pPr>
              <w:rPr>
                <w:rFonts w:asciiTheme="minorHAnsi" w:hAnsiTheme="minorHAnsi"/>
                <w:szCs w:val="24"/>
              </w:rPr>
            </w:pPr>
            <w:r w:rsidRPr="00337C33">
              <w:rPr>
                <w:rFonts w:asciiTheme="minorHAnsi" w:hAnsiTheme="minorHAnsi"/>
                <w:szCs w:val="24"/>
              </w:rPr>
              <w:t xml:space="preserve">Experience of engaging and working in partnership with parents at whole school level </w:t>
            </w:r>
          </w:p>
        </w:tc>
        <w:tc>
          <w:tcPr>
            <w:tcW w:w="1489" w:type="dxa"/>
          </w:tcPr>
          <w:p w:rsidR="00337C33" w:rsidRPr="00337C33" w:rsidRDefault="00337C33" w:rsidP="00337C33">
            <w:pPr>
              <w:rPr>
                <w:rFonts w:asciiTheme="minorHAnsi" w:hAnsiTheme="minorHAnsi"/>
                <w:szCs w:val="24"/>
              </w:rPr>
            </w:pPr>
          </w:p>
        </w:tc>
        <w:tc>
          <w:tcPr>
            <w:tcW w:w="1621" w:type="dxa"/>
          </w:tcPr>
          <w:p w:rsidR="00337C33" w:rsidRPr="00337C33" w:rsidRDefault="00337C33" w:rsidP="00337C33">
            <w:pPr>
              <w:rPr>
                <w:rFonts w:asciiTheme="minorHAnsi" w:hAnsiTheme="minorHAnsi"/>
                <w:szCs w:val="24"/>
              </w:rPr>
            </w:pPr>
            <w:r w:rsidRPr="00337C33">
              <w:rPr>
                <w:rFonts w:asciiTheme="minorHAnsi" w:hAnsiTheme="minorHAnsi"/>
                <w:szCs w:val="24"/>
              </w:rPr>
              <w:t>x</w:t>
            </w:r>
          </w:p>
        </w:tc>
        <w:tc>
          <w:tcPr>
            <w:tcW w:w="1388" w:type="dxa"/>
          </w:tcPr>
          <w:p w:rsidR="00337C33" w:rsidRPr="00337C33" w:rsidRDefault="00337C33" w:rsidP="00337C33">
            <w:pPr>
              <w:rPr>
                <w:rFonts w:asciiTheme="minorHAnsi" w:hAnsiTheme="minorHAnsi"/>
                <w:szCs w:val="24"/>
              </w:rPr>
            </w:pPr>
            <w:r w:rsidRPr="00337C33">
              <w:rPr>
                <w:rFonts w:asciiTheme="minorHAnsi" w:hAnsiTheme="minorHAnsi"/>
                <w:szCs w:val="24"/>
              </w:rPr>
              <w:t xml:space="preserve">A/I/R </w:t>
            </w:r>
          </w:p>
        </w:tc>
      </w:tr>
      <w:tr w:rsidR="00337C33" w:rsidRPr="00337C33" w:rsidTr="00337C33">
        <w:tc>
          <w:tcPr>
            <w:tcW w:w="4518" w:type="dxa"/>
          </w:tcPr>
          <w:p w:rsidR="00337C33" w:rsidRPr="00337C33" w:rsidRDefault="00337C33" w:rsidP="00337C33">
            <w:pPr>
              <w:rPr>
                <w:rFonts w:asciiTheme="minorHAnsi" w:hAnsiTheme="minorHAnsi"/>
                <w:szCs w:val="24"/>
              </w:rPr>
            </w:pPr>
            <w:r w:rsidRPr="00337C33">
              <w:rPr>
                <w:rFonts w:asciiTheme="minorHAnsi" w:hAnsiTheme="minorHAnsi"/>
                <w:szCs w:val="24"/>
              </w:rPr>
              <w:t xml:space="preserve">Emotional resilience in working with challenging behaviours </w:t>
            </w:r>
          </w:p>
        </w:tc>
        <w:tc>
          <w:tcPr>
            <w:tcW w:w="1489" w:type="dxa"/>
          </w:tcPr>
          <w:p w:rsidR="00337C33" w:rsidRPr="00337C33" w:rsidRDefault="00337C33" w:rsidP="00337C33">
            <w:pPr>
              <w:rPr>
                <w:rFonts w:asciiTheme="minorHAnsi" w:hAnsiTheme="minorHAnsi"/>
                <w:szCs w:val="24"/>
              </w:rPr>
            </w:pPr>
            <w:r w:rsidRPr="00337C33">
              <w:rPr>
                <w:rFonts w:asciiTheme="minorHAnsi" w:hAnsiTheme="minorHAnsi"/>
                <w:szCs w:val="24"/>
              </w:rPr>
              <w:t>X</w:t>
            </w:r>
          </w:p>
        </w:tc>
        <w:tc>
          <w:tcPr>
            <w:tcW w:w="1621" w:type="dxa"/>
          </w:tcPr>
          <w:p w:rsidR="00337C33" w:rsidRPr="00337C33" w:rsidRDefault="00337C33" w:rsidP="00337C33">
            <w:pPr>
              <w:rPr>
                <w:rFonts w:asciiTheme="minorHAnsi" w:hAnsiTheme="minorHAnsi"/>
                <w:szCs w:val="24"/>
              </w:rPr>
            </w:pPr>
          </w:p>
        </w:tc>
        <w:tc>
          <w:tcPr>
            <w:tcW w:w="1388" w:type="dxa"/>
          </w:tcPr>
          <w:p w:rsidR="00337C33" w:rsidRPr="00337C33" w:rsidRDefault="00337C33" w:rsidP="00337C33">
            <w:pPr>
              <w:rPr>
                <w:rFonts w:asciiTheme="minorHAnsi" w:hAnsiTheme="minorHAnsi"/>
                <w:szCs w:val="24"/>
              </w:rPr>
            </w:pPr>
            <w:r w:rsidRPr="00337C33">
              <w:rPr>
                <w:rFonts w:asciiTheme="minorHAnsi" w:hAnsiTheme="minorHAnsi"/>
                <w:szCs w:val="24"/>
              </w:rPr>
              <w:t xml:space="preserve">A/I/R </w:t>
            </w:r>
          </w:p>
        </w:tc>
      </w:tr>
      <w:tr w:rsidR="00337C33" w:rsidRPr="00337C33" w:rsidTr="00337C33">
        <w:tc>
          <w:tcPr>
            <w:tcW w:w="4518" w:type="dxa"/>
          </w:tcPr>
          <w:p w:rsidR="00337C33" w:rsidRPr="00337C33" w:rsidRDefault="00337C33" w:rsidP="00337C33">
            <w:pPr>
              <w:rPr>
                <w:rFonts w:asciiTheme="minorHAnsi" w:hAnsiTheme="minorHAnsi"/>
                <w:szCs w:val="24"/>
              </w:rPr>
            </w:pPr>
            <w:r w:rsidRPr="00337C33">
              <w:rPr>
                <w:rFonts w:asciiTheme="minorHAnsi" w:hAnsiTheme="minorHAnsi"/>
                <w:szCs w:val="24"/>
              </w:rPr>
              <w:t xml:space="preserve">Appropriate use of authority and discipline </w:t>
            </w:r>
          </w:p>
        </w:tc>
        <w:tc>
          <w:tcPr>
            <w:tcW w:w="1489" w:type="dxa"/>
          </w:tcPr>
          <w:p w:rsidR="00337C33" w:rsidRPr="00337C33" w:rsidRDefault="00337C33" w:rsidP="00337C33">
            <w:pPr>
              <w:rPr>
                <w:rFonts w:asciiTheme="minorHAnsi" w:hAnsiTheme="minorHAnsi"/>
                <w:szCs w:val="24"/>
              </w:rPr>
            </w:pPr>
            <w:r w:rsidRPr="00337C33">
              <w:rPr>
                <w:rFonts w:asciiTheme="minorHAnsi" w:hAnsiTheme="minorHAnsi"/>
                <w:szCs w:val="24"/>
              </w:rPr>
              <w:t>X</w:t>
            </w:r>
          </w:p>
        </w:tc>
        <w:tc>
          <w:tcPr>
            <w:tcW w:w="1621" w:type="dxa"/>
          </w:tcPr>
          <w:p w:rsidR="00337C33" w:rsidRPr="00337C33" w:rsidRDefault="00337C33" w:rsidP="00337C33">
            <w:pPr>
              <w:rPr>
                <w:rFonts w:asciiTheme="minorHAnsi" w:hAnsiTheme="minorHAnsi"/>
                <w:szCs w:val="24"/>
              </w:rPr>
            </w:pPr>
          </w:p>
        </w:tc>
        <w:tc>
          <w:tcPr>
            <w:tcW w:w="1388" w:type="dxa"/>
          </w:tcPr>
          <w:p w:rsidR="00337C33" w:rsidRPr="00337C33" w:rsidRDefault="00337C33" w:rsidP="00337C33">
            <w:pPr>
              <w:rPr>
                <w:rFonts w:asciiTheme="minorHAnsi" w:hAnsiTheme="minorHAnsi"/>
                <w:szCs w:val="24"/>
              </w:rPr>
            </w:pPr>
            <w:r w:rsidRPr="00337C33">
              <w:rPr>
                <w:rFonts w:asciiTheme="minorHAnsi" w:hAnsiTheme="minorHAnsi"/>
                <w:szCs w:val="24"/>
              </w:rPr>
              <w:t>A/I/R/E</w:t>
            </w:r>
          </w:p>
        </w:tc>
      </w:tr>
    </w:tbl>
    <w:p w:rsidR="00337C33" w:rsidRPr="00337C33" w:rsidRDefault="00337C33" w:rsidP="009F6EFD">
      <w:pPr>
        <w:rPr>
          <w:sz w:val="24"/>
          <w:szCs w:val="24"/>
        </w:rPr>
      </w:pPr>
    </w:p>
    <w:p w:rsidR="00337C33" w:rsidRPr="00337C33" w:rsidRDefault="00337C33" w:rsidP="009F6EFD">
      <w:pPr>
        <w:rPr>
          <w:sz w:val="24"/>
          <w:szCs w:val="24"/>
        </w:rPr>
      </w:pPr>
    </w:p>
    <w:p w:rsidR="00973533" w:rsidRDefault="00973533" w:rsidP="00DC24F8">
      <w:pPr>
        <w:rPr>
          <w:rFonts w:cs="Arial"/>
          <w:b/>
          <w:color w:val="000000" w:themeColor="text1"/>
          <w:sz w:val="36"/>
          <w:szCs w:val="36"/>
        </w:rPr>
      </w:pPr>
    </w:p>
    <w:p w:rsidR="00973533" w:rsidRDefault="00973533" w:rsidP="00DC24F8">
      <w:pPr>
        <w:rPr>
          <w:rFonts w:cs="Arial"/>
          <w:b/>
          <w:color w:val="000000" w:themeColor="text1"/>
          <w:sz w:val="36"/>
          <w:szCs w:val="36"/>
        </w:rPr>
      </w:pPr>
    </w:p>
    <w:p w:rsidR="00973533" w:rsidRDefault="00973533" w:rsidP="00DC24F8">
      <w:pPr>
        <w:rPr>
          <w:rFonts w:cs="Arial"/>
          <w:b/>
          <w:color w:val="000000" w:themeColor="text1"/>
          <w:sz w:val="36"/>
          <w:szCs w:val="36"/>
        </w:rPr>
      </w:pPr>
    </w:p>
    <w:p w:rsidR="00973533" w:rsidRDefault="00973533" w:rsidP="00DC24F8">
      <w:pPr>
        <w:rPr>
          <w:rFonts w:cs="Arial"/>
          <w:b/>
          <w:color w:val="000000" w:themeColor="text1"/>
          <w:sz w:val="36"/>
          <w:szCs w:val="36"/>
        </w:rPr>
      </w:pPr>
    </w:p>
    <w:p w:rsidR="00337C33" w:rsidRDefault="00337C33" w:rsidP="00DC24F8">
      <w:pPr>
        <w:rPr>
          <w:rFonts w:cs="Arial"/>
          <w:b/>
          <w:color w:val="000000" w:themeColor="text1"/>
          <w:sz w:val="36"/>
          <w:szCs w:val="36"/>
        </w:rPr>
      </w:pPr>
    </w:p>
    <w:p w:rsidR="00337C33" w:rsidRDefault="00337C33" w:rsidP="00DC24F8">
      <w:pPr>
        <w:rPr>
          <w:rFonts w:cs="Arial"/>
          <w:b/>
          <w:color w:val="000000" w:themeColor="text1"/>
          <w:sz w:val="36"/>
          <w:szCs w:val="36"/>
        </w:rPr>
      </w:pPr>
    </w:p>
    <w:p w:rsidR="00337C33" w:rsidRDefault="00337C33" w:rsidP="00DC24F8">
      <w:pPr>
        <w:rPr>
          <w:rFonts w:cs="Arial"/>
          <w:b/>
          <w:color w:val="000000" w:themeColor="text1"/>
          <w:sz w:val="36"/>
          <w:szCs w:val="36"/>
        </w:rPr>
      </w:pPr>
    </w:p>
    <w:p w:rsidR="00337C33" w:rsidRDefault="00337C33" w:rsidP="00DC24F8">
      <w:pPr>
        <w:rPr>
          <w:rFonts w:cs="Arial"/>
          <w:b/>
          <w:color w:val="000000" w:themeColor="text1"/>
          <w:sz w:val="36"/>
          <w:szCs w:val="36"/>
        </w:rPr>
      </w:pPr>
    </w:p>
    <w:p w:rsidR="007C6BB3" w:rsidRPr="0063629F" w:rsidRDefault="003E475D" w:rsidP="003E475D">
      <w:pPr>
        <w:jc w:val="center"/>
        <w:rPr>
          <w:rFonts w:cs="Arial"/>
          <w:color w:val="000000" w:themeColor="text1"/>
          <w:sz w:val="28"/>
          <w:szCs w:val="28"/>
        </w:rPr>
      </w:pPr>
      <w:r>
        <w:rPr>
          <w:rFonts w:ascii="Quattrocento Sans" w:eastAsia="Quattrocento Sans" w:hAnsi="Quattrocento Sans" w:cs="Quattrocento Sans"/>
          <w:noProof/>
          <w:color w:val="323130"/>
          <w:sz w:val="23"/>
          <w:szCs w:val="23"/>
          <w:lang w:eastAsia="en-GB"/>
        </w:rPr>
        <w:lastRenderedPageBreak/>
        <w:drawing>
          <wp:inline distT="114300" distB="114300" distL="114300" distR="114300" wp14:anchorId="63262300" wp14:editId="49199616">
            <wp:extent cx="4019550" cy="1171575"/>
            <wp:effectExtent l="0" t="0" r="0" b="9525"/>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020473" cy="1171844"/>
                    </a:xfrm>
                    <a:prstGeom prst="rect">
                      <a:avLst/>
                    </a:prstGeom>
                    <a:ln/>
                  </pic:spPr>
                </pic:pic>
              </a:graphicData>
            </a:graphic>
          </wp:inline>
        </w:drawing>
      </w:r>
    </w:p>
    <w:p w:rsidR="007C6BB3" w:rsidRPr="0063629F" w:rsidRDefault="007C6BB3" w:rsidP="0063629F">
      <w:pPr>
        <w:rPr>
          <w:rFonts w:cs="Arial"/>
          <w:b/>
          <w:color w:val="000000" w:themeColor="text1"/>
          <w:sz w:val="28"/>
          <w:szCs w:val="28"/>
        </w:rPr>
      </w:pPr>
      <w:r w:rsidRPr="0063629F">
        <w:rPr>
          <w:rFonts w:cs="Arial"/>
          <w:b/>
          <w:color w:val="000000" w:themeColor="text1"/>
          <w:sz w:val="28"/>
          <w:szCs w:val="28"/>
        </w:rPr>
        <w:t>Key information</w:t>
      </w:r>
    </w:p>
    <w:p w:rsidR="007C6BB3" w:rsidRPr="003E475D" w:rsidRDefault="007C6BB3" w:rsidP="003E475D">
      <w:pPr>
        <w:spacing w:after="0"/>
        <w:rPr>
          <w:rFonts w:cs="Arial"/>
          <w:color w:val="000000" w:themeColor="text1"/>
          <w:sz w:val="24"/>
          <w:szCs w:val="24"/>
        </w:rPr>
      </w:pPr>
      <w:r w:rsidRPr="003E475D">
        <w:rPr>
          <w:rFonts w:cs="Arial"/>
          <w:color w:val="000000" w:themeColor="text1"/>
          <w:sz w:val="24"/>
          <w:szCs w:val="24"/>
        </w:rPr>
        <w:t xml:space="preserve">Beverley Minster </w:t>
      </w:r>
      <w:r w:rsidR="0063629F" w:rsidRPr="003E475D">
        <w:rPr>
          <w:rFonts w:cs="Arial"/>
          <w:color w:val="000000" w:themeColor="text1"/>
          <w:sz w:val="24"/>
          <w:szCs w:val="24"/>
        </w:rPr>
        <w:t>C.E.</w:t>
      </w:r>
      <w:r w:rsidR="00C9672B">
        <w:rPr>
          <w:rFonts w:cs="Arial"/>
          <w:color w:val="000000" w:themeColor="text1"/>
          <w:sz w:val="24"/>
          <w:szCs w:val="24"/>
        </w:rPr>
        <w:t xml:space="preserve"> </w:t>
      </w:r>
      <w:r w:rsidR="0063629F" w:rsidRPr="003E475D">
        <w:rPr>
          <w:rFonts w:cs="Arial"/>
          <w:color w:val="000000" w:themeColor="text1"/>
          <w:sz w:val="24"/>
          <w:szCs w:val="24"/>
        </w:rPr>
        <w:t>V.C. Primary School</w:t>
      </w:r>
    </w:p>
    <w:p w:rsidR="0063629F" w:rsidRPr="003E475D" w:rsidRDefault="0063629F" w:rsidP="003E475D">
      <w:pPr>
        <w:spacing w:after="0"/>
        <w:rPr>
          <w:rFonts w:cs="Arial"/>
          <w:color w:val="000000" w:themeColor="text1"/>
          <w:sz w:val="24"/>
          <w:szCs w:val="24"/>
        </w:rPr>
      </w:pPr>
      <w:r w:rsidRPr="003E475D">
        <w:rPr>
          <w:rFonts w:cs="Arial"/>
          <w:color w:val="000000" w:themeColor="text1"/>
          <w:sz w:val="24"/>
          <w:szCs w:val="24"/>
        </w:rPr>
        <w:t>St Giles Croft</w:t>
      </w:r>
    </w:p>
    <w:p w:rsidR="0063629F" w:rsidRPr="003E475D" w:rsidRDefault="0063629F" w:rsidP="003E475D">
      <w:pPr>
        <w:spacing w:after="0"/>
        <w:rPr>
          <w:rFonts w:cs="Arial"/>
          <w:color w:val="000000" w:themeColor="text1"/>
          <w:sz w:val="24"/>
          <w:szCs w:val="24"/>
        </w:rPr>
      </w:pPr>
      <w:r w:rsidRPr="003E475D">
        <w:rPr>
          <w:rFonts w:cs="Arial"/>
          <w:color w:val="000000" w:themeColor="text1"/>
          <w:sz w:val="24"/>
          <w:szCs w:val="24"/>
        </w:rPr>
        <w:t>Beverley</w:t>
      </w:r>
    </w:p>
    <w:p w:rsidR="0063629F" w:rsidRDefault="0063629F" w:rsidP="003E475D">
      <w:pPr>
        <w:spacing w:after="0"/>
        <w:rPr>
          <w:rFonts w:cs="Arial"/>
          <w:color w:val="000000" w:themeColor="text1"/>
          <w:sz w:val="24"/>
          <w:szCs w:val="24"/>
        </w:rPr>
      </w:pPr>
      <w:r w:rsidRPr="003E475D">
        <w:rPr>
          <w:rFonts w:cs="Arial"/>
          <w:color w:val="000000" w:themeColor="text1"/>
          <w:sz w:val="24"/>
          <w:szCs w:val="24"/>
        </w:rPr>
        <w:t>HU17 8LA</w:t>
      </w:r>
    </w:p>
    <w:p w:rsidR="003E475D" w:rsidRPr="003E475D" w:rsidRDefault="003E475D" w:rsidP="003E475D">
      <w:pPr>
        <w:spacing w:after="0"/>
        <w:rPr>
          <w:rFonts w:cs="Arial"/>
          <w:color w:val="000000" w:themeColor="text1"/>
          <w:sz w:val="24"/>
          <w:szCs w:val="24"/>
        </w:rPr>
      </w:pPr>
    </w:p>
    <w:p w:rsidR="0063629F" w:rsidRPr="003E475D" w:rsidRDefault="0063629F" w:rsidP="0063629F">
      <w:pPr>
        <w:rPr>
          <w:rFonts w:cs="Arial"/>
          <w:color w:val="000000" w:themeColor="text1"/>
          <w:sz w:val="24"/>
          <w:szCs w:val="24"/>
        </w:rPr>
      </w:pPr>
      <w:r w:rsidRPr="003E475D">
        <w:rPr>
          <w:rFonts w:cs="Arial"/>
          <w:color w:val="000000" w:themeColor="text1"/>
          <w:sz w:val="24"/>
          <w:szCs w:val="24"/>
        </w:rPr>
        <w:t>Telephone number: 01482 869947</w:t>
      </w:r>
    </w:p>
    <w:p w:rsidR="0063629F" w:rsidRPr="003E475D" w:rsidRDefault="0063629F" w:rsidP="0063629F">
      <w:pPr>
        <w:rPr>
          <w:rFonts w:cs="Arial"/>
          <w:color w:val="000000" w:themeColor="text1"/>
          <w:sz w:val="24"/>
          <w:szCs w:val="24"/>
        </w:rPr>
      </w:pPr>
      <w:r w:rsidRPr="003E475D">
        <w:rPr>
          <w:rFonts w:cs="Arial"/>
          <w:color w:val="000000" w:themeColor="text1"/>
          <w:sz w:val="24"/>
          <w:szCs w:val="24"/>
        </w:rPr>
        <w:t xml:space="preserve">Email: </w:t>
      </w:r>
      <w:hyperlink r:id="rId18" w:history="1">
        <w:r w:rsidRPr="003E475D">
          <w:rPr>
            <w:rStyle w:val="Hyperlink"/>
            <w:rFonts w:cs="Arial"/>
            <w:color w:val="000000" w:themeColor="text1"/>
            <w:sz w:val="24"/>
            <w:szCs w:val="24"/>
          </w:rPr>
          <w:t>office@beverleyminsterprimary.co.uk</w:t>
        </w:r>
      </w:hyperlink>
    </w:p>
    <w:p w:rsidR="0063629F" w:rsidRPr="003E475D" w:rsidRDefault="0063629F" w:rsidP="0063629F">
      <w:pPr>
        <w:rPr>
          <w:rFonts w:cs="Arial"/>
          <w:color w:val="000000" w:themeColor="text1"/>
          <w:sz w:val="24"/>
          <w:szCs w:val="24"/>
        </w:rPr>
      </w:pPr>
      <w:r w:rsidRPr="003E475D">
        <w:rPr>
          <w:rFonts w:cs="Arial"/>
          <w:color w:val="000000" w:themeColor="text1"/>
          <w:sz w:val="24"/>
          <w:szCs w:val="24"/>
        </w:rPr>
        <w:t xml:space="preserve">Website: </w:t>
      </w:r>
      <w:hyperlink r:id="rId19" w:history="1">
        <w:r w:rsidRPr="003E475D">
          <w:rPr>
            <w:rStyle w:val="Hyperlink"/>
            <w:rFonts w:cs="Arial"/>
            <w:color w:val="000000" w:themeColor="text1"/>
            <w:sz w:val="24"/>
            <w:szCs w:val="24"/>
          </w:rPr>
          <w:t>www.beverleyminsterprimary.co.uk</w:t>
        </w:r>
      </w:hyperlink>
    </w:p>
    <w:p w:rsidR="0063629F" w:rsidRPr="003E475D" w:rsidRDefault="0063629F" w:rsidP="0063629F">
      <w:pPr>
        <w:rPr>
          <w:rFonts w:cs="Arial"/>
          <w:color w:val="000000" w:themeColor="text1"/>
          <w:sz w:val="24"/>
          <w:szCs w:val="24"/>
        </w:rPr>
      </w:pPr>
      <w:r w:rsidRPr="003E475D">
        <w:rPr>
          <w:rFonts w:cs="Arial"/>
          <w:color w:val="000000" w:themeColor="text1"/>
          <w:sz w:val="24"/>
          <w:szCs w:val="24"/>
        </w:rPr>
        <w:t>Number on Roll: 272</w:t>
      </w:r>
    </w:p>
    <w:p w:rsidR="0063629F" w:rsidRPr="0063629F" w:rsidRDefault="0063629F" w:rsidP="0063629F">
      <w:pPr>
        <w:rPr>
          <w:rFonts w:cs="Arial"/>
          <w:b/>
          <w:color w:val="000000" w:themeColor="text1"/>
          <w:sz w:val="28"/>
          <w:szCs w:val="28"/>
        </w:rPr>
      </w:pPr>
    </w:p>
    <w:p w:rsidR="0063629F" w:rsidRPr="0063629F" w:rsidRDefault="0063629F" w:rsidP="0063629F">
      <w:pPr>
        <w:rPr>
          <w:rFonts w:cs="Arial"/>
          <w:b/>
          <w:color w:val="000000" w:themeColor="text1"/>
          <w:sz w:val="28"/>
          <w:szCs w:val="28"/>
        </w:rPr>
      </w:pPr>
      <w:r w:rsidRPr="0063629F">
        <w:rPr>
          <w:rFonts w:cs="Arial"/>
          <w:b/>
          <w:color w:val="000000" w:themeColor="text1"/>
          <w:sz w:val="28"/>
          <w:szCs w:val="28"/>
        </w:rPr>
        <w:t>The Post</w:t>
      </w:r>
    </w:p>
    <w:p w:rsidR="0063629F" w:rsidRDefault="0063629F" w:rsidP="0063629F">
      <w:pPr>
        <w:rPr>
          <w:rFonts w:cs="Arial"/>
          <w:color w:val="000000" w:themeColor="text1"/>
          <w:sz w:val="28"/>
          <w:szCs w:val="28"/>
        </w:rPr>
      </w:pPr>
    </w:p>
    <w:tbl>
      <w:tblPr>
        <w:tblStyle w:val="TableGrid"/>
        <w:tblW w:w="0" w:type="auto"/>
        <w:tblLook w:val="04A0" w:firstRow="1" w:lastRow="0" w:firstColumn="1" w:lastColumn="0" w:noHBand="0" w:noVBand="1"/>
      </w:tblPr>
      <w:tblGrid>
        <w:gridCol w:w="2405"/>
        <w:gridCol w:w="2552"/>
      </w:tblGrid>
      <w:tr w:rsidR="0063629F" w:rsidTr="0063629F">
        <w:tc>
          <w:tcPr>
            <w:tcW w:w="2405" w:type="dxa"/>
          </w:tcPr>
          <w:p w:rsidR="0063629F" w:rsidRPr="0063629F" w:rsidRDefault="0063629F" w:rsidP="0063629F">
            <w:pPr>
              <w:rPr>
                <w:rFonts w:asciiTheme="minorHAnsi" w:hAnsiTheme="minorHAnsi" w:cs="Arial"/>
                <w:color w:val="000000" w:themeColor="text1"/>
                <w:szCs w:val="24"/>
              </w:rPr>
            </w:pPr>
            <w:r w:rsidRPr="0063629F">
              <w:rPr>
                <w:rFonts w:asciiTheme="minorHAnsi" w:hAnsiTheme="minorHAnsi" w:cs="Arial"/>
                <w:color w:val="000000" w:themeColor="text1"/>
                <w:szCs w:val="24"/>
              </w:rPr>
              <w:t xml:space="preserve">Headteacher Payscale </w:t>
            </w:r>
          </w:p>
        </w:tc>
        <w:tc>
          <w:tcPr>
            <w:tcW w:w="2552" w:type="dxa"/>
          </w:tcPr>
          <w:p w:rsidR="0063629F" w:rsidRPr="0063629F" w:rsidRDefault="0063629F" w:rsidP="0063629F">
            <w:pPr>
              <w:rPr>
                <w:rFonts w:asciiTheme="minorHAnsi" w:hAnsiTheme="minorHAnsi" w:cs="Arial"/>
                <w:color w:val="000000" w:themeColor="text1"/>
                <w:szCs w:val="24"/>
              </w:rPr>
            </w:pPr>
            <w:r>
              <w:rPr>
                <w:rFonts w:asciiTheme="minorHAnsi" w:hAnsiTheme="minorHAnsi" w:cs="Arial"/>
                <w:color w:val="000000" w:themeColor="text1"/>
                <w:szCs w:val="24"/>
              </w:rPr>
              <w:t>L13-L19</w:t>
            </w:r>
          </w:p>
        </w:tc>
      </w:tr>
      <w:tr w:rsidR="0063629F" w:rsidTr="0063629F">
        <w:tc>
          <w:tcPr>
            <w:tcW w:w="2405" w:type="dxa"/>
          </w:tcPr>
          <w:p w:rsidR="0063629F" w:rsidRPr="0063629F" w:rsidRDefault="0063629F" w:rsidP="0063629F">
            <w:pPr>
              <w:rPr>
                <w:rFonts w:asciiTheme="minorHAnsi" w:hAnsiTheme="minorHAnsi" w:cs="Arial"/>
                <w:color w:val="000000" w:themeColor="text1"/>
                <w:szCs w:val="24"/>
              </w:rPr>
            </w:pPr>
            <w:r>
              <w:rPr>
                <w:rFonts w:asciiTheme="minorHAnsi" w:hAnsiTheme="minorHAnsi" w:cs="Arial"/>
                <w:color w:val="000000" w:themeColor="text1"/>
                <w:szCs w:val="24"/>
              </w:rPr>
              <w:t>Post:</w:t>
            </w:r>
          </w:p>
        </w:tc>
        <w:tc>
          <w:tcPr>
            <w:tcW w:w="2552" w:type="dxa"/>
          </w:tcPr>
          <w:p w:rsidR="0063629F" w:rsidRPr="0063629F" w:rsidRDefault="0063629F" w:rsidP="0063629F">
            <w:pPr>
              <w:rPr>
                <w:rFonts w:asciiTheme="minorHAnsi" w:hAnsiTheme="minorHAnsi" w:cs="Arial"/>
                <w:color w:val="000000" w:themeColor="text1"/>
                <w:szCs w:val="24"/>
              </w:rPr>
            </w:pPr>
            <w:r>
              <w:rPr>
                <w:rFonts w:asciiTheme="minorHAnsi" w:hAnsiTheme="minorHAnsi" w:cs="Arial"/>
                <w:color w:val="000000" w:themeColor="text1"/>
                <w:szCs w:val="24"/>
              </w:rPr>
              <w:t xml:space="preserve">Full time, permanent </w:t>
            </w:r>
          </w:p>
        </w:tc>
      </w:tr>
    </w:tbl>
    <w:p w:rsidR="0063629F" w:rsidRPr="0063629F" w:rsidRDefault="0063629F" w:rsidP="0063629F">
      <w:pPr>
        <w:rPr>
          <w:rFonts w:cs="Arial"/>
          <w:b/>
          <w:color w:val="000000" w:themeColor="text1"/>
          <w:sz w:val="28"/>
          <w:szCs w:val="28"/>
        </w:rPr>
      </w:pPr>
    </w:p>
    <w:p w:rsidR="0063629F" w:rsidRPr="0063629F" w:rsidRDefault="0063629F" w:rsidP="0063629F">
      <w:pPr>
        <w:rPr>
          <w:rFonts w:cs="Arial"/>
          <w:b/>
          <w:color w:val="000000" w:themeColor="text1"/>
          <w:sz w:val="28"/>
          <w:szCs w:val="28"/>
        </w:rPr>
      </w:pPr>
      <w:r w:rsidRPr="0063629F">
        <w:rPr>
          <w:rFonts w:cs="Arial"/>
          <w:b/>
          <w:color w:val="000000" w:themeColor="text1"/>
          <w:sz w:val="28"/>
          <w:szCs w:val="28"/>
        </w:rPr>
        <w:t xml:space="preserve">The Recruitment Process </w:t>
      </w:r>
    </w:p>
    <w:p w:rsidR="0063629F" w:rsidRPr="00C95BB1" w:rsidRDefault="0063629F" w:rsidP="0063629F">
      <w:pPr>
        <w:rPr>
          <w:rFonts w:cs="Arial"/>
          <w:sz w:val="24"/>
          <w:szCs w:val="24"/>
        </w:rPr>
      </w:pPr>
      <w:r w:rsidRPr="003E475D">
        <w:rPr>
          <w:rFonts w:cs="Arial"/>
          <w:color w:val="000000" w:themeColor="text1"/>
          <w:sz w:val="24"/>
          <w:szCs w:val="24"/>
        </w:rPr>
        <w:t xml:space="preserve">Applications available from </w:t>
      </w:r>
      <w:hyperlink r:id="rId20" w:history="1">
        <w:r w:rsidRPr="00C95BB1">
          <w:rPr>
            <w:rStyle w:val="Hyperlink"/>
            <w:rFonts w:cs="Arial"/>
            <w:color w:val="auto"/>
            <w:sz w:val="24"/>
            <w:szCs w:val="24"/>
          </w:rPr>
          <w:t>www.eastriding.gov.uk/jobs</w:t>
        </w:r>
      </w:hyperlink>
    </w:p>
    <w:tbl>
      <w:tblPr>
        <w:tblStyle w:val="TableGrid"/>
        <w:tblW w:w="0" w:type="auto"/>
        <w:tblLook w:val="04A0" w:firstRow="1" w:lastRow="0" w:firstColumn="1" w:lastColumn="0" w:noHBand="0" w:noVBand="1"/>
      </w:tblPr>
      <w:tblGrid>
        <w:gridCol w:w="1555"/>
        <w:gridCol w:w="3402"/>
      </w:tblGrid>
      <w:tr w:rsidR="0063629F" w:rsidRPr="003E475D" w:rsidTr="007E695C">
        <w:tc>
          <w:tcPr>
            <w:tcW w:w="1555" w:type="dxa"/>
          </w:tcPr>
          <w:p w:rsidR="0063629F" w:rsidRPr="003E475D" w:rsidRDefault="0063629F" w:rsidP="0063629F">
            <w:pPr>
              <w:rPr>
                <w:rFonts w:asciiTheme="minorHAnsi" w:hAnsiTheme="minorHAnsi" w:cs="Arial"/>
                <w:color w:val="000000" w:themeColor="text1"/>
                <w:szCs w:val="24"/>
              </w:rPr>
            </w:pPr>
            <w:r w:rsidRPr="003E475D">
              <w:rPr>
                <w:rFonts w:asciiTheme="minorHAnsi" w:hAnsiTheme="minorHAnsi" w:cs="Arial"/>
                <w:color w:val="000000" w:themeColor="text1"/>
                <w:szCs w:val="24"/>
              </w:rPr>
              <w:t>Closing Date:</w:t>
            </w:r>
          </w:p>
        </w:tc>
        <w:tc>
          <w:tcPr>
            <w:tcW w:w="3402" w:type="dxa"/>
          </w:tcPr>
          <w:p w:rsidR="0063629F" w:rsidRPr="003E475D" w:rsidRDefault="007E695C" w:rsidP="0063629F">
            <w:pPr>
              <w:rPr>
                <w:rFonts w:asciiTheme="minorHAnsi" w:hAnsiTheme="minorHAnsi" w:cs="Arial"/>
                <w:color w:val="000000" w:themeColor="text1"/>
                <w:szCs w:val="24"/>
              </w:rPr>
            </w:pPr>
            <w:r w:rsidRPr="003E475D">
              <w:rPr>
                <w:rFonts w:asciiTheme="minorHAnsi" w:hAnsiTheme="minorHAnsi" w:cs="Arial"/>
                <w:color w:val="000000" w:themeColor="text1"/>
                <w:szCs w:val="24"/>
              </w:rPr>
              <w:t>31st August 2022</w:t>
            </w:r>
          </w:p>
        </w:tc>
      </w:tr>
      <w:tr w:rsidR="0063629F" w:rsidRPr="003E475D" w:rsidTr="007E695C">
        <w:tc>
          <w:tcPr>
            <w:tcW w:w="1555" w:type="dxa"/>
          </w:tcPr>
          <w:p w:rsidR="0063629F" w:rsidRPr="003E475D" w:rsidRDefault="0063629F" w:rsidP="0063629F">
            <w:pPr>
              <w:rPr>
                <w:rFonts w:asciiTheme="minorHAnsi" w:hAnsiTheme="minorHAnsi" w:cs="Arial"/>
                <w:color w:val="000000" w:themeColor="text1"/>
                <w:szCs w:val="24"/>
              </w:rPr>
            </w:pPr>
            <w:r w:rsidRPr="003E475D">
              <w:rPr>
                <w:rFonts w:asciiTheme="minorHAnsi" w:hAnsiTheme="minorHAnsi" w:cs="Arial"/>
                <w:color w:val="000000" w:themeColor="text1"/>
                <w:szCs w:val="24"/>
              </w:rPr>
              <w:t>Shortlisting:</w:t>
            </w:r>
          </w:p>
        </w:tc>
        <w:tc>
          <w:tcPr>
            <w:tcW w:w="3402" w:type="dxa"/>
          </w:tcPr>
          <w:p w:rsidR="0063629F" w:rsidRPr="003E475D" w:rsidRDefault="007E695C" w:rsidP="0063629F">
            <w:pPr>
              <w:rPr>
                <w:rFonts w:asciiTheme="minorHAnsi" w:hAnsiTheme="minorHAnsi" w:cs="Arial"/>
                <w:color w:val="000000" w:themeColor="text1"/>
                <w:szCs w:val="24"/>
              </w:rPr>
            </w:pPr>
            <w:r w:rsidRPr="003E475D">
              <w:rPr>
                <w:rFonts w:asciiTheme="minorHAnsi" w:hAnsiTheme="minorHAnsi" w:cs="Arial"/>
                <w:color w:val="000000" w:themeColor="text1"/>
                <w:szCs w:val="24"/>
              </w:rPr>
              <w:t>7th September 2022</w:t>
            </w:r>
          </w:p>
        </w:tc>
      </w:tr>
      <w:tr w:rsidR="0063629F" w:rsidRPr="003E475D" w:rsidTr="007E695C">
        <w:tc>
          <w:tcPr>
            <w:tcW w:w="1555" w:type="dxa"/>
          </w:tcPr>
          <w:p w:rsidR="0063629F" w:rsidRPr="003E475D" w:rsidRDefault="0063629F" w:rsidP="0063629F">
            <w:pPr>
              <w:rPr>
                <w:rFonts w:asciiTheme="minorHAnsi" w:hAnsiTheme="minorHAnsi" w:cs="Arial"/>
                <w:color w:val="000000" w:themeColor="text1"/>
                <w:szCs w:val="24"/>
              </w:rPr>
            </w:pPr>
            <w:r w:rsidRPr="003E475D">
              <w:rPr>
                <w:rFonts w:asciiTheme="minorHAnsi" w:hAnsiTheme="minorHAnsi" w:cs="Arial"/>
                <w:color w:val="000000" w:themeColor="text1"/>
                <w:szCs w:val="24"/>
              </w:rPr>
              <w:t>Interviews:</w:t>
            </w:r>
          </w:p>
        </w:tc>
        <w:tc>
          <w:tcPr>
            <w:tcW w:w="3402" w:type="dxa"/>
          </w:tcPr>
          <w:p w:rsidR="0063629F" w:rsidRPr="003E475D" w:rsidRDefault="007E695C" w:rsidP="007E695C">
            <w:pPr>
              <w:rPr>
                <w:rFonts w:asciiTheme="minorHAnsi" w:hAnsiTheme="minorHAnsi" w:cs="Arial"/>
                <w:color w:val="000000" w:themeColor="text1"/>
                <w:szCs w:val="24"/>
              </w:rPr>
            </w:pPr>
            <w:r w:rsidRPr="003E475D">
              <w:rPr>
                <w:rFonts w:asciiTheme="minorHAnsi" w:hAnsiTheme="minorHAnsi" w:cs="Arial"/>
                <w:color w:val="000000" w:themeColor="text1"/>
                <w:szCs w:val="24"/>
              </w:rPr>
              <w:t>19th and 20th September 2022</w:t>
            </w:r>
          </w:p>
        </w:tc>
      </w:tr>
      <w:tr w:rsidR="0063629F" w:rsidRPr="003E475D" w:rsidTr="007E695C">
        <w:tc>
          <w:tcPr>
            <w:tcW w:w="1555" w:type="dxa"/>
          </w:tcPr>
          <w:p w:rsidR="0063629F" w:rsidRPr="003E475D" w:rsidRDefault="0063629F" w:rsidP="00715097">
            <w:pPr>
              <w:rPr>
                <w:rFonts w:asciiTheme="minorHAnsi" w:hAnsiTheme="minorHAnsi" w:cs="Arial"/>
                <w:color w:val="000000" w:themeColor="text1"/>
                <w:szCs w:val="24"/>
              </w:rPr>
            </w:pPr>
            <w:r w:rsidRPr="003E475D">
              <w:rPr>
                <w:rFonts w:asciiTheme="minorHAnsi" w:hAnsiTheme="minorHAnsi" w:cs="Arial"/>
                <w:color w:val="000000" w:themeColor="text1"/>
                <w:szCs w:val="24"/>
              </w:rPr>
              <w:t>Start Date:</w:t>
            </w:r>
          </w:p>
        </w:tc>
        <w:tc>
          <w:tcPr>
            <w:tcW w:w="3402" w:type="dxa"/>
          </w:tcPr>
          <w:p w:rsidR="0063629F" w:rsidRPr="003E475D" w:rsidRDefault="00553424" w:rsidP="00715097">
            <w:pPr>
              <w:rPr>
                <w:rFonts w:asciiTheme="minorHAnsi" w:hAnsiTheme="minorHAnsi" w:cs="Arial"/>
                <w:color w:val="000000" w:themeColor="text1"/>
                <w:szCs w:val="24"/>
              </w:rPr>
            </w:pPr>
            <w:r w:rsidRPr="00553424">
              <w:rPr>
                <w:rFonts w:asciiTheme="minorHAnsi" w:hAnsiTheme="minorHAnsi" w:cs="Arial"/>
                <w:szCs w:val="24"/>
              </w:rPr>
              <w:t>January 2023</w:t>
            </w:r>
          </w:p>
        </w:tc>
      </w:tr>
    </w:tbl>
    <w:p w:rsidR="0063629F" w:rsidRPr="003E475D" w:rsidRDefault="0063629F" w:rsidP="00715097">
      <w:pPr>
        <w:rPr>
          <w:rFonts w:cs="Arial"/>
          <w:color w:val="000000" w:themeColor="text1"/>
          <w:sz w:val="24"/>
          <w:szCs w:val="24"/>
        </w:rPr>
      </w:pPr>
    </w:p>
    <w:p w:rsidR="0063629F" w:rsidRDefault="007E695C" w:rsidP="00C9672B">
      <w:pPr>
        <w:spacing w:after="0"/>
        <w:rPr>
          <w:rFonts w:cs="Arial"/>
          <w:sz w:val="24"/>
          <w:szCs w:val="24"/>
        </w:rPr>
      </w:pPr>
      <w:r w:rsidRPr="00715097">
        <w:rPr>
          <w:rFonts w:cs="Arial"/>
          <w:color w:val="000000" w:themeColor="text1"/>
          <w:sz w:val="24"/>
          <w:szCs w:val="24"/>
        </w:rPr>
        <w:t xml:space="preserve">To arrange visits, please contact </w:t>
      </w:r>
      <w:r w:rsidR="00715097" w:rsidRPr="00715097">
        <w:rPr>
          <w:rFonts w:cs="Arial"/>
          <w:color w:val="000000" w:themeColor="text1"/>
          <w:sz w:val="24"/>
          <w:szCs w:val="24"/>
        </w:rPr>
        <w:t xml:space="preserve">via email </w:t>
      </w:r>
      <w:hyperlink r:id="rId21" w:history="1">
        <w:r w:rsidR="00715097" w:rsidRPr="00715097">
          <w:rPr>
            <w:rStyle w:val="Hyperlink"/>
            <w:rFonts w:cs="Arial"/>
            <w:color w:val="auto"/>
            <w:sz w:val="24"/>
            <w:szCs w:val="24"/>
          </w:rPr>
          <w:t>office@beverleyminsterprimary.co.uk</w:t>
        </w:r>
      </w:hyperlink>
    </w:p>
    <w:p w:rsidR="00C9672B" w:rsidRDefault="00C9672B" w:rsidP="00C9672B">
      <w:pPr>
        <w:spacing w:after="0"/>
        <w:rPr>
          <w:rFonts w:cs="Arial"/>
          <w:sz w:val="24"/>
          <w:szCs w:val="24"/>
        </w:rPr>
      </w:pPr>
      <w:r>
        <w:rPr>
          <w:rFonts w:cs="Arial"/>
          <w:sz w:val="24"/>
          <w:szCs w:val="24"/>
        </w:rPr>
        <w:t>Mrs Lisa Bell (School Business Manager)</w:t>
      </w:r>
    </w:p>
    <w:p w:rsidR="00C9672B" w:rsidRPr="00715097" w:rsidRDefault="00C9672B" w:rsidP="00715097">
      <w:pPr>
        <w:rPr>
          <w:rFonts w:cs="Arial"/>
          <w:color w:val="000000" w:themeColor="text1"/>
          <w:sz w:val="24"/>
          <w:szCs w:val="24"/>
        </w:rPr>
      </w:pPr>
    </w:p>
    <w:p w:rsidR="00337C33" w:rsidRPr="00715097" w:rsidRDefault="007E695C" w:rsidP="00715097">
      <w:pPr>
        <w:rPr>
          <w:rFonts w:cs="Arial"/>
          <w:b/>
          <w:color w:val="000000" w:themeColor="text1"/>
          <w:sz w:val="24"/>
          <w:szCs w:val="24"/>
        </w:rPr>
      </w:pPr>
      <w:r w:rsidRPr="00715097">
        <w:rPr>
          <w:rFonts w:cs="Arial"/>
          <w:color w:val="000000" w:themeColor="text1"/>
          <w:sz w:val="24"/>
          <w:szCs w:val="24"/>
        </w:rPr>
        <w:t>All visits must be pre-arranged.</w:t>
      </w:r>
    </w:p>
    <w:sectPr w:rsidR="00337C33" w:rsidRPr="00715097" w:rsidSect="004F51C8">
      <w:pgSz w:w="11906" w:h="16838"/>
      <w:pgMar w:top="1440" w:right="1440" w:bottom="1440" w:left="1440" w:header="708" w:footer="708" w:gutter="0"/>
      <w:pgBorders w:offsetFrom="page">
        <w:top w:val="single" w:sz="4" w:space="24" w:color="A5300F" w:themeColor="accent1"/>
        <w:left w:val="single" w:sz="4" w:space="24" w:color="A5300F" w:themeColor="accent1"/>
        <w:bottom w:val="single" w:sz="4" w:space="24" w:color="A5300F" w:themeColor="accent1"/>
        <w:right w:val="single" w:sz="4" w:space="24" w:color="A5300F"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51C8" w:rsidRDefault="004F51C8" w:rsidP="004F51C8">
      <w:pPr>
        <w:spacing w:after="0" w:line="240" w:lineRule="auto"/>
      </w:pPr>
      <w:r>
        <w:separator/>
      </w:r>
    </w:p>
  </w:endnote>
  <w:endnote w:type="continuationSeparator" w:id="0">
    <w:p w:rsidR="004F51C8" w:rsidRDefault="004F51C8" w:rsidP="004F5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Quattrocento Sa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Helvetica-Oblique">
    <w:panose1 w:val="00000000000000000000"/>
    <w:charset w:val="00"/>
    <w:family w:val="auto"/>
    <w:notTrueType/>
    <w:pitch w:val="default"/>
    <w:sig w:usb0="00000003" w:usb1="00000000" w:usb2="00000000" w:usb3="00000000" w:csb0="00000001" w:csb1="00000000"/>
  </w:font>
  <w:font w:name="Lato">
    <w:altName w:val="Arial"/>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51C8" w:rsidRDefault="004F51C8" w:rsidP="004F51C8">
      <w:pPr>
        <w:spacing w:after="0" w:line="240" w:lineRule="auto"/>
      </w:pPr>
      <w:r>
        <w:separator/>
      </w:r>
    </w:p>
  </w:footnote>
  <w:footnote w:type="continuationSeparator" w:id="0">
    <w:p w:rsidR="004F51C8" w:rsidRDefault="004F51C8" w:rsidP="004F51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331.5pt" o:bullet="t">
        <v:imagedata r:id="rId1" o:title="TK_LOGO_POINTER_RGB_bullet_blue"/>
      </v:shape>
    </w:pict>
  </w:numPicBullet>
  <w:abstractNum w:abstractNumId="0" w15:restartNumberingAfterBreak="0">
    <w:nsid w:val="096460DE"/>
    <w:multiLevelType w:val="hybridMultilevel"/>
    <w:tmpl w:val="D18ED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301448"/>
    <w:multiLevelType w:val="hybridMultilevel"/>
    <w:tmpl w:val="92847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135FD7"/>
    <w:multiLevelType w:val="hybridMultilevel"/>
    <w:tmpl w:val="F18878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CDB4BFB"/>
    <w:multiLevelType w:val="hybridMultilevel"/>
    <w:tmpl w:val="5DEED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E53B7A"/>
    <w:multiLevelType w:val="hybridMultilevel"/>
    <w:tmpl w:val="E372085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47EC70F2"/>
    <w:multiLevelType w:val="hybridMultilevel"/>
    <w:tmpl w:val="A2BC8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D56C77"/>
    <w:multiLevelType w:val="hybridMultilevel"/>
    <w:tmpl w:val="4E186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867CE3"/>
    <w:multiLevelType w:val="hybridMultilevel"/>
    <w:tmpl w:val="A6A80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3F364B"/>
    <w:multiLevelType w:val="hybridMultilevel"/>
    <w:tmpl w:val="4D263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90E56C8"/>
    <w:multiLevelType w:val="hybridMultilevel"/>
    <w:tmpl w:val="100C0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1" w15:restartNumberingAfterBreak="0">
    <w:nsid w:val="7CFA469F"/>
    <w:multiLevelType w:val="hybridMultilevel"/>
    <w:tmpl w:val="242C2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D3C4A34"/>
    <w:multiLevelType w:val="hybridMultilevel"/>
    <w:tmpl w:val="D78A8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5"/>
  </w:num>
  <w:num w:numId="4">
    <w:abstractNumId w:val="7"/>
  </w:num>
  <w:num w:numId="5">
    <w:abstractNumId w:val="9"/>
  </w:num>
  <w:num w:numId="6">
    <w:abstractNumId w:val="12"/>
  </w:num>
  <w:num w:numId="7">
    <w:abstractNumId w:val="0"/>
  </w:num>
  <w:num w:numId="8">
    <w:abstractNumId w:val="1"/>
  </w:num>
  <w:num w:numId="9">
    <w:abstractNumId w:val="8"/>
  </w:num>
  <w:num w:numId="10">
    <w:abstractNumId w:val="6"/>
  </w:num>
  <w:num w:numId="11">
    <w:abstractNumId w:val="11"/>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1C8"/>
    <w:rsid w:val="00043082"/>
    <w:rsid w:val="00044BE5"/>
    <w:rsid w:val="00143BEB"/>
    <w:rsid w:val="001476BC"/>
    <w:rsid w:val="002C58A3"/>
    <w:rsid w:val="00337C33"/>
    <w:rsid w:val="003E475D"/>
    <w:rsid w:val="004A56A0"/>
    <w:rsid w:val="004B6BFC"/>
    <w:rsid w:val="004F51C8"/>
    <w:rsid w:val="00553424"/>
    <w:rsid w:val="0063629F"/>
    <w:rsid w:val="00662B5A"/>
    <w:rsid w:val="00715097"/>
    <w:rsid w:val="00720FDF"/>
    <w:rsid w:val="007B4DDF"/>
    <w:rsid w:val="007C6BB3"/>
    <w:rsid w:val="007E695C"/>
    <w:rsid w:val="00916C6A"/>
    <w:rsid w:val="00930541"/>
    <w:rsid w:val="00964177"/>
    <w:rsid w:val="0096785F"/>
    <w:rsid w:val="00973533"/>
    <w:rsid w:val="009F6EFD"/>
    <w:rsid w:val="00A00732"/>
    <w:rsid w:val="00A7520B"/>
    <w:rsid w:val="00A94563"/>
    <w:rsid w:val="00C15712"/>
    <w:rsid w:val="00C95BB1"/>
    <w:rsid w:val="00C9672B"/>
    <w:rsid w:val="00CE177F"/>
    <w:rsid w:val="00CE27D7"/>
    <w:rsid w:val="00D15541"/>
    <w:rsid w:val="00DA0223"/>
    <w:rsid w:val="00DC24F8"/>
    <w:rsid w:val="00E047B2"/>
    <w:rsid w:val="00E176CB"/>
    <w:rsid w:val="00F34674"/>
    <w:rsid w:val="00F453E8"/>
    <w:rsid w:val="00F7711C"/>
    <w:rsid w:val="00FD34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9F1BE2EE-70BA-425A-92F6-CE8E8FE39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51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51C8"/>
  </w:style>
  <w:style w:type="paragraph" w:styleId="Footer">
    <w:name w:val="footer"/>
    <w:basedOn w:val="Normal"/>
    <w:link w:val="FooterChar"/>
    <w:uiPriority w:val="99"/>
    <w:unhideWhenUsed/>
    <w:rsid w:val="004F51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51C8"/>
  </w:style>
  <w:style w:type="character" w:styleId="Hyperlink">
    <w:name w:val="Hyperlink"/>
    <w:basedOn w:val="DefaultParagraphFont"/>
    <w:uiPriority w:val="99"/>
    <w:unhideWhenUsed/>
    <w:rsid w:val="004F51C8"/>
    <w:rPr>
      <w:color w:val="6B9F25" w:themeColor="hyperlink"/>
      <w:u w:val="single"/>
    </w:rPr>
  </w:style>
  <w:style w:type="character" w:customStyle="1" w:styleId="NoSpacingChar">
    <w:name w:val="No Spacing Char"/>
    <w:link w:val="NoSpacing"/>
    <w:uiPriority w:val="1"/>
    <w:locked/>
    <w:rsid w:val="009F6EFD"/>
    <w:rPr>
      <w:rFonts w:ascii="Calibri" w:eastAsia="Calibri" w:hAnsi="Calibri" w:cs="Times New Roman"/>
    </w:rPr>
  </w:style>
  <w:style w:type="paragraph" w:styleId="NoSpacing">
    <w:name w:val="No Spacing"/>
    <w:link w:val="NoSpacingChar"/>
    <w:uiPriority w:val="1"/>
    <w:qFormat/>
    <w:rsid w:val="009F6EFD"/>
    <w:pPr>
      <w:spacing w:after="0" w:line="240" w:lineRule="auto"/>
    </w:pPr>
    <w:rPr>
      <w:rFonts w:ascii="Calibri" w:eastAsia="Calibri" w:hAnsi="Calibri" w:cs="Times New Roman"/>
    </w:rPr>
  </w:style>
  <w:style w:type="paragraph" w:styleId="ListParagraph">
    <w:name w:val="List Paragraph"/>
    <w:basedOn w:val="Normal"/>
    <w:uiPriority w:val="1"/>
    <w:qFormat/>
    <w:rsid w:val="009F6EFD"/>
    <w:pPr>
      <w:spacing w:after="0" w:line="240" w:lineRule="auto"/>
      <w:ind w:left="720"/>
    </w:pPr>
    <w:rPr>
      <w:rFonts w:ascii="Garamond" w:hAnsi="Garamond"/>
      <w:sz w:val="24"/>
      <w:szCs w:val="24"/>
    </w:rPr>
  </w:style>
  <w:style w:type="paragraph" w:customStyle="1" w:styleId="Default">
    <w:name w:val="Default"/>
    <w:rsid w:val="009F6EFD"/>
    <w:pPr>
      <w:widowControl w:val="0"/>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4Bulletedcopyblue">
    <w:name w:val="4 Bulleted copy blue"/>
    <w:basedOn w:val="Normal"/>
    <w:qFormat/>
    <w:rsid w:val="009F6EFD"/>
    <w:pPr>
      <w:numPr>
        <w:numId w:val="1"/>
      </w:numPr>
      <w:spacing w:after="60" w:line="240" w:lineRule="auto"/>
    </w:pPr>
    <w:rPr>
      <w:rFonts w:ascii="Arial" w:eastAsia="MS Mincho" w:hAnsi="Arial" w:cs="Arial"/>
      <w:sz w:val="24"/>
      <w:szCs w:val="24"/>
    </w:rPr>
  </w:style>
  <w:style w:type="table" w:styleId="TableGrid">
    <w:name w:val="Table Grid"/>
    <w:basedOn w:val="TableNormal"/>
    <w:uiPriority w:val="59"/>
    <w:rsid w:val="00337C33"/>
    <w:pPr>
      <w:spacing w:after="0" w:line="240" w:lineRule="auto"/>
    </w:pPr>
    <w:rPr>
      <w:rFonts w:ascii="Garamond" w:hAnsi="Garamond"/>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43BEB"/>
    <w:rPr>
      <w:b/>
      <w:bCs/>
    </w:rPr>
  </w:style>
  <w:style w:type="paragraph" w:styleId="BalloonText">
    <w:name w:val="Balloon Text"/>
    <w:basedOn w:val="Normal"/>
    <w:link w:val="BalloonTextChar"/>
    <w:uiPriority w:val="99"/>
    <w:semiHidden/>
    <w:unhideWhenUsed/>
    <w:rsid w:val="00E176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76CB"/>
    <w:rPr>
      <w:rFonts w:ascii="Segoe UI" w:hAnsi="Segoe UI" w:cs="Segoe UI"/>
      <w:sz w:val="18"/>
      <w:szCs w:val="18"/>
    </w:rPr>
  </w:style>
  <w:style w:type="paragraph" w:styleId="NormalWeb">
    <w:name w:val="Normal (Web)"/>
    <w:basedOn w:val="Normal"/>
    <w:uiPriority w:val="99"/>
    <w:semiHidden/>
    <w:unhideWhenUsed/>
    <w:rsid w:val="00C1571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307380">
      <w:bodyDiv w:val="1"/>
      <w:marLeft w:val="0"/>
      <w:marRight w:val="0"/>
      <w:marTop w:val="0"/>
      <w:marBottom w:val="0"/>
      <w:divBdr>
        <w:top w:val="none" w:sz="0" w:space="0" w:color="auto"/>
        <w:left w:val="none" w:sz="0" w:space="0" w:color="auto"/>
        <w:bottom w:val="none" w:sz="0" w:space="0" w:color="auto"/>
        <w:right w:val="none" w:sz="0" w:space="0" w:color="auto"/>
      </w:divBdr>
    </w:div>
    <w:div w:id="393747799">
      <w:bodyDiv w:val="1"/>
      <w:marLeft w:val="0"/>
      <w:marRight w:val="0"/>
      <w:marTop w:val="0"/>
      <w:marBottom w:val="0"/>
      <w:divBdr>
        <w:top w:val="none" w:sz="0" w:space="0" w:color="auto"/>
        <w:left w:val="none" w:sz="0" w:space="0" w:color="auto"/>
        <w:bottom w:val="none" w:sz="0" w:space="0" w:color="auto"/>
        <w:right w:val="none" w:sz="0" w:space="0" w:color="auto"/>
      </w:divBdr>
    </w:div>
    <w:div w:id="1226336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mailto:office@beverleyminsterprimary.co.uk" TargetMode="External"/><Relationship Id="rId3" Type="http://schemas.openxmlformats.org/officeDocument/2006/relationships/styles" Target="styles.xml"/><Relationship Id="rId21" Type="http://schemas.openxmlformats.org/officeDocument/2006/relationships/hyperlink" Target="mailto:office@beverleyminsterprimary.co.uk"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eastriding.gov.uk/job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everleyminsterprimary.co.uk"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yperlink" Target="mailto:office@beverleyminsterprimary.co.uk" TargetMode="External"/><Relationship Id="rId19" Type="http://schemas.openxmlformats.org/officeDocument/2006/relationships/hyperlink" Target="http://www.beverleyminsterprimary.co.uk"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7EAFB-4E1E-402F-AAC2-CB98CC99A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359</TotalTime>
  <Pages>13</Pages>
  <Words>2868</Words>
  <Characters>16354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Bell</dc:creator>
  <cp:keywords/>
  <dc:description/>
  <cp:lastModifiedBy>Lisa Bell</cp:lastModifiedBy>
  <cp:revision>24</cp:revision>
  <cp:lastPrinted>2022-06-22T09:01:00Z</cp:lastPrinted>
  <dcterms:created xsi:type="dcterms:W3CDTF">2022-06-17T08:19:00Z</dcterms:created>
  <dcterms:modified xsi:type="dcterms:W3CDTF">2022-06-22T09:08:00Z</dcterms:modified>
</cp:coreProperties>
</file>