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1975" w14:textId="77777777" w:rsidR="008D4316" w:rsidRDefault="00B35F3A">
      <w:pPr>
        <w:jc w:val="center"/>
        <w:outlineLvl w:val="0"/>
        <w:rPr>
          <w:rFonts w:ascii="Arial" w:hAnsi="Arial" w:cs="Arial"/>
          <w:b/>
          <w:sz w:val="28"/>
          <w:szCs w:val="28"/>
          <w:u w:val="single"/>
        </w:rPr>
      </w:pPr>
      <w:r>
        <w:rPr>
          <w:rFonts w:ascii="Arial" w:hAnsi="Arial" w:cs="Arial"/>
          <w:b/>
          <w:sz w:val="28"/>
          <w:szCs w:val="28"/>
          <w:u w:val="single"/>
        </w:rPr>
        <w:t>JOB DESCRIPTION</w:t>
      </w:r>
    </w:p>
    <w:p w14:paraId="5F224F8E" w14:textId="77777777" w:rsidR="008D4316" w:rsidRDefault="008D4316">
      <w:pPr>
        <w:rPr>
          <w:rFonts w:ascii="Arial" w:hAnsi="Arial" w:cs="Arial"/>
          <w:b/>
          <w:sz w:val="22"/>
          <w:szCs w:val="22"/>
        </w:rPr>
      </w:pPr>
    </w:p>
    <w:p w14:paraId="4252E150" w14:textId="228995FE" w:rsidR="008D4316" w:rsidRDefault="00B35F3A" w:rsidP="6F1D7676">
      <w:pPr>
        <w:jc w:val="both"/>
        <w:rPr>
          <w:rFonts w:ascii="Arial" w:hAnsi="Arial" w:cs="Arial"/>
        </w:rPr>
      </w:pPr>
      <w:r w:rsidRPr="6F1D7676">
        <w:rPr>
          <w:rFonts w:ascii="Arial" w:hAnsi="Arial" w:cs="Arial"/>
          <w:b/>
          <w:bCs/>
        </w:rPr>
        <w:t xml:space="preserve">Job Title: Technical Services </w:t>
      </w:r>
      <w:r w:rsidRPr="00295D20">
        <w:rPr>
          <w:rFonts w:ascii="Arial" w:hAnsi="Arial" w:cs="Arial"/>
          <w:b/>
          <w:bCs/>
        </w:rPr>
        <w:t>Team</w:t>
      </w:r>
      <w:r w:rsidR="00F80862" w:rsidRPr="00295D20">
        <w:rPr>
          <w:rFonts w:ascii="Arial" w:hAnsi="Arial" w:cs="Arial"/>
        </w:rPr>
        <w:t xml:space="preserve"> </w:t>
      </w:r>
      <w:r w:rsidR="00F80862" w:rsidRPr="00295D20">
        <w:rPr>
          <w:rFonts w:ascii="Arial" w:hAnsi="Arial" w:cs="Arial"/>
          <w:b/>
          <w:bCs/>
        </w:rPr>
        <w:t>Assistant</w:t>
      </w:r>
      <w:r>
        <w:tab/>
      </w:r>
    </w:p>
    <w:p w14:paraId="009A9508" w14:textId="77777777" w:rsidR="008D4316" w:rsidRDefault="008D4316">
      <w:pPr>
        <w:jc w:val="both"/>
        <w:rPr>
          <w:rFonts w:ascii="Arial" w:hAnsi="Arial" w:cs="Arial"/>
          <w:szCs w:val="24"/>
        </w:rPr>
      </w:pPr>
    </w:p>
    <w:p w14:paraId="4553F4A6" w14:textId="77777777" w:rsidR="008D4316" w:rsidRDefault="00B35F3A">
      <w:pPr>
        <w:jc w:val="both"/>
        <w:rPr>
          <w:rFonts w:ascii="Arial" w:hAnsi="Arial" w:cs="Arial"/>
          <w:szCs w:val="24"/>
        </w:rPr>
      </w:pPr>
      <w:r>
        <w:rPr>
          <w:rFonts w:ascii="Arial" w:hAnsi="Arial" w:cs="Arial"/>
          <w:b/>
          <w:szCs w:val="24"/>
        </w:rPr>
        <w:t xml:space="preserve">Grade: </w:t>
      </w:r>
      <w:r>
        <w:rPr>
          <w:rFonts w:ascii="Arial" w:hAnsi="Arial" w:cs="Arial"/>
          <w:szCs w:val="24"/>
        </w:rPr>
        <w:t>3, Points 04 to 07</w:t>
      </w:r>
    </w:p>
    <w:p w14:paraId="40DD6C9B" w14:textId="77777777" w:rsidR="008D4316" w:rsidRDefault="00B35F3A">
      <w:pPr>
        <w:jc w:val="both"/>
        <w:outlineLvl w:val="0"/>
        <w:rPr>
          <w:rFonts w:ascii="Arial" w:hAnsi="Arial" w:cs="Arial"/>
          <w:szCs w:val="24"/>
        </w:rPr>
      </w:pPr>
      <w:r>
        <w:rPr>
          <w:rFonts w:ascii="Arial" w:hAnsi="Arial" w:cs="Arial"/>
          <w:szCs w:val="24"/>
        </w:rPr>
        <w:t xml:space="preserve"> </w:t>
      </w:r>
    </w:p>
    <w:p w14:paraId="099C559F" w14:textId="66645937" w:rsidR="008D4316" w:rsidRDefault="00B35F3A" w:rsidP="08411880">
      <w:pPr>
        <w:ind w:left="2160" w:hanging="2160"/>
        <w:jc w:val="both"/>
        <w:rPr>
          <w:rFonts w:ascii="Arial" w:hAnsi="Arial" w:cs="Arial"/>
        </w:rPr>
      </w:pPr>
      <w:r w:rsidRPr="1C6B33E8">
        <w:rPr>
          <w:rFonts w:ascii="Arial" w:hAnsi="Arial" w:cs="Arial"/>
          <w:b/>
          <w:bCs/>
        </w:rPr>
        <w:t>Hours:</w:t>
      </w:r>
      <w:r w:rsidRPr="1C6B33E8">
        <w:rPr>
          <w:rFonts w:ascii="Arial" w:hAnsi="Arial" w:cs="Arial"/>
        </w:rPr>
        <w:t xml:space="preserve"> Permanent, 39 weeks per year, 37 hours per week, plus</w:t>
      </w:r>
      <w:r w:rsidR="00B43A55">
        <w:rPr>
          <w:rFonts w:ascii="Arial" w:hAnsi="Arial" w:cs="Arial"/>
        </w:rPr>
        <w:t xml:space="preserve"> 5 days </w:t>
      </w:r>
      <w:r>
        <w:tab/>
      </w:r>
      <w:r w:rsidRPr="1C6B33E8">
        <w:rPr>
          <w:rFonts w:ascii="Arial" w:hAnsi="Arial" w:cs="Arial"/>
        </w:rPr>
        <w:t xml:space="preserve"> </w:t>
      </w:r>
    </w:p>
    <w:p w14:paraId="4D8D6A09" w14:textId="77777777" w:rsidR="008D4316" w:rsidRDefault="008D4316">
      <w:pPr>
        <w:jc w:val="both"/>
        <w:rPr>
          <w:rFonts w:ascii="Arial" w:hAnsi="Arial" w:cs="Arial"/>
          <w:b/>
          <w:szCs w:val="24"/>
        </w:rPr>
      </w:pPr>
    </w:p>
    <w:p w14:paraId="4529BABA" w14:textId="1896656F" w:rsidR="008D4316" w:rsidRDefault="00B35F3A">
      <w:pPr>
        <w:ind w:left="2160" w:hanging="2160"/>
        <w:jc w:val="both"/>
        <w:rPr>
          <w:rFonts w:ascii="Arial" w:hAnsi="Arial" w:cs="Arial"/>
          <w:b/>
          <w:szCs w:val="24"/>
        </w:rPr>
      </w:pPr>
      <w:r>
        <w:rPr>
          <w:rFonts w:ascii="Arial" w:hAnsi="Arial" w:cs="Arial"/>
          <w:b/>
          <w:szCs w:val="24"/>
        </w:rPr>
        <w:t xml:space="preserve">Responsible to: </w:t>
      </w:r>
      <w:r>
        <w:rPr>
          <w:rFonts w:ascii="Arial" w:hAnsi="Arial" w:cs="Arial"/>
          <w:szCs w:val="24"/>
        </w:rPr>
        <w:t>Examinations Manager</w:t>
      </w:r>
    </w:p>
    <w:p w14:paraId="6CED5B24" w14:textId="77777777" w:rsidR="008D4316" w:rsidRDefault="008D4316">
      <w:pPr>
        <w:jc w:val="both"/>
        <w:rPr>
          <w:rFonts w:ascii="Arial" w:hAnsi="Arial" w:cs="Arial"/>
          <w:b/>
          <w:szCs w:val="24"/>
        </w:rPr>
      </w:pPr>
    </w:p>
    <w:p w14:paraId="68CE71A8" w14:textId="77777777" w:rsidR="008D4316" w:rsidRDefault="00B35F3A">
      <w:pPr>
        <w:ind w:left="2160" w:hanging="2160"/>
        <w:jc w:val="both"/>
        <w:rPr>
          <w:rFonts w:ascii="Arial" w:hAnsi="Arial" w:cs="Arial"/>
          <w:szCs w:val="24"/>
        </w:rPr>
      </w:pPr>
      <w:r>
        <w:rPr>
          <w:rFonts w:ascii="Arial" w:hAnsi="Arial" w:cs="Arial"/>
          <w:b/>
          <w:szCs w:val="24"/>
        </w:rPr>
        <w:t xml:space="preserve">Job Purpose: </w:t>
      </w:r>
      <w:r>
        <w:rPr>
          <w:rFonts w:ascii="Arial" w:hAnsi="Arial" w:cs="Arial"/>
          <w:b/>
          <w:szCs w:val="24"/>
        </w:rPr>
        <w:tab/>
      </w:r>
      <w:r>
        <w:rPr>
          <w:rFonts w:ascii="Arial" w:hAnsi="Arial" w:cs="Arial"/>
          <w:szCs w:val="24"/>
        </w:rPr>
        <w:t xml:space="preserve"> </w:t>
      </w:r>
    </w:p>
    <w:p w14:paraId="52EB245B" w14:textId="77777777" w:rsidR="008D4316" w:rsidRDefault="008D4316">
      <w:pPr>
        <w:ind w:left="2160" w:hanging="2160"/>
        <w:jc w:val="both"/>
        <w:rPr>
          <w:rFonts w:ascii="Arial" w:hAnsi="Arial" w:cs="Arial"/>
          <w:szCs w:val="24"/>
        </w:rPr>
      </w:pPr>
    </w:p>
    <w:p w14:paraId="21DE873C" w14:textId="7B268E69" w:rsidR="008D4316" w:rsidRDefault="00B35F3A">
      <w:pPr>
        <w:jc w:val="both"/>
        <w:rPr>
          <w:rFonts w:ascii="Arial" w:hAnsi="Arial" w:cs="Arial"/>
          <w:szCs w:val="24"/>
        </w:rPr>
      </w:pPr>
      <w:r>
        <w:rPr>
          <w:rFonts w:ascii="Arial" w:hAnsi="Arial" w:cs="Arial"/>
          <w:szCs w:val="24"/>
        </w:rPr>
        <w:t xml:space="preserve">To </w:t>
      </w:r>
      <w:r w:rsidR="007A46B5">
        <w:rPr>
          <w:rFonts w:ascii="Arial" w:hAnsi="Arial" w:cs="Arial"/>
          <w:szCs w:val="24"/>
        </w:rPr>
        <w:t xml:space="preserve">manage specific elements in relation to exams and </w:t>
      </w:r>
      <w:r>
        <w:rPr>
          <w:rFonts w:ascii="Arial" w:hAnsi="Arial" w:cs="Arial"/>
          <w:szCs w:val="24"/>
        </w:rPr>
        <w:t xml:space="preserve">provide support to the Technical Services Team (Technical Services Team Lead, Examinations Manager and Data Manager), respond to the needs of the team and support other areas of the school as required.  </w:t>
      </w:r>
    </w:p>
    <w:p w14:paraId="70F6C9E8" w14:textId="77777777" w:rsidR="008D4316" w:rsidRDefault="008D4316">
      <w:pPr>
        <w:ind w:left="720"/>
        <w:jc w:val="both"/>
        <w:rPr>
          <w:rFonts w:ascii="Arial" w:hAnsi="Arial" w:cs="Arial"/>
          <w:szCs w:val="24"/>
        </w:rPr>
      </w:pPr>
    </w:p>
    <w:p w14:paraId="46ACC390" w14:textId="77777777" w:rsidR="008D4316" w:rsidRDefault="00B35F3A">
      <w:pPr>
        <w:jc w:val="both"/>
        <w:outlineLvl w:val="0"/>
        <w:rPr>
          <w:rFonts w:ascii="Arial" w:hAnsi="Arial" w:cs="Arial"/>
          <w:b/>
          <w:szCs w:val="24"/>
        </w:rPr>
      </w:pPr>
      <w:r>
        <w:rPr>
          <w:rFonts w:ascii="Arial" w:hAnsi="Arial" w:cs="Arial"/>
          <w:b/>
          <w:szCs w:val="24"/>
        </w:rPr>
        <w:t>Description of duties and responsibilities</w:t>
      </w:r>
    </w:p>
    <w:p w14:paraId="409DAF97" w14:textId="25B6FAF8" w:rsidR="00A74FF7" w:rsidRDefault="00B35F3A" w:rsidP="08411880">
      <w:pPr>
        <w:jc w:val="both"/>
        <w:outlineLvl w:val="0"/>
        <w:rPr>
          <w:rFonts w:ascii="Arial" w:hAnsi="Arial" w:cs="Arial"/>
        </w:rPr>
      </w:pPr>
      <w:r w:rsidRPr="08411880">
        <w:rPr>
          <w:rFonts w:ascii="Arial" w:hAnsi="Arial" w:cs="Arial"/>
          <w:i/>
          <w:iCs/>
          <w:sz w:val="22"/>
          <w:szCs w:val="22"/>
        </w:rPr>
        <w:t>Any description of duties shown below are examples and is not an exhaustive list.</w:t>
      </w:r>
      <w:r w:rsidR="00A74FF7" w:rsidRPr="08411880">
        <w:rPr>
          <w:rFonts w:ascii="Arial" w:hAnsi="Arial" w:cs="Arial"/>
        </w:rPr>
        <w:t xml:space="preserve"> </w:t>
      </w:r>
    </w:p>
    <w:p w14:paraId="7F04C98E" w14:textId="77777777" w:rsidR="008D4316" w:rsidRDefault="008D4316">
      <w:pPr>
        <w:jc w:val="both"/>
        <w:rPr>
          <w:rFonts w:ascii="Arial" w:hAnsi="Arial" w:cs="Arial"/>
          <w:szCs w:val="24"/>
        </w:rPr>
      </w:pPr>
    </w:p>
    <w:p w14:paraId="46F3B745" w14:textId="77777777" w:rsidR="008D4316" w:rsidRDefault="008D4316">
      <w:pPr>
        <w:jc w:val="both"/>
        <w:rPr>
          <w:rFonts w:ascii="Arial" w:hAnsi="Arial" w:cs="Arial"/>
          <w:szCs w:val="24"/>
        </w:rPr>
      </w:pPr>
    </w:p>
    <w:p w14:paraId="5939F54F" w14:textId="1086FFF0" w:rsidR="008D4316" w:rsidRPr="005B1925" w:rsidRDefault="50C3FE66" w:rsidP="005B1925">
      <w:pPr>
        <w:jc w:val="both"/>
        <w:rPr>
          <w:rFonts w:ascii="Arial" w:hAnsi="Arial" w:cs="Arial"/>
        </w:rPr>
      </w:pPr>
      <w:r w:rsidRPr="005B1925">
        <w:rPr>
          <w:rFonts w:ascii="Arial" w:hAnsi="Arial" w:cs="Arial"/>
        </w:rPr>
        <w:t xml:space="preserve">Provide support to </w:t>
      </w:r>
      <w:r w:rsidR="00B35F3A" w:rsidRPr="005B1925">
        <w:rPr>
          <w:rFonts w:ascii="Arial" w:hAnsi="Arial" w:cs="Arial"/>
        </w:rPr>
        <w:t>the Examinations Manager</w:t>
      </w:r>
      <w:r w:rsidR="7F34B04A" w:rsidRPr="005B1925">
        <w:rPr>
          <w:rFonts w:ascii="Arial" w:hAnsi="Arial" w:cs="Arial"/>
        </w:rPr>
        <w:t xml:space="preserve"> as follows:</w:t>
      </w:r>
    </w:p>
    <w:p w14:paraId="5BAE793E" w14:textId="77777777" w:rsidR="005E5A54" w:rsidRDefault="005E5A54" w:rsidP="001778DE">
      <w:pPr>
        <w:jc w:val="both"/>
        <w:rPr>
          <w:rFonts w:ascii="Arial" w:hAnsi="Arial" w:cs="Arial"/>
        </w:rPr>
      </w:pPr>
    </w:p>
    <w:p w14:paraId="0DF2CED2" w14:textId="1355BFDF" w:rsidR="008D4316" w:rsidRDefault="00DA620C" w:rsidP="005E5A54">
      <w:pPr>
        <w:pStyle w:val="ListParagraph"/>
        <w:numPr>
          <w:ilvl w:val="0"/>
          <w:numId w:val="32"/>
        </w:numPr>
        <w:jc w:val="both"/>
        <w:rPr>
          <w:rFonts w:ascii="Arial" w:hAnsi="Arial" w:cs="Arial"/>
        </w:rPr>
      </w:pPr>
      <w:r w:rsidRPr="00506C2D">
        <w:rPr>
          <w:rFonts w:ascii="Arial" w:hAnsi="Arial" w:cs="Arial"/>
        </w:rPr>
        <w:t xml:space="preserve">Assist the Exams Manager with the planning and execution of internal and external exams. This includes ensuring exams are properly resourced, rooms are reserved, </w:t>
      </w:r>
      <w:r w:rsidRPr="005F4161">
        <w:rPr>
          <w:rFonts w:ascii="Arial" w:hAnsi="Arial" w:cs="Arial"/>
        </w:rPr>
        <w:t xml:space="preserve">invigilators are assigned to exam venues, the necessary stationery is available, </w:t>
      </w:r>
      <w:r w:rsidRPr="00506C2D">
        <w:rPr>
          <w:rFonts w:ascii="Arial" w:hAnsi="Arial" w:cs="Arial"/>
        </w:rPr>
        <w:t>and exam papers are securely stored.</w:t>
      </w:r>
    </w:p>
    <w:p w14:paraId="5696A261" w14:textId="77777777" w:rsidR="005E5A54" w:rsidRPr="005E5A54" w:rsidRDefault="005E5A54" w:rsidP="005E5A54">
      <w:pPr>
        <w:pStyle w:val="ListParagraph"/>
        <w:jc w:val="both"/>
        <w:rPr>
          <w:rFonts w:ascii="Arial" w:hAnsi="Arial" w:cs="Arial"/>
        </w:rPr>
      </w:pPr>
    </w:p>
    <w:p w14:paraId="73092E93" w14:textId="1C9DD8A0" w:rsidR="008D4316" w:rsidRPr="005E5A54" w:rsidRDefault="00DA620C" w:rsidP="005E5A54">
      <w:pPr>
        <w:pStyle w:val="ListParagraph"/>
        <w:numPr>
          <w:ilvl w:val="0"/>
          <w:numId w:val="32"/>
        </w:numPr>
        <w:jc w:val="both"/>
        <w:rPr>
          <w:rFonts w:ascii="Arial" w:hAnsi="Arial" w:cs="Arial"/>
          <w:szCs w:val="24"/>
        </w:rPr>
      </w:pPr>
      <w:r w:rsidRPr="00506C2D">
        <w:rPr>
          <w:rFonts w:ascii="Arial" w:hAnsi="Arial" w:cs="Arial"/>
        </w:rPr>
        <w:t>Assist the Examinations Manager with processing results on Results Days in August and addressing any post-result inquiries</w:t>
      </w:r>
      <w:r w:rsidRPr="005E5A54">
        <w:rPr>
          <w:rFonts w:ascii="Arial" w:hAnsi="Arial" w:cs="Arial"/>
        </w:rPr>
        <w:t>, including the associated financial admin</w:t>
      </w:r>
    </w:p>
    <w:p w14:paraId="569AF9F7" w14:textId="77777777" w:rsidR="0005775A" w:rsidRPr="005E5A54" w:rsidRDefault="0005775A" w:rsidP="005E5A54">
      <w:pPr>
        <w:rPr>
          <w:rFonts w:ascii="Arial" w:hAnsi="Arial" w:cs="Arial"/>
          <w:highlight w:val="yellow"/>
        </w:rPr>
      </w:pPr>
    </w:p>
    <w:p w14:paraId="1DFD6351" w14:textId="043D82E3" w:rsidR="002B19E2" w:rsidRPr="005B1925" w:rsidRDefault="00DA620C" w:rsidP="4C094D23">
      <w:pPr>
        <w:pStyle w:val="ListParagraph"/>
        <w:numPr>
          <w:ilvl w:val="0"/>
          <w:numId w:val="1"/>
        </w:numPr>
        <w:jc w:val="both"/>
        <w:rPr>
          <w:rFonts w:ascii="Arial" w:hAnsi="Arial" w:cs="Arial"/>
        </w:rPr>
      </w:pPr>
      <w:r w:rsidRPr="00506C2D">
        <w:rPr>
          <w:rFonts w:ascii="Arial" w:hAnsi="Arial" w:cs="Arial"/>
        </w:rPr>
        <w:t>Support the Exams Manager in training, briefing, and updating Invigilators, Readers, and Scribes, while ensuring accurate records of their training are maintained.</w:t>
      </w:r>
    </w:p>
    <w:p w14:paraId="22613167" w14:textId="2F906A8A" w:rsidR="6F1D7676" w:rsidRDefault="6F1D7676" w:rsidP="4C094D23">
      <w:pPr>
        <w:pStyle w:val="ListParagraph"/>
        <w:jc w:val="both"/>
        <w:rPr>
          <w:rFonts w:ascii="Arial" w:hAnsi="Arial" w:cs="Arial"/>
          <w:highlight w:val="yellow"/>
        </w:rPr>
      </w:pPr>
    </w:p>
    <w:p w14:paraId="17BEB2C0" w14:textId="350945FE" w:rsidR="002F3C46" w:rsidRDefault="002F3C46" w:rsidP="005E5A54">
      <w:pPr>
        <w:pStyle w:val="NormalWeb"/>
        <w:numPr>
          <w:ilvl w:val="0"/>
          <w:numId w:val="33"/>
        </w:numPr>
      </w:pPr>
      <w:r w:rsidRPr="00506C2D">
        <w:rPr>
          <w:rFonts w:ascii="Arial" w:hAnsi="Arial" w:cs="Arial"/>
          <w:szCs w:val="20"/>
          <w:lang w:eastAsia="en-US"/>
        </w:rPr>
        <w:t>Assist the Exams Manager with updating the budget spreadsheet, ensuring that costs remain within the allocated budget, and promptly report any anticipated underspends or potential overspends</w:t>
      </w:r>
      <w:r w:rsidR="00707BA4" w:rsidRPr="005B1925">
        <w:rPr>
          <w:rFonts w:ascii="Arial" w:hAnsi="Arial" w:cs="Arial"/>
          <w:szCs w:val="20"/>
          <w:lang w:eastAsia="en-US"/>
        </w:rPr>
        <w:t xml:space="preserve"> to the Exam Manager.</w:t>
      </w:r>
    </w:p>
    <w:p w14:paraId="63A32866" w14:textId="77777777" w:rsidR="00484A18" w:rsidRDefault="00484A18" w:rsidP="4C094D23">
      <w:pPr>
        <w:pStyle w:val="ListParagraph"/>
        <w:ind w:left="360"/>
        <w:jc w:val="both"/>
        <w:rPr>
          <w:rFonts w:ascii="Arial" w:hAnsi="Arial" w:cs="Arial"/>
          <w:highlight w:val="yellow"/>
        </w:rPr>
      </w:pPr>
    </w:p>
    <w:p w14:paraId="58DDE8D5" w14:textId="0B8AFE47" w:rsidR="002B19E2" w:rsidRPr="005B1925" w:rsidRDefault="006921E1" w:rsidP="4C094D23">
      <w:pPr>
        <w:pStyle w:val="ListParagraph"/>
        <w:numPr>
          <w:ilvl w:val="0"/>
          <w:numId w:val="1"/>
        </w:numPr>
        <w:jc w:val="both"/>
        <w:rPr>
          <w:rFonts w:ascii="Arial" w:hAnsi="Arial" w:cs="Arial"/>
        </w:rPr>
      </w:pPr>
      <w:r w:rsidRPr="006921E1">
        <w:t xml:space="preserve"> </w:t>
      </w:r>
      <w:r w:rsidRPr="00506C2D">
        <w:rPr>
          <w:rFonts w:ascii="Arial" w:hAnsi="Arial" w:cs="Arial"/>
        </w:rPr>
        <w:t>Assist in providing modified papers for students in both internal and external exams. Collaborate with the SEN Leadership team, subject leaders, and the Reprographics team to ensure all required coloured papers are available for students during internal and external exams.</w:t>
      </w:r>
    </w:p>
    <w:p w14:paraId="6126AFF2" w14:textId="7F3FBD34" w:rsidR="6F1D7676" w:rsidRDefault="6F1D7676" w:rsidP="6F1D7676">
      <w:pPr>
        <w:jc w:val="both"/>
        <w:rPr>
          <w:rFonts w:ascii="Arial" w:hAnsi="Arial" w:cs="Arial"/>
          <w:i/>
          <w:iCs/>
        </w:rPr>
      </w:pPr>
    </w:p>
    <w:p w14:paraId="43483D27" w14:textId="77777777" w:rsidR="005E5A54" w:rsidRDefault="005E5A54" w:rsidP="005E5A54">
      <w:pPr>
        <w:jc w:val="both"/>
        <w:rPr>
          <w:rFonts w:ascii="Arial" w:hAnsi="Arial" w:cs="Arial"/>
          <w:i/>
          <w:iCs/>
        </w:rPr>
      </w:pPr>
    </w:p>
    <w:p w14:paraId="6819D5C5" w14:textId="6DB491BF" w:rsidR="002750D3" w:rsidRDefault="7948DA17" w:rsidP="005E5A54">
      <w:pPr>
        <w:jc w:val="both"/>
        <w:rPr>
          <w:rFonts w:ascii="Arial" w:hAnsi="Arial" w:cs="Arial"/>
        </w:rPr>
      </w:pPr>
      <w:r w:rsidRPr="005B1925">
        <w:rPr>
          <w:rFonts w:ascii="Arial" w:hAnsi="Arial" w:cs="Arial"/>
        </w:rPr>
        <w:t>Provide support to the Technical Services Lead as follows:</w:t>
      </w:r>
      <w:r w:rsidRPr="005E5A54">
        <w:rPr>
          <w:rFonts w:ascii="Arial" w:hAnsi="Arial" w:cs="Arial"/>
        </w:rPr>
        <w:t xml:space="preserve"> </w:t>
      </w:r>
    </w:p>
    <w:p w14:paraId="01DEAAA5" w14:textId="77777777" w:rsidR="005B1925" w:rsidRPr="005E5A54" w:rsidRDefault="005B1925" w:rsidP="005E5A54">
      <w:pPr>
        <w:jc w:val="both"/>
        <w:rPr>
          <w:rFonts w:ascii="Arial" w:hAnsi="Arial" w:cs="Arial"/>
          <w:highlight w:val="yellow"/>
        </w:rPr>
      </w:pPr>
    </w:p>
    <w:p w14:paraId="5966B88C" w14:textId="77777777" w:rsidR="006B2E9E" w:rsidRDefault="7948DA17" w:rsidP="006B2E9E">
      <w:pPr>
        <w:pStyle w:val="ListParagraph"/>
        <w:numPr>
          <w:ilvl w:val="0"/>
          <w:numId w:val="30"/>
        </w:numPr>
        <w:jc w:val="both"/>
        <w:rPr>
          <w:rFonts w:ascii="Arial" w:hAnsi="Arial" w:cs="Arial"/>
        </w:rPr>
      </w:pPr>
      <w:r w:rsidRPr="006B2E9E">
        <w:rPr>
          <w:rFonts w:ascii="Arial" w:hAnsi="Arial" w:cs="Arial"/>
        </w:rPr>
        <w:t xml:space="preserve">Meet and greet of supply agency staff including verification of identity for new staff and </w:t>
      </w:r>
      <w:r w:rsidR="00F365BA" w:rsidRPr="006B2E9E">
        <w:rPr>
          <w:rFonts w:ascii="Arial" w:hAnsi="Arial" w:cs="Arial"/>
        </w:rPr>
        <w:t>provides confirmation of lessons to cover</w:t>
      </w:r>
    </w:p>
    <w:p w14:paraId="2CD36750" w14:textId="6DE3DB73" w:rsidR="004A07F7" w:rsidRDefault="004A07F7" w:rsidP="006B2E9E">
      <w:pPr>
        <w:pStyle w:val="ListParagraph"/>
        <w:numPr>
          <w:ilvl w:val="0"/>
          <w:numId w:val="30"/>
        </w:numPr>
        <w:jc w:val="both"/>
        <w:rPr>
          <w:rFonts w:ascii="Arial" w:hAnsi="Arial" w:cs="Arial"/>
        </w:rPr>
      </w:pPr>
      <w:r w:rsidRPr="00506C2D">
        <w:rPr>
          <w:rFonts w:ascii="Arial" w:hAnsi="Arial" w:cs="Arial"/>
        </w:rPr>
        <w:t>Assist with the school census data collection process by ensuring that information is accurately recorded in the system.</w:t>
      </w:r>
    </w:p>
    <w:p w14:paraId="431D73FC" w14:textId="323701FB" w:rsidR="002750D3" w:rsidRDefault="004A07F7" w:rsidP="4C094D23">
      <w:pPr>
        <w:pStyle w:val="ListParagraph"/>
        <w:numPr>
          <w:ilvl w:val="0"/>
          <w:numId w:val="30"/>
        </w:numPr>
        <w:jc w:val="both"/>
        <w:rPr>
          <w:rFonts w:ascii="Arial" w:hAnsi="Arial" w:cs="Arial"/>
        </w:rPr>
      </w:pPr>
      <w:r w:rsidRPr="00506C2D">
        <w:rPr>
          <w:rFonts w:ascii="Arial" w:hAnsi="Arial" w:cs="Arial"/>
        </w:rPr>
        <w:t>Assist with the admission of new students by updating the system and collaborating with College Leaders to ensure the creation of an appropriate timetable, considering class sizes across the school.</w:t>
      </w:r>
      <w:r w:rsidR="006B2E9E">
        <w:rPr>
          <w:rFonts w:ascii="Arial" w:hAnsi="Arial" w:cs="Arial"/>
        </w:rPr>
        <w:t xml:space="preserve"> </w:t>
      </w:r>
    </w:p>
    <w:p w14:paraId="22E76DBD" w14:textId="33361886" w:rsidR="002750D3" w:rsidRPr="006B2E9E" w:rsidRDefault="7948DA17" w:rsidP="4C094D23">
      <w:pPr>
        <w:pStyle w:val="ListParagraph"/>
        <w:numPr>
          <w:ilvl w:val="0"/>
          <w:numId w:val="30"/>
        </w:numPr>
        <w:jc w:val="both"/>
        <w:rPr>
          <w:rFonts w:ascii="Arial" w:hAnsi="Arial" w:cs="Arial"/>
        </w:rPr>
      </w:pPr>
      <w:proofErr w:type="gramStart"/>
      <w:r w:rsidRPr="006B2E9E">
        <w:rPr>
          <w:rFonts w:ascii="Arial" w:hAnsi="Arial" w:cs="Arial"/>
        </w:rPr>
        <w:t>Provid</w:t>
      </w:r>
      <w:r w:rsidR="6C56BBD6" w:rsidRPr="006B2E9E">
        <w:rPr>
          <w:rFonts w:ascii="Arial" w:hAnsi="Arial" w:cs="Arial"/>
        </w:rPr>
        <w:t>e</w:t>
      </w:r>
      <w:r w:rsidR="00C07FB1" w:rsidRPr="006B2E9E">
        <w:rPr>
          <w:rFonts w:ascii="Arial" w:hAnsi="Arial" w:cs="Arial"/>
        </w:rPr>
        <w:t xml:space="preserve"> </w:t>
      </w:r>
      <w:r w:rsidRPr="006B2E9E">
        <w:rPr>
          <w:rFonts w:ascii="Arial" w:hAnsi="Arial" w:cs="Arial"/>
        </w:rPr>
        <w:t>assistance</w:t>
      </w:r>
      <w:proofErr w:type="gramEnd"/>
      <w:r w:rsidRPr="006B2E9E">
        <w:rPr>
          <w:rFonts w:ascii="Arial" w:hAnsi="Arial" w:cs="Arial"/>
        </w:rPr>
        <w:t xml:space="preserve"> during the timetabling process such as tagging of students into classes.</w:t>
      </w:r>
    </w:p>
    <w:p w14:paraId="4EDD6F2A" w14:textId="25D08788" w:rsidR="002750D3" w:rsidRPr="006B2E9E" w:rsidRDefault="7948DA17" w:rsidP="4C094D23">
      <w:pPr>
        <w:pStyle w:val="ListParagraph"/>
        <w:numPr>
          <w:ilvl w:val="0"/>
          <w:numId w:val="30"/>
        </w:numPr>
        <w:jc w:val="both"/>
        <w:rPr>
          <w:rFonts w:ascii="Arial" w:hAnsi="Arial" w:cs="Arial"/>
        </w:rPr>
      </w:pPr>
      <w:r w:rsidRPr="006B2E9E">
        <w:rPr>
          <w:rFonts w:ascii="Arial" w:hAnsi="Arial" w:cs="Arial"/>
        </w:rPr>
        <w:t>Monitoring and tracking of student numbers for liaison with the Local Authority to reach our Planned Application Numbers.</w:t>
      </w:r>
    </w:p>
    <w:p w14:paraId="76B1D154" w14:textId="15CC8733" w:rsidR="002750D3" w:rsidRPr="006B2E9E" w:rsidRDefault="00C07FB1" w:rsidP="4C094D23">
      <w:pPr>
        <w:pStyle w:val="ListParagraph"/>
        <w:numPr>
          <w:ilvl w:val="0"/>
          <w:numId w:val="30"/>
        </w:numPr>
        <w:jc w:val="both"/>
        <w:rPr>
          <w:rFonts w:ascii="Arial" w:hAnsi="Arial" w:cs="Arial"/>
        </w:rPr>
      </w:pPr>
      <w:r w:rsidRPr="006B2E9E">
        <w:rPr>
          <w:rFonts w:ascii="Arial" w:hAnsi="Arial" w:cs="Arial"/>
        </w:rPr>
        <w:t xml:space="preserve">Make </w:t>
      </w:r>
      <w:r w:rsidR="7948DA17" w:rsidRPr="006B2E9E">
        <w:rPr>
          <w:rFonts w:ascii="Arial" w:hAnsi="Arial" w:cs="Arial"/>
        </w:rPr>
        <w:t>Class changes on timetables as directed by College Leaders and Heads of Department.</w:t>
      </w:r>
    </w:p>
    <w:p w14:paraId="48D94B75" w14:textId="77777777" w:rsidR="00665DEC" w:rsidRPr="006B2E9E" w:rsidRDefault="00665DEC" w:rsidP="6F1D7676">
      <w:pPr>
        <w:jc w:val="both"/>
        <w:rPr>
          <w:rFonts w:ascii="Arial" w:hAnsi="Arial" w:cs="Arial"/>
          <w:i/>
          <w:iCs/>
        </w:rPr>
      </w:pPr>
    </w:p>
    <w:p w14:paraId="4DA0F869" w14:textId="77777777" w:rsidR="005E5A54" w:rsidRPr="006B2E9E" w:rsidRDefault="005E5A54" w:rsidP="005E5A54">
      <w:pPr>
        <w:jc w:val="both"/>
        <w:rPr>
          <w:rFonts w:ascii="Arial" w:hAnsi="Arial" w:cs="Arial"/>
          <w:i/>
          <w:iCs/>
        </w:rPr>
      </w:pPr>
    </w:p>
    <w:p w14:paraId="0C9D4F73" w14:textId="54FECA3A" w:rsidR="005E5A54" w:rsidRPr="006B2E9E" w:rsidRDefault="00C07FB1" w:rsidP="005E5A54">
      <w:pPr>
        <w:jc w:val="both"/>
        <w:rPr>
          <w:rFonts w:ascii="Arial" w:hAnsi="Arial" w:cs="Arial"/>
        </w:rPr>
      </w:pPr>
      <w:r w:rsidRPr="006B2E9E">
        <w:rPr>
          <w:rFonts w:ascii="Arial" w:hAnsi="Arial" w:cs="Arial"/>
        </w:rPr>
        <w:t xml:space="preserve">Provide support to the Data Manager as follows: </w:t>
      </w:r>
    </w:p>
    <w:p w14:paraId="58DAE857" w14:textId="77777777" w:rsidR="005E5A54" w:rsidRDefault="005E5A54" w:rsidP="005E5A54">
      <w:pPr>
        <w:pStyle w:val="ListParagraph"/>
        <w:ind w:left="426"/>
        <w:jc w:val="both"/>
        <w:rPr>
          <w:rFonts w:ascii="Arial" w:hAnsi="Arial" w:cs="Arial"/>
        </w:rPr>
      </w:pPr>
    </w:p>
    <w:p w14:paraId="07208770" w14:textId="3906E70E" w:rsidR="008D4316" w:rsidRPr="005E5A54" w:rsidRDefault="005E5A54" w:rsidP="005E5A54">
      <w:pPr>
        <w:jc w:val="both"/>
        <w:rPr>
          <w:rFonts w:ascii="Arial" w:hAnsi="Arial" w:cs="Arial"/>
          <w:highlight w:val="yellow"/>
        </w:rPr>
      </w:pPr>
      <w:r w:rsidRPr="005E5A54">
        <w:rPr>
          <w:rFonts w:ascii="Arial" w:hAnsi="Arial" w:cs="Arial"/>
        </w:rPr>
        <w:t>P</w:t>
      </w:r>
      <w:r w:rsidR="00B35F3A" w:rsidRPr="005E5A54">
        <w:rPr>
          <w:rFonts w:ascii="Arial" w:hAnsi="Arial" w:cs="Arial"/>
          <w:szCs w:val="24"/>
        </w:rPr>
        <w:t xml:space="preserve">rovide support </w:t>
      </w:r>
      <w:r w:rsidR="00C07FB1" w:rsidRPr="005E5A54">
        <w:rPr>
          <w:rFonts w:ascii="Arial" w:hAnsi="Arial" w:cs="Arial"/>
          <w:szCs w:val="24"/>
        </w:rPr>
        <w:t>to</w:t>
      </w:r>
      <w:r w:rsidRPr="005E5A54">
        <w:rPr>
          <w:rFonts w:ascii="Arial" w:hAnsi="Arial" w:cs="Arial"/>
          <w:szCs w:val="24"/>
        </w:rPr>
        <w:t xml:space="preserve"> </w:t>
      </w:r>
      <w:r w:rsidR="00B35F3A" w:rsidRPr="005E5A54">
        <w:rPr>
          <w:rFonts w:ascii="Arial" w:hAnsi="Arial" w:cs="Arial"/>
          <w:szCs w:val="24"/>
        </w:rPr>
        <w:t>the Data Manager when needed</w:t>
      </w:r>
      <w:r w:rsidRPr="005E5A54">
        <w:rPr>
          <w:rFonts w:ascii="Arial" w:hAnsi="Arial" w:cs="Arial"/>
          <w:szCs w:val="24"/>
        </w:rPr>
        <w:t xml:space="preserve"> </w:t>
      </w:r>
      <w:r w:rsidR="00B35F3A" w:rsidRPr="005E5A54">
        <w:rPr>
          <w:rFonts w:ascii="Arial" w:hAnsi="Arial" w:cs="Arial"/>
          <w:szCs w:val="24"/>
        </w:rPr>
        <w:t xml:space="preserve">This will include </w:t>
      </w:r>
      <w:r w:rsidR="00C07FB1" w:rsidRPr="005E5A54">
        <w:rPr>
          <w:rFonts w:ascii="Arial" w:hAnsi="Arial" w:cs="Arial"/>
          <w:szCs w:val="24"/>
        </w:rPr>
        <w:t>data accuracy checks</w:t>
      </w:r>
      <w:r w:rsidR="00600AAA" w:rsidRPr="005E5A54">
        <w:rPr>
          <w:rFonts w:ascii="Arial" w:hAnsi="Arial" w:cs="Arial"/>
          <w:szCs w:val="24"/>
        </w:rPr>
        <w:t xml:space="preserve"> and liaising with teachers where necessary</w:t>
      </w:r>
      <w:r w:rsidR="00C07FB1" w:rsidRPr="005E5A54">
        <w:rPr>
          <w:rFonts w:ascii="Arial" w:hAnsi="Arial" w:cs="Arial"/>
          <w:szCs w:val="24"/>
        </w:rPr>
        <w:t>.</w:t>
      </w:r>
      <w:r w:rsidR="00B35F3A" w:rsidRPr="005E5A54">
        <w:rPr>
          <w:rFonts w:ascii="Arial" w:hAnsi="Arial" w:cs="Arial"/>
          <w:szCs w:val="24"/>
        </w:rPr>
        <w:t xml:space="preserve"> </w:t>
      </w:r>
    </w:p>
    <w:p w14:paraId="217691C1" w14:textId="77777777" w:rsidR="00DE315F" w:rsidRDefault="00DE315F" w:rsidP="00506C2D">
      <w:pPr>
        <w:jc w:val="both"/>
        <w:rPr>
          <w:rFonts w:ascii="Arial" w:hAnsi="Arial" w:cs="Arial"/>
          <w:b/>
          <w:szCs w:val="24"/>
          <w:u w:val="single"/>
        </w:rPr>
      </w:pPr>
    </w:p>
    <w:p w14:paraId="272615D4" w14:textId="77777777" w:rsidR="00DE315F" w:rsidRDefault="00DE315F">
      <w:pPr>
        <w:ind w:left="720" w:hanging="720"/>
        <w:jc w:val="both"/>
        <w:rPr>
          <w:rFonts w:ascii="Arial" w:hAnsi="Arial" w:cs="Arial"/>
          <w:b/>
          <w:szCs w:val="24"/>
          <w:u w:val="single"/>
        </w:rPr>
      </w:pPr>
    </w:p>
    <w:p w14:paraId="00B967FB" w14:textId="77777777" w:rsidR="008D4316" w:rsidRDefault="008D4316">
      <w:pPr>
        <w:jc w:val="both"/>
        <w:rPr>
          <w:rFonts w:ascii="Arial" w:hAnsi="Arial" w:cs="Arial"/>
          <w:szCs w:val="22"/>
        </w:rPr>
      </w:pPr>
    </w:p>
    <w:p w14:paraId="3F435B92" w14:textId="77777777" w:rsidR="008D4316" w:rsidRDefault="008D4316">
      <w:pPr>
        <w:jc w:val="both"/>
        <w:rPr>
          <w:rFonts w:ascii="Arial" w:hAnsi="Arial" w:cs="Arial"/>
          <w:szCs w:val="22"/>
        </w:rPr>
      </w:pPr>
    </w:p>
    <w:p w14:paraId="161CB760" w14:textId="77777777" w:rsidR="008D4316" w:rsidRDefault="00B35F3A" w:rsidP="6F1D7676">
      <w:pPr>
        <w:jc w:val="both"/>
        <w:rPr>
          <w:rFonts w:ascii="Arial" w:hAnsi="Arial" w:cs="Arial"/>
        </w:rPr>
      </w:pPr>
      <w:r w:rsidRPr="6F1D7676">
        <w:rPr>
          <w:rFonts w:ascii="Arial" w:hAnsi="Arial" w:cs="Arial"/>
        </w:rPr>
        <w:t>Signed:  ………………………………</w:t>
      </w:r>
      <w:bookmarkStart w:id="0" w:name="_Int_AkaSWrxi"/>
      <w:proofErr w:type="gramStart"/>
      <w:r w:rsidRPr="6F1D7676">
        <w:rPr>
          <w:rFonts w:ascii="Arial" w:hAnsi="Arial" w:cs="Arial"/>
        </w:rPr>
        <w:t>…..</w:t>
      </w:r>
      <w:bookmarkEnd w:id="0"/>
      <w:proofErr w:type="gramEnd"/>
      <w:r w:rsidRPr="6F1D7676">
        <w:rPr>
          <w:rFonts w:ascii="Arial" w:hAnsi="Arial" w:cs="Arial"/>
        </w:rPr>
        <w:t xml:space="preserve">    </w:t>
      </w:r>
      <w:r>
        <w:tab/>
      </w:r>
      <w:r w:rsidRPr="6F1D7676">
        <w:rPr>
          <w:rFonts w:ascii="Arial" w:hAnsi="Arial" w:cs="Arial"/>
        </w:rPr>
        <w:t>Date:  …………………………………</w:t>
      </w:r>
      <w:bookmarkStart w:id="1" w:name="_Int_ug4qA9dX"/>
      <w:proofErr w:type="gramStart"/>
      <w:r w:rsidRPr="6F1D7676">
        <w:rPr>
          <w:rFonts w:ascii="Arial" w:hAnsi="Arial" w:cs="Arial"/>
        </w:rPr>
        <w:t>…..</w:t>
      </w:r>
      <w:bookmarkEnd w:id="1"/>
      <w:proofErr w:type="gramEnd"/>
    </w:p>
    <w:p w14:paraId="66B38E5A" w14:textId="77777777" w:rsidR="008D4316" w:rsidRDefault="008D4316">
      <w:pPr>
        <w:jc w:val="both"/>
        <w:rPr>
          <w:rFonts w:ascii="Arial" w:hAnsi="Arial" w:cs="Arial"/>
          <w:szCs w:val="22"/>
        </w:rPr>
      </w:pPr>
    </w:p>
    <w:p w14:paraId="1169008B" w14:textId="77777777" w:rsidR="008D4316" w:rsidRDefault="008D4316">
      <w:pPr>
        <w:jc w:val="both"/>
        <w:rPr>
          <w:rFonts w:ascii="Arial" w:hAnsi="Arial" w:cs="Arial"/>
          <w:szCs w:val="22"/>
        </w:rPr>
      </w:pPr>
    </w:p>
    <w:p w14:paraId="005F7E7F" w14:textId="01260ED7" w:rsidR="00BB0308" w:rsidRPr="00577A65" w:rsidRDefault="00B35F3A">
      <w:pPr>
        <w:jc w:val="both"/>
      </w:pPr>
      <w:r w:rsidRPr="6F1D7676">
        <w:rPr>
          <w:rFonts w:ascii="Arial" w:hAnsi="Arial" w:cs="Arial"/>
        </w:rPr>
        <w:t>Print</w:t>
      </w:r>
      <w:r w:rsidR="78CF27C9" w:rsidRPr="6F1D7676">
        <w:rPr>
          <w:rFonts w:ascii="Arial" w:hAnsi="Arial" w:cs="Arial"/>
        </w:rPr>
        <w:t xml:space="preserve"> </w:t>
      </w:r>
      <w:r w:rsidRPr="6F1D7676">
        <w:rPr>
          <w:rFonts w:ascii="Arial" w:hAnsi="Arial" w:cs="Arial"/>
        </w:rPr>
        <w:t>Name:  ………………………………………………………………………………</w:t>
      </w:r>
    </w:p>
    <w:p w14:paraId="3FAC325C" w14:textId="05E81009" w:rsidR="00BB0308" w:rsidRPr="00BB0308" w:rsidRDefault="00BB0308" w:rsidP="00BB0308">
      <w:pPr>
        <w:jc w:val="both"/>
        <w:rPr>
          <w:rFonts w:ascii="Arial" w:hAnsi="Arial" w:cs="Arial"/>
          <w:szCs w:val="22"/>
        </w:rPr>
      </w:pPr>
    </w:p>
    <w:p w14:paraId="2CC18A0A" w14:textId="77777777" w:rsidR="0095753C" w:rsidRPr="00BB0308" w:rsidRDefault="0095753C" w:rsidP="007A46B5">
      <w:pPr>
        <w:jc w:val="both"/>
        <w:rPr>
          <w:rFonts w:ascii="Arial" w:hAnsi="Arial" w:cs="Arial"/>
          <w:szCs w:val="22"/>
        </w:rPr>
      </w:pPr>
    </w:p>
    <w:p w14:paraId="0DFAFBC7" w14:textId="77777777" w:rsidR="0095753C" w:rsidRPr="00BB0308" w:rsidRDefault="0095753C" w:rsidP="007A46B5">
      <w:pPr>
        <w:jc w:val="both"/>
        <w:rPr>
          <w:rFonts w:ascii="Arial" w:hAnsi="Arial" w:cs="Arial"/>
          <w:szCs w:val="22"/>
        </w:rPr>
      </w:pPr>
    </w:p>
    <w:p w14:paraId="60771EA0" w14:textId="77777777" w:rsidR="0095753C" w:rsidRPr="00BB0308" w:rsidRDefault="0095753C" w:rsidP="007A46B5">
      <w:pPr>
        <w:jc w:val="both"/>
        <w:rPr>
          <w:rFonts w:ascii="Arial" w:hAnsi="Arial" w:cs="Arial"/>
          <w:szCs w:val="22"/>
        </w:rPr>
      </w:pPr>
    </w:p>
    <w:p w14:paraId="0148D69F" w14:textId="77777777" w:rsidR="0095753C" w:rsidRPr="00BB0308" w:rsidRDefault="0095753C" w:rsidP="007A46B5">
      <w:pPr>
        <w:jc w:val="both"/>
        <w:rPr>
          <w:rFonts w:ascii="Arial" w:hAnsi="Arial" w:cs="Arial"/>
          <w:szCs w:val="22"/>
        </w:rPr>
      </w:pPr>
    </w:p>
    <w:p w14:paraId="1A6D81D8" w14:textId="77777777" w:rsidR="007A46B5" w:rsidRPr="00BB0308" w:rsidRDefault="007A46B5" w:rsidP="007A46B5">
      <w:pPr>
        <w:jc w:val="both"/>
        <w:rPr>
          <w:rFonts w:ascii="Arial" w:hAnsi="Arial" w:cs="Arial"/>
          <w:szCs w:val="22"/>
        </w:rPr>
      </w:pPr>
    </w:p>
    <w:p w14:paraId="1975316D" w14:textId="77777777" w:rsidR="007A46B5" w:rsidRPr="00BB0308" w:rsidRDefault="007A46B5" w:rsidP="007A46B5">
      <w:pPr>
        <w:jc w:val="both"/>
        <w:rPr>
          <w:rFonts w:ascii="Arial" w:hAnsi="Arial" w:cs="Arial"/>
          <w:szCs w:val="22"/>
        </w:rPr>
      </w:pPr>
    </w:p>
    <w:p w14:paraId="6AD4153E" w14:textId="2D85A6F9" w:rsidR="00BB0308" w:rsidRPr="00BB0308" w:rsidRDefault="00BB0308" w:rsidP="00BB0308">
      <w:pPr>
        <w:jc w:val="both"/>
        <w:rPr>
          <w:rFonts w:ascii="Arial" w:hAnsi="Arial" w:cs="Arial"/>
          <w:szCs w:val="22"/>
        </w:rPr>
      </w:pPr>
    </w:p>
    <w:p w14:paraId="225142CF" w14:textId="77777777" w:rsidR="00BB0308" w:rsidRDefault="00BB0308">
      <w:pPr>
        <w:jc w:val="both"/>
        <w:rPr>
          <w:rFonts w:ascii="Arial" w:hAnsi="Arial" w:cs="Arial"/>
          <w:szCs w:val="22"/>
        </w:rPr>
      </w:pPr>
    </w:p>
    <w:sectPr w:rsidR="00BB0308">
      <w:headerReference w:type="default" r:id="rId11"/>
      <w:footerReference w:type="default" r:id="rId12"/>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2735" w14:textId="77777777" w:rsidR="0051770F" w:rsidRDefault="0051770F">
      <w:r>
        <w:separator/>
      </w:r>
    </w:p>
  </w:endnote>
  <w:endnote w:type="continuationSeparator" w:id="0">
    <w:p w14:paraId="47F72F0B" w14:textId="77777777" w:rsidR="0051770F" w:rsidRDefault="0051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38FA" w14:textId="77777777" w:rsidR="008D4316" w:rsidRDefault="008D4316">
    <w:pPr>
      <w:pStyle w:val="Footer"/>
    </w:pPr>
  </w:p>
  <w:p w14:paraId="7D17933A" w14:textId="77777777" w:rsidR="008D4316" w:rsidRDefault="008D4316">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8ACD" w14:textId="77777777" w:rsidR="0051770F" w:rsidRDefault="0051770F">
      <w:r>
        <w:separator/>
      </w:r>
    </w:p>
  </w:footnote>
  <w:footnote w:type="continuationSeparator" w:id="0">
    <w:p w14:paraId="17FD434A" w14:textId="77777777" w:rsidR="0051770F" w:rsidRDefault="0051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E53" w14:textId="77777777" w:rsidR="008D4316" w:rsidRDefault="00B35F3A">
    <w:pPr>
      <w:pStyle w:val="Header"/>
    </w:pPr>
    <w:r>
      <w:rPr>
        <w:noProof/>
        <w:lang w:eastAsia="en-GB"/>
      </w:rPr>
      <w:drawing>
        <wp:inline distT="0" distB="0" distL="0" distR="0" wp14:anchorId="0370F4EA" wp14:editId="1F70644A">
          <wp:extent cx="5943600" cy="1350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 MAT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50645"/>
                  </a:xfrm>
                  <a:prstGeom prst="rect">
                    <a:avLst/>
                  </a:prstGeom>
                </pic:spPr>
              </pic:pic>
            </a:graphicData>
          </a:graphic>
        </wp:inline>
      </w:drawing>
    </w:r>
  </w:p>
  <w:p w14:paraId="3EE85F53" w14:textId="77777777" w:rsidR="008D4316" w:rsidRDefault="008D431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g4qA9dX" int2:invalidationBookmarkName="" int2:hashCode="Ugg1wYmI7T9kX4" int2:id="EURU5ZYZ">
      <int2:state int2:value="Rejected" int2:type="AugLoop_Text_Critique"/>
    </int2:bookmark>
    <int2:bookmark int2:bookmarkName="_Int_AkaSWrxi" int2:invalidationBookmarkName="" int2:hashCode="Ugg1wYmI7T9kX4" int2:id="z0kSI65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979A5"/>
    <w:multiLevelType w:val="singleLevel"/>
    <w:tmpl w:val="3D347338"/>
    <w:lvl w:ilvl="0">
      <w:start w:val="1"/>
      <w:numFmt w:val="decimal"/>
      <w:lvlText w:val="%1"/>
      <w:lvlJc w:val="left"/>
      <w:pPr>
        <w:ind w:left="360" w:hanging="360"/>
      </w:pPr>
      <w:rPr>
        <w:rFonts w:hint="default"/>
      </w:rPr>
    </w:lvl>
  </w:abstractNum>
  <w:abstractNum w:abstractNumId="2" w15:restartNumberingAfterBreak="0">
    <w:nsid w:val="038530CB"/>
    <w:multiLevelType w:val="hybridMultilevel"/>
    <w:tmpl w:val="3CE8F30E"/>
    <w:lvl w:ilvl="0" w:tplc="B55891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83F72"/>
    <w:multiLevelType w:val="hybridMultilevel"/>
    <w:tmpl w:val="14985598"/>
    <w:lvl w:ilvl="0" w:tplc="0409000F">
      <w:start w:val="1"/>
      <w:numFmt w:val="decimal"/>
      <w:lvlText w:val="%1."/>
      <w:lvlJc w:val="left"/>
      <w:pPr>
        <w:tabs>
          <w:tab w:val="num" w:pos="360"/>
        </w:tabs>
        <w:ind w:left="360" w:hanging="360"/>
      </w:pPr>
    </w:lvl>
    <w:lvl w:ilvl="1" w:tplc="F88254A0">
      <w:numFmt w:val="bullet"/>
      <w:lvlText w:val="-"/>
      <w:lvlJc w:val="left"/>
      <w:pPr>
        <w:tabs>
          <w:tab w:val="num" w:pos="1080"/>
        </w:tabs>
        <w:ind w:left="1080" w:hanging="360"/>
      </w:pPr>
      <w:rPr>
        <w:rFonts w:ascii="Arial" w:eastAsia="Times New Roman" w:hAnsi="Arial" w:cs="Aria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B950B2"/>
    <w:multiLevelType w:val="multilevel"/>
    <w:tmpl w:val="FDC296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CD56C92"/>
    <w:multiLevelType w:val="hybridMultilevel"/>
    <w:tmpl w:val="C2049AF8"/>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5329EB"/>
    <w:multiLevelType w:val="hybridMultilevel"/>
    <w:tmpl w:val="CDAC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510F5"/>
    <w:multiLevelType w:val="hybridMultilevel"/>
    <w:tmpl w:val="4EA80190"/>
    <w:lvl w:ilvl="0" w:tplc="522A730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443F82"/>
    <w:multiLevelType w:val="hybridMultilevel"/>
    <w:tmpl w:val="38880B96"/>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C75CA3"/>
    <w:multiLevelType w:val="hybridMultilevel"/>
    <w:tmpl w:val="67BA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17A0B"/>
    <w:multiLevelType w:val="hybridMultilevel"/>
    <w:tmpl w:val="DA742670"/>
    <w:lvl w:ilvl="0" w:tplc="D4AA3BC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B13ADE"/>
    <w:multiLevelType w:val="hybridMultilevel"/>
    <w:tmpl w:val="5874CF20"/>
    <w:lvl w:ilvl="0" w:tplc="F6384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822DA"/>
    <w:multiLevelType w:val="hybridMultilevel"/>
    <w:tmpl w:val="8AD23246"/>
    <w:lvl w:ilvl="0" w:tplc="B5B2F05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671037"/>
    <w:multiLevelType w:val="hybridMultilevel"/>
    <w:tmpl w:val="7BD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036468"/>
    <w:multiLevelType w:val="hybridMultilevel"/>
    <w:tmpl w:val="E900459A"/>
    <w:lvl w:ilvl="0" w:tplc="C3EE1E5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A0A89"/>
    <w:multiLevelType w:val="hybridMultilevel"/>
    <w:tmpl w:val="E11A493A"/>
    <w:lvl w:ilvl="0" w:tplc="4BECFEF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34D7F8"/>
    <w:multiLevelType w:val="hybridMultilevel"/>
    <w:tmpl w:val="451C8E8E"/>
    <w:lvl w:ilvl="0" w:tplc="5DFAAC08">
      <w:start w:val="1"/>
      <w:numFmt w:val="bullet"/>
      <w:lvlText w:val=""/>
      <w:lvlJc w:val="left"/>
      <w:pPr>
        <w:ind w:left="720" w:hanging="360"/>
      </w:pPr>
      <w:rPr>
        <w:rFonts w:ascii="Symbol" w:hAnsi="Symbol" w:hint="default"/>
      </w:rPr>
    </w:lvl>
    <w:lvl w:ilvl="1" w:tplc="50E02964">
      <w:start w:val="1"/>
      <w:numFmt w:val="bullet"/>
      <w:lvlText w:val="o"/>
      <w:lvlJc w:val="left"/>
      <w:pPr>
        <w:ind w:left="1440" w:hanging="360"/>
      </w:pPr>
      <w:rPr>
        <w:rFonts w:ascii="Courier New" w:hAnsi="Courier New" w:hint="default"/>
      </w:rPr>
    </w:lvl>
    <w:lvl w:ilvl="2" w:tplc="26FC1A46">
      <w:start w:val="1"/>
      <w:numFmt w:val="bullet"/>
      <w:lvlText w:val=""/>
      <w:lvlJc w:val="left"/>
      <w:pPr>
        <w:ind w:left="2160" w:hanging="360"/>
      </w:pPr>
      <w:rPr>
        <w:rFonts w:ascii="Wingdings" w:hAnsi="Wingdings" w:hint="default"/>
      </w:rPr>
    </w:lvl>
    <w:lvl w:ilvl="3" w:tplc="3C5AACAC">
      <w:start w:val="1"/>
      <w:numFmt w:val="bullet"/>
      <w:lvlText w:val=""/>
      <w:lvlJc w:val="left"/>
      <w:pPr>
        <w:ind w:left="2880" w:hanging="360"/>
      </w:pPr>
      <w:rPr>
        <w:rFonts w:ascii="Symbol" w:hAnsi="Symbol" w:hint="default"/>
      </w:rPr>
    </w:lvl>
    <w:lvl w:ilvl="4" w:tplc="AE2C3CB2">
      <w:start w:val="1"/>
      <w:numFmt w:val="bullet"/>
      <w:lvlText w:val="o"/>
      <w:lvlJc w:val="left"/>
      <w:pPr>
        <w:ind w:left="3600" w:hanging="360"/>
      </w:pPr>
      <w:rPr>
        <w:rFonts w:ascii="Courier New" w:hAnsi="Courier New" w:hint="default"/>
      </w:rPr>
    </w:lvl>
    <w:lvl w:ilvl="5" w:tplc="C0FCF466">
      <w:start w:val="1"/>
      <w:numFmt w:val="bullet"/>
      <w:lvlText w:val=""/>
      <w:lvlJc w:val="left"/>
      <w:pPr>
        <w:ind w:left="4320" w:hanging="360"/>
      </w:pPr>
      <w:rPr>
        <w:rFonts w:ascii="Wingdings" w:hAnsi="Wingdings" w:hint="default"/>
      </w:rPr>
    </w:lvl>
    <w:lvl w:ilvl="6" w:tplc="97C4DA28">
      <w:start w:val="1"/>
      <w:numFmt w:val="bullet"/>
      <w:lvlText w:val=""/>
      <w:lvlJc w:val="left"/>
      <w:pPr>
        <w:ind w:left="5040" w:hanging="360"/>
      </w:pPr>
      <w:rPr>
        <w:rFonts w:ascii="Symbol" w:hAnsi="Symbol" w:hint="default"/>
      </w:rPr>
    </w:lvl>
    <w:lvl w:ilvl="7" w:tplc="B554CD70">
      <w:start w:val="1"/>
      <w:numFmt w:val="bullet"/>
      <w:lvlText w:val="o"/>
      <w:lvlJc w:val="left"/>
      <w:pPr>
        <w:ind w:left="5760" w:hanging="360"/>
      </w:pPr>
      <w:rPr>
        <w:rFonts w:ascii="Courier New" w:hAnsi="Courier New" w:hint="default"/>
      </w:rPr>
    </w:lvl>
    <w:lvl w:ilvl="8" w:tplc="DF7E9778">
      <w:start w:val="1"/>
      <w:numFmt w:val="bullet"/>
      <w:lvlText w:val=""/>
      <w:lvlJc w:val="left"/>
      <w:pPr>
        <w:ind w:left="6480" w:hanging="360"/>
      </w:pPr>
      <w:rPr>
        <w:rFonts w:ascii="Wingdings" w:hAnsi="Wingdings" w:hint="default"/>
      </w:rPr>
    </w:lvl>
  </w:abstractNum>
  <w:abstractNum w:abstractNumId="17" w15:restartNumberingAfterBreak="0">
    <w:nsid w:val="40136CBC"/>
    <w:multiLevelType w:val="hybridMultilevel"/>
    <w:tmpl w:val="69D6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409E8"/>
    <w:multiLevelType w:val="hybridMultilevel"/>
    <w:tmpl w:val="89D2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F13AD"/>
    <w:multiLevelType w:val="hybridMultilevel"/>
    <w:tmpl w:val="12F4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D63DF"/>
    <w:multiLevelType w:val="hybridMultilevel"/>
    <w:tmpl w:val="892E1910"/>
    <w:lvl w:ilvl="0" w:tplc="EB6E9D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C62A8C"/>
    <w:multiLevelType w:val="hybridMultilevel"/>
    <w:tmpl w:val="D650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15EC6"/>
    <w:multiLevelType w:val="hybridMultilevel"/>
    <w:tmpl w:val="E33CF3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60E0C74"/>
    <w:multiLevelType w:val="hybridMultilevel"/>
    <w:tmpl w:val="AFE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944DD"/>
    <w:multiLevelType w:val="hybridMultilevel"/>
    <w:tmpl w:val="F5F20230"/>
    <w:lvl w:ilvl="0" w:tplc="B7B2B22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D65C75"/>
    <w:multiLevelType w:val="hybridMultilevel"/>
    <w:tmpl w:val="E33CF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8345D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6B30A3"/>
    <w:multiLevelType w:val="hybridMultilevel"/>
    <w:tmpl w:val="A0CE7A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96929FC"/>
    <w:multiLevelType w:val="hybridMultilevel"/>
    <w:tmpl w:val="D0169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091EF3"/>
    <w:multiLevelType w:val="hybridMultilevel"/>
    <w:tmpl w:val="F4DC43A4"/>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93BC6"/>
    <w:multiLevelType w:val="hybridMultilevel"/>
    <w:tmpl w:val="D1F06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CD247C"/>
    <w:multiLevelType w:val="hybridMultilevel"/>
    <w:tmpl w:val="121AEB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C37B80"/>
    <w:multiLevelType w:val="hybridMultilevel"/>
    <w:tmpl w:val="0BD6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B0518"/>
    <w:multiLevelType w:val="hybridMultilevel"/>
    <w:tmpl w:val="1296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D1627"/>
    <w:multiLevelType w:val="hybridMultilevel"/>
    <w:tmpl w:val="0F768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A9747DC"/>
    <w:multiLevelType w:val="hybridMultilevel"/>
    <w:tmpl w:val="0CFC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108810">
    <w:abstractNumId w:val="16"/>
  </w:num>
  <w:num w:numId="2" w16cid:durableId="977298913">
    <w:abstractNumId w:val="14"/>
  </w:num>
  <w:num w:numId="3" w16cid:durableId="141505305">
    <w:abstractNumId w:val="15"/>
  </w:num>
  <w:num w:numId="4" w16cid:durableId="1494372388">
    <w:abstractNumId w:val="12"/>
  </w:num>
  <w:num w:numId="5" w16cid:durableId="913972426">
    <w:abstractNumId w:val="3"/>
  </w:num>
  <w:num w:numId="6" w16cid:durableId="809980892">
    <w:abstractNumId w:val="33"/>
  </w:num>
  <w:num w:numId="7" w16cid:durableId="10662212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827476336">
    <w:abstractNumId w:val="1"/>
  </w:num>
  <w:num w:numId="9" w16cid:durableId="626739895">
    <w:abstractNumId w:val="26"/>
  </w:num>
  <w:num w:numId="10" w16cid:durableId="1165361600">
    <w:abstractNumId w:val="5"/>
  </w:num>
  <w:num w:numId="11" w16cid:durableId="59254607">
    <w:abstractNumId w:val="24"/>
  </w:num>
  <w:num w:numId="12" w16cid:durableId="1219435514">
    <w:abstractNumId w:val="10"/>
  </w:num>
  <w:num w:numId="13" w16cid:durableId="1619096698">
    <w:abstractNumId w:val="7"/>
  </w:num>
  <w:num w:numId="14" w16cid:durableId="580985836">
    <w:abstractNumId w:val="11"/>
  </w:num>
  <w:num w:numId="15" w16cid:durableId="322244545">
    <w:abstractNumId w:val="6"/>
  </w:num>
  <w:num w:numId="16" w16cid:durableId="1732970192">
    <w:abstractNumId w:val="29"/>
  </w:num>
  <w:num w:numId="17" w16cid:durableId="1391347986">
    <w:abstractNumId w:val="4"/>
  </w:num>
  <w:num w:numId="18" w16cid:durableId="1930036850">
    <w:abstractNumId w:val="8"/>
  </w:num>
  <w:num w:numId="19" w16cid:durableId="628435132">
    <w:abstractNumId w:val="19"/>
  </w:num>
  <w:num w:numId="20" w16cid:durableId="146678034">
    <w:abstractNumId w:val="9"/>
  </w:num>
  <w:num w:numId="21" w16cid:durableId="1938833177">
    <w:abstractNumId w:val="21"/>
  </w:num>
  <w:num w:numId="22" w16cid:durableId="460610102">
    <w:abstractNumId w:val="22"/>
  </w:num>
  <w:num w:numId="23" w16cid:durableId="122773126">
    <w:abstractNumId w:val="2"/>
  </w:num>
  <w:num w:numId="24" w16cid:durableId="743068023">
    <w:abstractNumId w:val="17"/>
  </w:num>
  <w:num w:numId="25" w16cid:durableId="205071528">
    <w:abstractNumId w:val="30"/>
  </w:num>
  <w:num w:numId="26" w16cid:durableId="203031972">
    <w:abstractNumId w:val="28"/>
  </w:num>
  <w:num w:numId="27" w16cid:durableId="5877343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387001">
    <w:abstractNumId w:val="13"/>
  </w:num>
  <w:num w:numId="29" w16cid:durableId="20716205">
    <w:abstractNumId w:val="25"/>
  </w:num>
  <w:num w:numId="30" w16cid:durableId="134417337">
    <w:abstractNumId w:val="20"/>
  </w:num>
  <w:num w:numId="31" w16cid:durableId="1028216349">
    <w:abstractNumId w:val="31"/>
  </w:num>
  <w:num w:numId="32" w16cid:durableId="1074400208">
    <w:abstractNumId w:val="32"/>
  </w:num>
  <w:num w:numId="33" w16cid:durableId="1990674291">
    <w:abstractNumId w:val="23"/>
  </w:num>
  <w:num w:numId="34" w16cid:durableId="242765982">
    <w:abstractNumId w:val="35"/>
  </w:num>
  <w:num w:numId="35" w16cid:durableId="170267728">
    <w:abstractNumId w:val="34"/>
  </w:num>
  <w:num w:numId="36" w16cid:durableId="11647863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316"/>
    <w:rsid w:val="000043B6"/>
    <w:rsid w:val="00050AD5"/>
    <w:rsid w:val="0005775A"/>
    <w:rsid w:val="00090740"/>
    <w:rsid w:val="00093550"/>
    <w:rsid w:val="00095E05"/>
    <w:rsid w:val="000B22C2"/>
    <w:rsid w:val="000C504E"/>
    <w:rsid w:val="000D0ABF"/>
    <w:rsid w:val="00116A64"/>
    <w:rsid w:val="001778DE"/>
    <w:rsid w:val="00183D51"/>
    <w:rsid w:val="00196227"/>
    <w:rsid w:val="001E5A4D"/>
    <w:rsid w:val="00200AC3"/>
    <w:rsid w:val="0020119B"/>
    <w:rsid w:val="002750D3"/>
    <w:rsid w:val="00295D20"/>
    <w:rsid w:val="002A2EEB"/>
    <w:rsid w:val="002B127D"/>
    <w:rsid w:val="002B19E2"/>
    <w:rsid w:val="002C3C90"/>
    <w:rsid w:val="002E494D"/>
    <w:rsid w:val="002F2220"/>
    <w:rsid w:val="002F3C46"/>
    <w:rsid w:val="00323FBD"/>
    <w:rsid w:val="00353B25"/>
    <w:rsid w:val="0036012F"/>
    <w:rsid w:val="0036234C"/>
    <w:rsid w:val="003E12D7"/>
    <w:rsid w:val="0045137E"/>
    <w:rsid w:val="00463ECD"/>
    <w:rsid w:val="00474F61"/>
    <w:rsid w:val="00484A18"/>
    <w:rsid w:val="004A07F7"/>
    <w:rsid w:val="004C786E"/>
    <w:rsid w:val="00506C2D"/>
    <w:rsid w:val="0051770F"/>
    <w:rsid w:val="00536003"/>
    <w:rsid w:val="00577A65"/>
    <w:rsid w:val="005A0807"/>
    <w:rsid w:val="005B1925"/>
    <w:rsid w:val="005B711D"/>
    <w:rsid w:val="005C6802"/>
    <w:rsid w:val="005E5A54"/>
    <w:rsid w:val="005F4161"/>
    <w:rsid w:val="00600AAA"/>
    <w:rsid w:val="0065C3F0"/>
    <w:rsid w:val="00665DEC"/>
    <w:rsid w:val="00671C32"/>
    <w:rsid w:val="006921E1"/>
    <w:rsid w:val="006B1FB0"/>
    <w:rsid w:val="006B2E9E"/>
    <w:rsid w:val="006D3B09"/>
    <w:rsid w:val="006D47BF"/>
    <w:rsid w:val="00707BA4"/>
    <w:rsid w:val="007A46B5"/>
    <w:rsid w:val="007D08E2"/>
    <w:rsid w:val="007D6653"/>
    <w:rsid w:val="0089182A"/>
    <w:rsid w:val="008B4582"/>
    <w:rsid w:val="008D4316"/>
    <w:rsid w:val="00904593"/>
    <w:rsid w:val="009367F9"/>
    <w:rsid w:val="0095753C"/>
    <w:rsid w:val="009973B5"/>
    <w:rsid w:val="009B0F80"/>
    <w:rsid w:val="009E33D3"/>
    <w:rsid w:val="009F2505"/>
    <w:rsid w:val="00A4053C"/>
    <w:rsid w:val="00A44C7E"/>
    <w:rsid w:val="00A74FF7"/>
    <w:rsid w:val="00A94CD6"/>
    <w:rsid w:val="00AE09B9"/>
    <w:rsid w:val="00B35F3A"/>
    <w:rsid w:val="00B43A55"/>
    <w:rsid w:val="00B44AAE"/>
    <w:rsid w:val="00B5618B"/>
    <w:rsid w:val="00B86F6E"/>
    <w:rsid w:val="00B97A3C"/>
    <w:rsid w:val="00BB0308"/>
    <w:rsid w:val="00C07FB1"/>
    <w:rsid w:val="00C41A0E"/>
    <w:rsid w:val="00C718A4"/>
    <w:rsid w:val="00C97F0B"/>
    <w:rsid w:val="00CB54AC"/>
    <w:rsid w:val="00D155E0"/>
    <w:rsid w:val="00D85BE0"/>
    <w:rsid w:val="00DA620C"/>
    <w:rsid w:val="00DE315F"/>
    <w:rsid w:val="00DF1B62"/>
    <w:rsid w:val="00DF3969"/>
    <w:rsid w:val="00DF7CD4"/>
    <w:rsid w:val="00EA4080"/>
    <w:rsid w:val="00EF3CF9"/>
    <w:rsid w:val="00F365BA"/>
    <w:rsid w:val="00F47BDB"/>
    <w:rsid w:val="00F63986"/>
    <w:rsid w:val="00F80862"/>
    <w:rsid w:val="00F851F9"/>
    <w:rsid w:val="00FE6B8A"/>
    <w:rsid w:val="0243233E"/>
    <w:rsid w:val="0497FAD8"/>
    <w:rsid w:val="08411880"/>
    <w:rsid w:val="14DF0BFC"/>
    <w:rsid w:val="17DD7562"/>
    <w:rsid w:val="19468600"/>
    <w:rsid w:val="1A80D018"/>
    <w:rsid w:val="1C6B33E8"/>
    <w:rsid w:val="21626AB6"/>
    <w:rsid w:val="248D2EE4"/>
    <w:rsid w:val="27D32CD9"/>
    <w:rsid w:val="282AC49E"/>
    <w:rsid w:val="2A84EE93"/>
    <w:rsid w:val="2CCE8EEC"/>
    <w:rsid w:val="2FA09967"/>
    <w:rsid w:val="3027CE8D"/>
    <w:rsid w:val="381D14D3"/>
    <w:rsid w:val="39B2FF8B"/>
    <w:rsid w:val="3AF3F94B"/>
    <w:rsid w:val="3BFD060D"/>
    <w:rsid w:val="3F6C2957"/>
    <w:rsid w:val="40B70841"/>
    <w:rsid w:val="4142D611"/>
    <w:rsid w:val="4256CD29"/>
    <w:rsid w:val="427CE651"/>
    <w:rsid w:val="45B86CE4"/>
    <w:rsid w:val="46FA316B"/>
    <w:rsid w:val="4702BEEC"/>
    <w:rsid w:val="47478364"/>
    <w:rsid w:val="4C094D23"/>
    <w:rsid w:val="4C150D7F"/>
    <w:rsid w:val="4E9E43B9"/>
    <w:rsid w:val="4FC4EA76"/>
    <w:rsid w:val="50C3FE66"/>
    <w:rsid w:val="50D6F589"/>
    <w:rsid w:val="50ED470B"/>
    <w:rsid w:val="640D6D67"/>
    <w:rsid w:val="654714F5"/>
    <w:rsid w:val="657C853A"/>
    <w:rsid w:val="6C56BBD6"/>
    <w:rsid w:val="6F1D7676"/>
    <w:rsid w:val="6FEE35A3"/>
    <w:rsid w:val="70C1D2C1"/>
    <w:rsid w:val="716628C0"/>
    <w:rsid w:val="72208F17"/>
    <w:rsid w:val="78CF27C9"/>
    <w:rsid w:val="7948DA17"/>
    <w:rsid w:val="7D29A148"/>
    <w:rsid w:val="7D2C2999"/>
    <w:rsid w:val="7F34B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6F85B"/>
  <w15:docId w15:val="{5D9FBD5E-5B30-4065-86D2-BC1D8190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2">
    <w:name w:val="heading 2"/>
    <w:basedOn w:val="Normal"/>
    <w:next w:val="Normal"/>
    <w:link w:val="Heading2Char"/>
    <w:qFormat/>
    <w:pPr>
      <w:keepNext/>
      <w:jc w:val="both"/>
      <w:outlineLvl w:val="1"/>
    </w:pPr>
    <w:rPr>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HeaderChar">
    <w:name w:val="Header Char"/>
    <w:basedOn w:val="DefaultParagraphFont"/>
    <w:link w:val="Header"/>
    <w:uiPriority w:val="99"/>
    <w:rPr>
      <w:sz w:val="24"/>
      <w:lang w:eastAsia="en-US"/>
    </w:rPr>
  </w:style>
  <w:style w:type="character" w:customStyle="1" w:styleId="FooterChar">
    <w:name w:val="Footer Char"/>
    <w:basedOn w:val="DefaultParagraphFont"/>
    <w:link w:val="Footer"/>
    <w:uiPriority w:val="99"/>
    <w:rPr>
      <w:sz w:val="24"/>
      <w:lang w:eastAsia="en-US"/>
    </w:rPr>
  </w:style>
  <w:style w:type="character" w:customStyle="1" w:styleId="Heading2Char">
    <w:name w:val="Heading 2 Char"/>
    <w:basedOn w:val="DefaultParagraphFont"/>
    <w:link w:val="Heading2"/>
    <w:rPr>
      <w:b/>
      <w:sz w:val="24"/>
      <w:u w:val="single"/>
    </w:rPr>
  </w:style>
  <w:style w:type="paragraph" w:styleId="BodyTextIndent">
    <w:name w:val="Body Text Indent"/>
    <w:basedOn w:val="Normal"/>
    <w:link w:val="BodyTextIndentChar"/>
    <w:pPr>
      <w:ind w:left="720" w:hanging="720"/>
      <w:jc w:val="both"/>
    </w:pPr>
    <w:rPr>
      <w:b/>
      <w:i/>
      <w:sz w:val="22"/>
      <w:lang w:eastAsia="en-GB"/>
    </w:rPr>
  </w:style>
  <w:style w:type="character" w:customStyle="1" w:styleId="BodyTextIndentChar">
    <w:name w:val="Body Text Indent Char"/>
    <w:basedOn w:val="DefaultParagraphFont"/>
    <w:link w:val="BodyTextIndent"/>
    <w:rPr>
      <w:b/>
      <w:i/>
      <w:sz w:val="22"/>
    </w:rPr>
  </w:style>
  <w:style w:type="character" w:styleId="CommentReference">
    <w:name w:val="annotation reference"/>
    <w:basedOn w:val="DefaultParagraphFont"/>
    <w:semiHidden/>
    <w:unhideWhenUsed/>
    <w:rsid w:val="00B44AAE"/>
    <w:rPr>
      <w:sz w:val="16"/>
      <w:szCs w:val="16"/>
    </w:rPr>
  </w:style>
  <w:style w:type="paragraph" w:styleId="CommentText">
    <w:name w:val="annotation text"/>
    <w:basedOn w:val="Normal"/>
    <w:link w:val="CommentTextChar"/>
    <w:semiHidden/>
    <w:unhideWhenUsed/>
    <w:rsid w:val="00B44AAE"/>
    <w:rPr>
      <w:sz w:val="20"/>
    </w:rPr>
  </w:style>
  <w:style w:type="character" w:customStyle="1" w:styleId="CommentTextChar">
    <w:name w:val="Comment Text Char"/>
    <w:basedOn w:val="DefaultParagraphFont"/>
    <w:link w:val="CommentText"/>
    <w:semiHidden/>
    <w:rsid w:val="00B44AAE"/>
    <w:rPr>
      <w:lang w:eastAsia="en-US"/>
    </w:rPr>
  </w:style>
  <w:style w:type="paragraph" w:styleId="CommentSubject">
    <w:name w:val="annotation subject"/>
    <w:basedOn w:val="CommentText"/>
    <w:next w:val="CommentText"/>
    <w:link w:val="CommentSubjectChar"/>
    <w:semiHidden/>
    <w:unhideWhenUsed/>
    <w:rsid w:val="00B44AAE"/>
    <w:rPr>
      <w:b/>
      <w:bCs/>
    </w:rPr>
  </w:style>
  <w:style w:type="character" w:customStyle="1" w:styleId="CommentSubjectChar">
    <w:name w:val="Comment Subject Char"/>
    <w:basedOn w:val="CommentTextChar"/>
    <w:link w:val="CommentSubject"/>
    <w:semiHidden/>
    <w:rsid w:val="00B44AAE"/>
    <w:rPr>
      <w:b/>
      <w:bCs/>
      <w:lang w:eastAsia="en-US"/>
    </w:rPr>
  </w:style>
  <w:style w:type="paragraph" w:styleId="NormalWeb">
    <w:name w:val="Normal (Web)"/>
    <w:basedOn w:val="Normal"/>
    <w:uiPriority w:val="99"/>
    <w:semiHidden/>
    <w:unhideWhenUsed/>
    <w:rsid w:val="002F3C46"/>
    <w:pPr>
      <w:spacing w:before="100" w:beforeAutospacing="1" w:after="100" w:afterAutospacing="1"/>
    </w:pPr>
    <w:rPr>
      <w:szCs w:val="24"/>
      <w:lang w:eastAsia="en-GB"/>
    </w:rPr>
  </w:style>
  <w:style w:type="paragraph" w:styleId="Revision">
    <w:name w:val="Revision"/>
    <w:hidden/>
    <w:uiPriority w:val="99"/>
    <w:semiHidden/>
    <w:rsid w:val="001778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215">
      <w:bodyDiv w:val="1"/>
      <w:marLeft w:val="0"/>
      <w:marRight w:val="0"/>
      <w:marTop w:val="0"/>
      <w:marBottom w:val="0"/>
      <w:divBdr>
        <w:top w:val="none" w:sz="0" w:space="0" w:color="auto"/>
        <w:left w:val="none" w:sz="0" w:space="0" w:color="auto"/>
        <w:bottom w:val="none" w:sz="0" w:space="0" w:color="auto"/>
        <w:right w:val="none" w:sz="0" w:space="0" w:color="auto"/>
      </w:divBdr>
    </w:div>
    <w:div w:id="922682613">
      <w:bodyDiv w:val="1"/>
      <w:marLeft w:val="0"/>
      <w:marRight w:val="0"/>
      <w:marTop w:val="0"/>
      <w:marBottom w:val="0"/>
      <w:divBdr>
        <w:top w:val="none" w:sz="0" w:space="0" w:color="auto"/>
        <w:left w:val="none" w:sz="0" w:space="0" w:color="auto"/>
        <w:bottom w:val="none" w:sz="0" w:space="0" w:color="auto"/>
        <w:right w:val="none" w:sz="0" w:space="0" w:color="auto"/>
      </w:divBdr>
      <w:divsChild>
        <w:div w:id="1113208864">
          <w:marLeft w:val="0"/>
          <w:marRight w:val="0"/>
          <w:marTop w:val="0"/>
          <w:marBottom w:val="0"/>
          <w:divBdr>
            <w:top w:val="none" w:sz="0" w:space="0" w:color="auto"/>
            <w:left w:val="none" w:sz="0" w:space="0" w:color="auto"/>
            <w:bottom w:val="none" w:sz="0" w:space="0" w:color="auto"/>
            <w:right w:val="none" w:sz="0" w:space="0" w:color="auto"/>
          </w:divBdr>
          <w:divsChild>
            <w:div w:id="1502313956">
              <w:marLeft w:val="0"/>
              <w:marRight w:val="0"/>
              <w:marTop w:val="0"/>
              <w:marBottom w:val="0"/>
              <w:divBdr>
                <w:top w:val="none" w:sz="0" w:space="0" w:color="auto"/>
                <w:left w:val="none" w:sz="0" w:space="0" w:color="auto"/>
                <w:bottom w:val="none" w:sz="0" w:space="0" w:color="auto"/>
                <w:right w:val="none" w:sz="0" w:space="0" w:color="auto"/>
              </w:divBdr>
              <w:divsChild>
                <w:div w:id="1666586618">
                  <w:marLeft w:val="0"/>
                  <w:marRight w:val="0"/>
                  <w:marTop w:val="0"/>
                  <w:marBottom w:val="0"/>
                  <w:divBdr>
                    <w:top w:val="none" w:sz="0" w:space="0" w:color="auto"/>
                    <w:left w:val="none" w:sz="0" w:space="0" w:color="auto"/>
                    <w:bottom w:val="none" w:sz="0" w:space="0" w:color="auto"/>
                    <w:right w:val="none" w:sz="0" w:space="0" w:color="auto"/>
                  </w:divBdr>
                  <w:divsChild>
                    <w:div w:id="1858543954">
                      <w:marLeft w:val="0"/>
                      <w:marRight w:val="0"/>
                      <w:marTop w:val="0"/>
                      <w:marBottom w:val="0"/>
                      <w:divBdr>
                        <w:top w:val="none" w:sz="0" w:space="0" w:color="auto"/>
                        <w:left w:val="none" w:sz="0" w:space="0" w:color="auto"/>
                        <w:bottom w:val="none" w:sz="0" w:space="0" w:color="auto"/>
                        <w:right w:val="none" w:sz="0" w:space="0" w:color="auto"/>
                      </w:divBdr>
                      <w:divsChild>
                        <w:div w:id="1259826490">
                          <w:marLeft w:val="0"/>
                          <w:marRight w:val="0"/>
                          <w:marTop w:val="0"/>
                          <w:marBottom w:val="0"/>
                          <w:divBdr>
                            <w:top w:val="none" w:sz="0" w:space="0" w:color="auto"/>
                            <w:left w:val="none" w:sz="0" w:space="0" w:color="auto"/>
                            <w:bottom w:val="none" w:sz="0" w:space="0" w:color="auto"/>
                            <w:right w:val="none" w:sz="0" w:space="0" w:color="auto"/>
                          </w:divBdr>
                          <w:divsChild>
                            <w:div w:id="9989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761978">
      <w:bodyDiv w:val="1"/>
      <w:marLeft w:val="0"/>
      <w:marRight w:val="0"/>
      <w:marTop w:val="0"/>
      <w:marBottom w:val="0"/>
      <w:divBdr>
        <w:top w:val="none" w:sz="0" w:space="0" w:color="auto"/>
        <w:left w:val="none" w:sz="0" w:space="0" w:color="auto"/>
        <w:bottom w:val="none" w:sz="0" w:space="0" w:color="auto"/>
        <w:right w:val="none" w:sz="0" w:space="0" w:color="auto"/>
      </w:divBdr>
    </w:div>
    <w:div w:id="1191146713">
      <w:bodyDiv w:val="1"/>
      <w:marLeft w:val="0"/>
      <w:marRight w:val="0"/>
      <w:marTop w:val="0"/>
      <w:marBottom w:val="0"/>
      <w:divBdr>
        <w:top w:val="none" w:sz="0" w:space="0" w:color="auto"/>
        <w:left w:val="none" w:sz="0" w:space="0" w:color="auto"/>
        <w:bottom w:val="none" w:sz="0" w:space="0" w:color="auto"/>
        <w:right w:val="none" w:sz="0" w:space="0" w:color="auto"/>
      </w:divBdr>
    </w:div>
    <w:div w:id="1316184480">
      <w:bodyDiv w:val="1"/>
      <w:marLeft w:val="0"/>
      <w:marRight w:val="0"/>
      <w:marTop w:val="0"/>
      <w:marBottom w:val="0"/>
      <w:divBdr>
        <w:top w:val="none" w:sz="0" w:space="0" w:color="auto"/>
        <w:left w:val="none" w:sz="0" w:space="0" w:color="auto"/>
        <w:bottom w:val="none" w:sz="0" w:space="0" w:color="auto"/>
        <w:right w:val="none" w:sz="0" w:space="0" w:color="auto"/>
      </w:divBdr>
      <w:divsChild>
        <w:div w:id="46153501">
          <w:marLeft w:val="0"/>
          <w:marRight w:val="0"/>
          <w:marTop w:val="0"/>
          <w:marBottom w:val="0"/>
          <w:divBdr>
            <w:top w:val="none" w:sz="0" w:space="0" w:color="auto"/>
            <w:left w:val="none" w:sz="0" w:space="0" w:color="auto"/>
            <w:bottom w:val="none" w:sz="0" w:space="0" w:color="auto"/>
            <w:right w:val="none" w:sz="0" w:space="0" w:color="auto"/>
          </w:divBdr>
          <w:divsChild>
            <w:div w:id="147334150">
              <w:marLeft w:val="0"/>
              <w:marRight w:val="0"/>
              <w:marTop w:val="0"/>
              <w:marBottom w:val="0"/>
              <w:divBdr>
                <w:top w:val="none" w:sz="0" w:space="0" w:color="auto"/>
                <w:left w:val="none" w:sz="0" w:space="0" w:color="auto"/>
                <w:bottom w:val="none" w:sz="0" w:space="0" w:color="auto"/>
                <w:right w:val="none" w:sz="0" w:space="0" w:color="auto"/>
              </w:divBdr>
              <w:divsChild>
                <w:div w:id="303856092">
                  <w:marLeft w:val="0"/>
                  <w:marRight w:val="0"/>
                  <w:marTop w:val="0"/>
                  <w:marBottom w:val="0"/>
                  <w:divBdr>
                    <w:top w:val="none" w:sz="0" w:space="0" w:color="auto"/>
                    <w:left w:val="none" w:sz="0" w:space="0" w:color="auto"/>
                    <w:bottom w:val="none" w:sz="0" w:space="0" w:color="auto"/>
                    <w:right w:val="none" w:sz="0" w:space="0" w:color="auto"/>
                  </w:divBdr>
                  <w:divsChild>
                    <w:div w:id="389351832">
                      <w:marLeft w:val="0"/>
                      <w:marRight w:val="0"/>
                      <w:marTop w:val="0"/>
                      <w:marBottom w:val="0"/>
                      <w:divBdr>
                        <w:top w:val="none" w:sz="0" w:space="0" w:color="auto"/>
                        <w:left w:val="none" w:sz="0" w:space="0" w:color="auto"/>
                        <w:bottom w:val="none" w:sz="0" w:space="0" w:color="auto"/>
                        <w:right w:val="none" w:sz="0" w:space="0" w:color="auto"/>
                      </w:divBdr>
                      <w:divsChild>
                        <w:div w:id="2052722476">
                          <w:marLeft w:val="0"/>
                          <w:marRight w:val="0"/>
                          <w:marTop w:val="0"/>
                          <w:marBottom w:val="0"/>
                          <w:divBdr>
                            <w:top w:val="none" w:sz="0" w:space="0" w:color="auto"/>
                            <w:left w:val="none" w:sz="0" w:space="0" w:color="auto"/>
                            <w:bottom w:val="none" w:sz="0" w:space="0" w:color="auto"/>
                            <w:right w:val="none" w:sz="0" w:space="0" w:color="auto"/>
                          </w:divBdr>
                          <w:divsChild>
                            <w:div w:id="7829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6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9D613-936D-4E3E-A1FA-34F5B7E96C4E}">
  <ds:schemaRefs>
    <ds:schemaRef ds:uri="http://schemas.openxmlformats.org/officeDocument/2006/bibliography"/>
  </ds:schemaRefs>
</ds:datastoreItem>
</file>

<file path=customXml/itemProps2.xml><?xml version="1.0" encoding="utf-8"?>
<ds:datastoreItem xmlns:ds="http://schemas.openxmlformats.org/officeDocument/2006/customXml" ds:itemID="{D81E7399-AD82-4DE0-9A30-0612E0F72ABA}">
  <ds:schemaRefs>
    <ds:schemaRef ds:uri="http://schemas.microsoft.com/sharepoint/v3/contenttype/forms"/>
  </ds:schemaRefs>
</ds:datastoreItem>
</file>

<file path=customXml/itemProps3.xml><?xml version="1.0" encoding="utf-8"?>
<ds:datastoreItem xmlns:ds="http://schemas.openxmlformats.org/officeDocument/2006/customXml" ds:itemID="{62C2BBFF-841D-4408-A6E0-3074D375253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1F47C211-01D5-461F-A621-96B8DEA19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414</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FINHAM PARK SCHOOL</vt:lpstr>
    </vt:vector>
  </TitlesOfParts>
  <Company>FPS</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FINHAM PARK SCHOOL</dc:title>
  <dc:creator>admin3</dc:creator>
  <cp:lastModifiedBy>Peter Belham</cp:lastModifiedBy>
  <cp:revision>6</cp:revision>
  <cp:lastPrinted>2013-02-13T16:46:00Z</cp:lastPrinted>
  <dcterms:created xsi:type="dcterms:W3CDTF">2025-02-28T13:45:00Z</dcterms:created>
  <dcterms:modified xsi:type="dcterms:W3CDTF">2025-05-14T11:45:00Z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